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7" w:rsidRPr="00884DB1" w:rsidRDefault="00280CF5" w:rsidP="00884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4DB1" w:rsidRPr="00884DB1">
        <w:rPr>
          <w:rFonts w:ascii="Times New Roman" w:hAnsi="Times New Roman" w:cs="Times New Roman"/>
          <w:sz w:val="24"/>
          <w:szCs w:val="24"/>
        </w:rPr>
        <w:t>. számú melléklet</w:t>
      </w:r>
    </w:p>
    <w:p w:rsidR="004533D7" w:rsidRDefault="004533D7" w:rsidP="00F4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D7" w:rsidRDefault="004533D7" w:rsidP="00453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3D7">
        <w:rPr>
          <w:rFonts w:ascii="Times New Roman" w:hAnsi="Times New Roman" w:cs="Times New Roman"/>
          <w:sz w:val="28"/>
          <w:szCs w:val="28"/>
        </w:rPr>
        <w:t>Műszaki leírás</w:t>
      </w:r>
    </w:p>
    <w:p w:rsidR="0033338A" w:rsidRDefault="004533D7" w:rsidP="00453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33D7">
        <w:rPr>
          <w:rFonts w:ascii="Times New Roman" w:hAnsi="Times New Roman" w:cs="Times New Roman"/>
          <w:sz w:val="24"/>
          <w:szCs w:val="24"/>
        </w:rPr>
        <w:t>ital-</w:t>
      </w:r>
      <w:proofErr w:type="gramEnd"/>
      <w:r w:rsidRPr="004533D7">
        <w:rPr>
          <w:rFonts w:ascii="Times New Roman" w:hAnsi="Times New Roman" w:cs="Times New Roman"/>
          <w:sz w:val="24"/>
          <w:szCs w:val="24"/>
        </w:rPr>
        <w:t xml:space="preserve"> és snack automaták telepítéséhez</w:t>
      </w:r>
    </w:p>
    <w:p w:rsidR="00B662C1" w:rsidRDefault="00B662C1" w:rsidP="0028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CF5" w:rsidRDefault="004533D7" w:rsidP="0045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C1">
        <w:rPr>
          <w:rFonts w:ascii="Times New Roman" w:hAnsi="Times New Roman" w:cs="Times New Roman"/>
          <w:sz w:val="24"/>
          <w:szCs w:val="24"/>
        </w:rPr>
        <w:t>A Terrorelhárítási Központ a 1101</w:t>
      </w:r>
      <w:r w:rsidR="00361194">
        <w:rPr>
          <w:rFonts w:ascii="Times New Roman" w:hAnsi="Times New Roman" w:cs="Times New Roman"/>
          <w:sz w:val="24"/>
          <w:szCs w:val="24"/>
        </w:rPr>
        <w:t>.</w:t>
      </w:r>
      <w:r w:rsidRPr="00B662C1">
        <w:rPr>
          <w:rFonts w:ascii="Times New Roman" w:hAnsi="Times New Roman" w:cs="Times New Roman"/>
          <w:sz w:val="24"/>
          <w:szCs w:val="24"/>
        </w:rPr>
        <w:t xml:space="preserve"> Budapest, Zách u. 4</w:t>
      </w:r>
      <w:proofErr w:type="gramStart"/>
      <w:r w:rsidR="00DD1C7C">
        <w:rPr>
          <w:rFonts w:ascii="Times New Roman" w:hAnsi="Times New Roman" w:cs="Times New Roman"/>
          <w:sz w:val="24"/>
          <w:szCs w:val="24"/>
        </w:rPr>
        <w:t>.</w:t>
      </w:r>
      <w:r w:rsidRPr="00B662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62C1">
        <w:rPr>
          <w:rFonts w:ascii="Times New Roman" w:hAnsi="Times New Roman" w:cs="Times New Roman"/>
          <w:sz w:val="24"/>
          <w:szCs w:val="24"/>
        </w:rPr>
        <w:t xml:space="preserve"> Zách u. 6</w:t>
      </w:r>
      <w:r w:rsidR="00DD1C7C">
        <w:rPr>
          <w:rFonts w:ascii="Times New Roman" w:hAnsi="Times New Roman" w:cs="Times New Roman"/>
          <w:sz w:val="24"/>
          <w:szCs w:val="24"/>
        </w:rPr>
        <w:t>.</w:t>
      </w:r>
      <w:r w:rsidRPr="00B662C1">
        <w:rPr>
          <w:rFonts w:ascii="Times New Roman" w:hAnsi="Times New Roman" w:cs="Times New Roman"/>
          <w:sz w:val="24"/>
          <w:szCs w:val="24"/>
        </w:rPr>
        <w:t xml:space="preserve"> és 7030 Paks</w:t>
      </w:r>
      <w:r w:rsidR="00DD1C7C">
        <w:rPr>
          <w:rFonts w:ascii="Times New Roman" w:hAnsi="Times New Roman" w:cs="Times New Roman"/>
          <w:sz w:val="24"/>
          <w:szCs w:val="24"/>
        </w:rPr>
        <w:t>,</w:t>
      </w:r>
      <w:r w:rsidRPr="00B662C1">
        <w:rPr>
          <w:rFonts w:ascii="Times New Roman" w:hAnsi="Times New Roman" w:cs="Times New Roman"/>
          <w:sz w:val="24"/>
          <w:szCs w:val="24"/>
        </w:rPr>
        <w:t xml:space="preserve"> Gesztenyés u. 6</w:t>
      </w:r>
      <w:r w:rsidR="00DD1C7C">
        <w:rPr>
          <w:rFonts w:ascii="Times New Roman" w:hAnsi="Times New Roman" w:cs="Times New Roman"/>
          <w:sz w:val="24"/>
          <w:szCs w:val="24"/>
        </w:rPr>
        <w:t>.</w:t>
      </w:r>
      <w:r w:rsidRPr="00B662C1">
        <w:rPr>
          <w:rFonts w:ascii="Times New Roman" w:hAnsi="Times New Roman" w:cs="Times New Roman"/>
          <w:sz w:val="24"/>
          <w:szCs w:val="24"/>
        </w:rPr>
        <w:t xml:space="preserve"> szám alatt található objektumaiba szeretne az állomány komfort érzetének javítása érdekében, megfelelő minőségű és ár-ért</w:t>
      </w:r>
      <w:r w:rsidR="00361194">
        <w:rPr>
          <w:rFonts w:ascii="Times New Roman" w:hAnsi="Times New Roman" w:cs="Times New Roman"/>
          <w:sz w:val="24"/>
          <w:szCs w:val="24"/>
        </w:rPr>
        <w:t>é</w:t>
      </w:r>
      <w:r w:rsidRPr="00B662C1">
        <w:rPr>
          <w:rFonts w:ascii="Times New Roman" w:hAnsi="Times New Roman" w:cs="Times New Roman"/>
          <w:sz w:val="24"/>
          <w:szCs w:val="24"/>
        </w:rPr>
        <w:t xml:space="preserve">k arányú, 7/24 szolgáltatás keretében hideg- és melegital, energiaital, valamint snack automatákat </w:t>
      </w:r>
      <w:proofErr w:type="spellStart"/>
      <w:r w:rsidRPr="00B662C1">
        <w:rPr>
          <w:rFonts w:ascii="Times New Roman" w:hAnsi="Times New Roman" w:cs="Times New Roman"/>
          <w:sz w:val="24"/>
          <w:szCs w:val="24"/>
        </w:rPr>
        <w:t>telepíttetni</w:t>
      </w:r>
      <w:proofErr w:type="spellEnd"/>
      <w:r w:rsidR="00CA2235">
        <w:rPr>
          <w:rFonts w:ascii="Times New Roman" w:hAnsi="Times New Roman" w:cs="Times New Roman"/>
          <w:sz w:val="24"/>
          <w:szCs w:val="24"/>
        </w:rPr>
        <w:t xml:space="preserve"> külső vállalkozó bevonásával </w:t>
      </w:r>
    </w:p>
    <w:p w:rsidR="004533D7" w:rsidRDefault="004533D7" w:rsidP="0045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C1">
        <w:rPr>
          <w:rFonts w:ascii="Times New Roman" w:hAnsi="Times New Roman" w:cs="Times New Roman"/>
          <w:sz w:val="24"/>
          <w:szCs w:val="24"/>
        </w:rPr>
        <w:t>Az épülete</w:t>
      </w:r>
      <w:r w:rsidR="00280CF5">
        <w:rPr>
          <w:rFonts w:ascii="Times New Roman" w:hAnsi="Times New Roman" w:cs="Times New Roman"/>
          <w:sz w:val="24"/>
          <w:szCs w:val="24"/>
        </w:rPr>
        <w:t>k zárt belső tereiben kerülnek</w:t>
      </w:r>
      <w:r w:rsidRPr="00B662C1">
        <w:rPr>
          <w:rFonts w:ascii="Times New Roman" w:hAnsi="Times New Roman" w:cs="Times New Roman"/>
          <w:sz w:val="24"/>
          <w:szCs w:val="24"/>
        </w:rPr>
        <w:t xml:space="preserve"> telepítésre az automaták. </w:t>
      </w:r>
      <w:r w:rsidR="00280CF5">
        <w:rPr>
          <w:rFonts w:ascii="Times New Roman" w:hAnsi="Times New Roman" w:cs="Times New Roman"/>
          <w:sz w:val="24"/>
          <w:szCs w:val="24"/>
        </w:rPr>
        <w:t>A</w:t>
      </w:r>
      <w:r w:rsidR="00B662C1" w:rsidRPr="00B662C1">
        <w:rPr>
          <w:rFonts w:ascii="Times New Roman" w:hAnsi="Times New Roman" w:cs="Times New Roman"/>
          <w:sz w:val="24"/>
          <w:szCs w:val="24"/>
        </w:rPr>
        <w:t xml:space="preserve"> tervezett elhelyezési poz</w:t>
      </w:r>
      <w:r w:rsidR="00280CF5">
        <w:rPr>
          <w:rFonts w:ascii="Times New Roman" w:hAnsi="Times New Roman" w:cs="Times New Roman"/>
          <w:sz w:val="24"/>
          <w:szCs w:val="24"/>
        </w:rPr>
        <w:t>íciókat tartalmazó tábláza</w:t>
      </w:r>
      <w:r w:rsidR="00DD1C7C">
        <w:rPr>
          <w:rFonts w:ascii="Times New Roman" w:hAnsi="Times New Roman" w:cs="Times New Roman"/>
          <w:sz w:val="24"/>
          <w:szCs w:val="24"/>
        </w:rPr>
        <w:t>t alapján szükséges a telepítés.</w:t>
      </w:r>
    </w:p>
    <w:p w:rsidR="00B662C1" w:rsidRDefault="00B662C1" w:rsidP="0045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94" w:rsidRDefault="00262985" w:rsidP="0045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80CF5">
        <w:rPr>
          <w:rFonts w:ascii="Times New Roman" w:hAnsi="Times New Roman" w:cs="Times New Roman"/>
          <w:sz w:val="24"/>
          <w:szCs w:val="24"/>
        </w:rPr>
        <w:t xml:space="preserve"> db automata:</w:t>
      </w:r>
    </w:p>
    <w:p w:rsidR="00361194" w:rsidRDefault="00361194" w:rsidP="0045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C1" w:rsidRDefault="00262985" w:rsidP="00B662C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62C1">
        <w:rPr>
          <w:rFonts w:ascii="Times New Roman" w:hAnsi="Times New Roman" w:cs="Times New Roman"/>
          <w:sz w:val="24"/>
          <w:szCs w:val="24"/>
        </w:rPr>
        <w:t xml:space="preserve"> db meleg</w:t>
      </w:r>
      <w:r w:rsidR="00361194">
        <w:rPr>
          <w:rFonts w:ascii="Times New Roman" w:hAnsi="Times New Roman" w:cs="Times New Roman"/>
          <w:sz w:val="24"/>
          <w:szCs w:val="24"/>
        </w:rPr>
        <w:t xml:space="preserve"> </w:t>
      </w:r>
      <w:r w:rsidR="00B662C1">
        <w:rPr>
          <w:rFonts w:ascii="Times New Roman" w:hAnsi="Times New Roman" w:cs="Times New Roman"/>
          <w:sz w:val="24"/>
          <w:szCs w:val="24"/>
        </w:rPr>
        <w:t>ital automata,</w:t>
      </w:r>
    </w:p>
    <w:p w:rsidR="00B662C1" w:rsidRDefault="00B662C1" w:rsidP="00B662C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db hidegital automata, melyben van lehetőség édesség és snack termékek elhelyezésére (továbbiakban: vegyes használatú automata), </w:t>
      </w:r>
    </w:p>
    <w:p w:rsidR="00B662C1" w:rsidRDefault="00B662C1" w:rsidP="00B662C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db energiaital automata.</w:t>
      </w:r>
    </w:p>
    <w:p w:rsidR="00361194" w:rsidRDefault="00361194" w:rsidP="0036119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94" w:rsidRPr="00361194" w:rsidRDefault="00361194" w:rsidP="0036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darabszám csökkenthető az energiaital opcionális</w:t>
      </w:r>
      <w:r w:rsidR="002509E4">
        <w:rPr>
          <w:rFonts w:ascii="Times New Roman" w:hAnsi="Times New Roman" w:cs="Times New Roman"/>
          <w:sz w:val="24"/>
          <w:szCs w:val="24"/>
        </w:rPr>
        <w:t xml:space="preserve"> beintegrálásával a</w:t>
      </w:r>
      <w:r>
        <w:rPr>
          <w:rFonts w:ascii="Times New Roman" w:hAnsi="Times New Roman" w:cs="Times New Roman"/>
          <w:sz w:val="24"/>
          <w:szCs w:val="24"/>
        </w:rPr>
        <w:t xml:space="preserve"> hideg ital automatá</w:t>
      </w:r>
      <w:r w:rsidR="002509E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ba. </w:t>
      </w:r>
    </w:p>
    <w:p w:rsidR="00361194" w:rsidRDefault="00361194" w:rsidP="00B6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94" w:rsidRDefault="00361194" w:rsidP="002509E4">
      <w:pPr>
        <w:spacing w:after="0" w:line="240" w:lineRule="auto"/>
        <w:ind w:left="-349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>Bérletre vonatkozó fontosabb feltételek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09E4" w:rsidRPr="002509E4" w:rsidRDefault="002509E4" w:rsidP="002509E4">
      <w:pPr>
        <w:spacing w:after="0" w:line="240" w:lineRule="auto"/>
        <w:ind w:left="-349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361194" w:rsidRPr="00E25133" w:rsidRDefault="00361194" w:rsidP="00361194">
      <w:pPr>
        <w:pStyle w:val="Listaszerbekezds"/>
        <w:numPr>
          <w:ilvl w:val="0"/>
          <w:numId w:val="16"/>
        </w:numPr>
        <w:tabs>
          <w:tab w:val="num" w:pos="1181"/>
        </w:tabs>
        <w:spacing w:after="0" w:line="240" w:lineRule="auto"/>
        <w:contextualSpacing w:val="0"/>
        <w:jc w:val="both"/>
        <w:rPr>
          <w:vanish/>
        </w:rPr>
      </w:pPr>
    </w:p>
    <w:p w:rsidR="00361194" w:rsidRPr="00E25133" w:rsidRDefault="00361194" w:rsidP="00361194">
      <w:pPr>
        <w:pStyle w:val="Listaszerbekezds"/>
        <w:numPr>
          <w:ilvl w:val="0"/>
          <w:numId w:val="16"/>
        </w:numPr>
        <w:tabs>
          <w:tab w:val="num" w:pos="1181"/>
        </w:tabs>
        <w:spacing w:after="0" w:line="240" w:lineRule="auto"/>
        <w:contextualSpacing w:val="0"/>
        <w:jc w:val="both"/>
        <w:rPr>
          <w:vanish/>
        </w:rPr>
      </w:pPr>
    </w:p>
    <w:p w:rsidR="00361194" w:rsidRPr="00E25133" w:rsidRDefault="00361194" w:rsidP="00361194">
      <w:pPr>
        <w:pStyle w:val="Listaszerbekezds"/>
        <w:numPr>
          <w:ilvl w:val="0"/>
          <w:numId w:val="16"/>
        </w:numPr>
        <w:tabs>
          <w:tab w:val="num" w:pos="1181"/>
        </w:tabs>
        <w:spacing w:after="0" w:line="240" w:lineRule="auto"/>
        <w:contextualSpacing w:val="0"/>
        <w:jc w:val="both"/>
        <w:rPr>
          <w:vanish/>
        </w:rPr>
      </w:pPr>
    </w:p>
    <w:p w:rsidR="00361194" w:rsidRPr="002509E4" w:rsidRDefault="00361194" w:rsidP="002509E4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 xml:space="preserve">Az automaták üzemeltetéséhez szükséges engedélyek beszerzése, a HACCP élelmiszerbiztonsági rendszer alkalmazása, az alkalmazni kívánt dolgozók egészségügyi orvosi vizsgálatáról való gondoskodás, valamint az üzemeltetéshez szükséges feltételek biztosítása Bérlő feladata és költsége. </w:t>
      </w:r>
    </w:p>
    <w:p w:rsidR="00361194" w:rsidRPr="002509E4" w:rsidRDefault="00361194" w:rsidP="002509E4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>A gépek ivóvíz és elektromos hálózathoz való csatlakozási lehetősége</w:t>
      </w:r>
      <w:r w:rsidR="002509E4">
        <w:rPr>
          <w:rFonts w:ascii="Times New Roman" w:hAnsi="Times New Roman" w:cs="Times New Roman"/>
          <w:sz w:val="24"/>
          <w:szCs w:val="24"/>
        </w:rPr>
        <w:t xml:space="preserve"> kiépítésre kerül a Kiíró</w:t>
      </w:r>
      <w:r>
        <w:rPr>
          <w:rFonts w:ascii="Times New Roman" w:hAnsi="Times New Roman" w:cs="Times New Roman"/>
          <w:sz w:val="24"/>
          <w:szCs w:val="24"/>
        </w:rPr>
        <w:t xml:space="preserve"> által</w:t>
      </w:r>
      <w:r w:rsidRPr="00361194">
        <w:rPr>
          <w:rFonts w:ascii="Times New Roman" w:hAnsi="Times New Roman" w:cs="Times New Roman"/>
          <w:sz w:val="24"/>
          <w:szCs w:val="24"/>
        </w:rPr>
        <w:t>.</w:t>
      </w:r>
    </w:p>
    <w:p w:rsidR="00361194" w:rsidRPr="002509E4" w:rsidRDefault="00361194" w:rsidP="002509E4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>A bérleti díj havonta kerül kiszámlázásra. Fizetés átutalással történik, a számlán meghatározott fizetési határidőig. A bérleti díj a KSH által közzétett fogyasztói árindex mé</w:t>
      </w:r>
      <w:r>
        <w:rPr>
          <w:rFonts w:ascii="Times New Roman" w:hAnsi="Times New Roman" w:cs="Times New Roman"/>
          <w:sz w:val="24"/>
          <w:szCs w:val="24"/>
        </w:rPr>
        <w:t>rtékének megfelelően emelkedhe</w:t>
      </w:r>
      <w:r w:rsidR="00AE501F">
        <w:rPr>
          <w:rFonts w:ascii="Times New Roman" w:hAnsi="Times New Roman" w:cs="Times New Roman"/>
          <w:sz w:val="24"/>
          <w:szCs w:val="24"/>
        </w:rPr>
        <w:t>t.</w:t>
      </w:r>
    </w:p>
    <w:p w:rsidR="00361194" w:rsidRPr="002509E4" w:rsidRDefault="00361194" w:rsidP="002509E4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>A Bérlő vállalja, hogy a forgalmazott termékeket a pályázatban (fogyasztói kosár</w:t>
      </w:r>
      <w:r w:rsidR="002509E4">
        <w:rPr>
          <w:rFonts w:ascii="Times New Roman" w:hAnsi="Times New Roman" w:cs="Times New Roman"/>
          <w:sz w:val="24"/>
          <w:szCs w:val="24"/>
        </w:rPr>
        <w:t xml:space="preserve"> – 3. számú melléklet</w:t>
      </w:r>
      <w:r w:rsidRPr="00361194">
        <w:rPr>
          <w:rFonts w:ascii="Times New Roman" w:hAnsi="Times New Roman" w:cs="Times New Roman"/>
          <w:sz w:val="24"/>
          <w:szCs w:val="24"/>
        </w:rPr>
        <w:t>) megjelölt áron értékesíti, az ár módosítására évente egy alkalommal kerülhet sor a KSH árindex figyelembe vételével. A fogyasztói árak tárgyévi mértékéről a Bérlő a Bérbeadót díjközlő levél útján értesíti.</w:t>
      </w:r>
    </w:p>
    <w:p w:rsidR="00361194" w:rsidRPr="002509E4" w:rsidRDefault="00361194" w:rsidP="002509E4">
      <w:pPr>
        <w:pStyle w:val="Listaszerbekezds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>A bérbe adott terület</w:t>
      </w:r>
      <w:r w:rsidR="002509E4">
        <w:rPr>
          <w:rFonts w:ascii="Times New Roman" w:hAnsi="Times New Roman" w:cs="Times New Roman"/>
          <w:sz w:val="24"/>
          <w:szCs w:val="24"/>
        </w:rPr>
        <w:t>,</w:t>
      </w:r>
      <w:r w:rsidRPr="00361194">
        <w:rPr>
          <w:rFonts w:ascii="Times New Roman" w:hAnsi="Times New Roman" w:cs="Times New Roman"/>
          <w:sz w:val="24"/>
          <w:szCs w:val="24"/>
        </w:rPr>
        <w:t xml:space="preserve"> bérlő által harmadik személy részére semmilyen formában tovább nem hasznosítható, albérletbe nem adható.</w:t>
      </w:r>
    </w:p>
    <w:p w:rsidR="00361194" w:rsidRPr="00361194" w:rsidRDefault="00361194" w:rsidP="002509E4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94">
        <w:rPr>
          <w:rFonts w:ascii="Times New Roman" w:hAnsi="Times New Roman" w:cs="Times New Roman"/>
          <w:sz w:val="24"/>
          <w:szCs w:val="24"/>
        </w:rPr>
        <w:t xml:space="preserve">Bérlő köteles a bérelt terület állagának, környezeti higiénés állapotának megóvására. </w:t>
      </w:r>
    </w:p>
    <w:p w:rsidR="002509E4" w:rsidRPr="002509E4" w:rsidRDefault="002509E4" w:rsidP="002509E4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E4">
        <w:rPr>
          <w:rFonts w:ascii="Times New Roman" w:hAnsi="Times New Roman" w:cs="Times New Roman"/>
          <w:sz w:val="24"/>
          <w:szCs w:val="24"/>
        </w:rPr>
        <w:t>Az automaták igénybevétele napi 24 órában történik.</w:t>
      </w:r>
    </w:p>
    <w:p w:rsidR="002509E4" w:rsidRPr="002509E4" w:rsidRDefault="002509E4" w:rsidP="002509E4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E4">
        <w:rPr>
          <w:rFonts w:ascii="Times New Roman" w:hAnsi="Times New Roman" w:cs="Times New Roman"/>
          <w:sz w:val="24"/>
          <w:szCs w:val="24"/>
        </w:rPr>
        <w:t xml:space="preserve">Az automatában </w:t>
      </w:r>
      <w:r w:rsidR="00AE501F" w:rsidRPr="002509E4">
        <w:rPr>
          <w:rFonts w:ascii="Times New Roman" w:hAnsi="Times New Roman" w:cs="Times New Roman"/>
          <w:sz w:val="24"/>
          <w:szCs w:val="24"/>
        </w:rPr>
        <w:t>alkohol tartalmú</w:t>
      </w:r>
      <w:r w:rsidRPr="002509E4">
        <w:rPr>
          <w:rFonts w:ascii="Times New Roman" w:hAnsi="Times New Roman" w:cs="Times New Roman"/>
          <w:sz w:val="24"/>
          <w:szCs w:val="24"/>
        </w:rPr>
        <w:t xml:space="preserve"> szeszes ital forgalmazása nem engedélyezett.</w:t>
      </w:r>
    </w:p>
    <w:p w:rsidR="002509E4" w:rsidRPr="00AE501F" w:rsidRDefault="002509E4" w:rsidP="002509E4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E4">
        <w:rPr>
          <w:rFonts w:ascii="Times New Roman" w:hAnsi="Times New Roman" w:cs="Times New Roman"/>
          <w:sz w:val="24"/>
          <w:szCs w:val="24"/>
        </w:rPr>
        <w:t>A Kiíró a megajánlott bérleményre bejárási lehetőséget biztosít egy adott, előre eg</w:t>
      </w:r>
      <w:r w:rsidR="00AE501F">
        <w:rPr>
          <w:rFonts w:ascii="Times New Roman" w:hAnsi="Times New Roman" w:cs="Times New Roman"/>
          <w:sz w:val="24"/>
          <w:szCs w:val="24"/>
        </w:rPr>
        <w:t>yeztetett időpontban, a pályázati kiírásban</w:t>
      </w:r>
      <w:r w:rsidRPr="002509E4">
        <w:rPr>
          <w:rFonts w:ascii="Times New Roman" w:hAnsi="Times New Roman" w:cs="Times New Roman"/>
          <w:sz w:val="24"/>
          <w:szCs w:val="24"/>
        </w:rPr>
        <w:t xml:space="preserve"> megadott elérhetőségeken.</w:t>
      </w:r>
    </w:p>
    <w:p w:rsidR="00AE501F" w:rsidRPr="00280CF5" w:rsidRDefault="00AE501F" w:rsidP="002509E4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Kiíró és a Bérlő évente egyszer értékelik az automaták által kínált termékek fogyási volumenét, annak érdekében, hogy </w:t>
      </w:r>
      <w:r w:rsidR="007B3A5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B3A52">
        <w:rPr>
          <w:rFonts w:ascii="Times New Roman" w:hAnsi="Times New Roman" w:cs="Times New Roman"/>
          <w:sz w:val="24"/>
          <w:szCs w:val="24"/>
        </w:rPr>
        <w:t>elepített gépek számát optimalizálják</w:t>
      </w:r>
      <w:r w:rsidR="001C1BDF">
        <w:rPr>
          <w:rFonts w:ascii="Times New Roman" w:hAnsi="Times New Roman" w:cs="Times New Roman"/>
          <w:sz w:val="24"/>
          <w:szCs w:val="24"/>
        </w:rPr>
        <w:t xml:space="preserve"> mind két fél érdekeit figyelembe véve</w:t>
      </w:r>
      <w:r w:rsidR="007B3A52">
        <w:rPr>
          <w:rFonts w:ascii="Times New Roman" w:hAnsi="Times New Roman" w:cs="Times New Roman"/>
          <w:sz w:val="24"/>
          <w:szCs w:val="24"/>
        </w:rPr>
        <w:t>.</w:t>
      </w:r>
    </w:p>
    <w:p w:rsidR="00280CF5" w:rsidRDefault="00280CF5" w:rsidP="00280CF5">
      <w:pPr>
        <w:pStyle w:val="Listaszerbekezds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automatáknak rendelkezniük kel az úgynevezett Automata Felügyeleti Egységgel (AFE),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amely segítségével a tárolt adatokról az üzemeltetőnek rendszeresen adatot kell szolgáltatnia a Nemzeti Adó- és Vámhivatal (NAV) részére.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94" w:rsidRPr="00280CF5" w:rsidRDefault="00361194" w:rsidP="00280CF5">
      <w:pPr>
        <w:pStyle w:val="Listaszerbekezds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07000" w:rsidRDefault="00B07000" w:rsidP="00B07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Automaták elhelyezési táblázata:</w:t>
      </w:r>
    </w:p>
    <w:tbl>
      <w:tblPr>
        <w:tblStyle w:val="Rcsostblza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1275"/>
        <w:gridCol w:w="1276"/>
        <w:gridCol w:w="1418"/>
        <w:gridCol w:w="1417"/>
      </w:tblGrid>
      <w:tr w:rsidR="00B07000" w:rsidRPr="00533A5F" w:rsidTr="008B3D38">
        <w:trPr>
          <w:trHeight w:val="645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Telephely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Emelet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kávé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automata</w:t>
            </w:r>
            <w:proofErr w:type="gramEnd"/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üditőital</w:t>
            </w:r>
            <w:proofErr w:type="spellEnd"/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és snack automata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energiaital automata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szállítási útvonal</w:t>
            </w:r>
          </w:p>
        </w:tc>
      </w:tr>
      <w:tr w:rsidR="00B07000" w:rsidRPr="00533A5F" w:rsidTr="008B3D38">
        <w:trPr>
          <w:trHeight w:val="6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>, Zách utca 4.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 xml:space="preserve">13. épület 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31 lépcsőfok</w:t>
            </w:r>
          </w:p>
        </w:tc>
      </w:tr>
      <w:tr w:rsidR="00B07000" w:rsidRPr="00533A5F" w:rsidTr="008B3D38">
        <w:trPr>
          <w:trHeight w:val="6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>, Zách utca 4.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16.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07000" w:rsidRPr="00533A5F" w:rsidTr="008B3D38">
        <w:trPr>
          <w:trHeight w:val="6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>, Zách utca 4.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11.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07000" w:rsidRPr="00533A5F" w:rsidTr="008B3D38">
        <w:trPr>
          <w:trHeight w:val="6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 xml:space="preserve">, Zách utca 4. 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Lőtér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07000" w:rsidRPr="00533A5F" w:rsidTr="008B3D38">
        <w:trPr>
          <w:trHeight w:val="6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 xml:space="preserve">, Zách utca 4. 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15.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4 lépcsőfok</w:t>
            </w:r>
          </w:p>
        </w:tc>
      </w:tr>
      <w:tr w:rsidR="00B07000" w:rsidRPr="00533A5F" w:rsidTr="008B3D38">
        <w:trPr>
          <w:trHeight w:val="105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 xml:space="preserve">, Zách utca 4. 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8.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3 lépcsőfok</w:t>
            </w:r>
          </w:p>
        </w:tc>
      </w:tr>
      <w:tr w:rsidR="00B07000" w:rsidRPr="00533A5F" w:rsidTr="008B3D38">
        <w:trPr>
          <w:trHeight w:val="945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 xml:space="preserve">, Zách utca 4. 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24.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07000" w:rsidRPr="00533A5F" w:rsidTr="008B3D38">
        <w:trPr>
          <w:trHeight w:val="315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 xml:space="preserve">, Zách utca 4. 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1.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2 lépcsőfok</w:t>
            </w:r>
          </w:p>
        </w:tc>
      </w:tr>
      <w:tr w:rsidR="00B07000" w:rsidRPr="00533A5F" w:rsidTr="008B3D38">
        <w:trPr>
          <w:trHeight w:val="315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 xml:space="preserve">, Zách utca 4. 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30. épület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7 lépcsőfok</w:t>
            </w:r>
          </w:p>
        </w:tc>
      </w:tr>
      <w:tr w:rsidR="00B07000" w:rsidRPr="00533A5F" w:rsidTr="008B3D38">
        <w:trPr>
          <w:trHeight w:val="315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A5F">
              <w:rPr>
                <w:rFonts w:ascii="Times New Roman" w:hAnsi="Times New Roman"/>
                <w:sz w:val="24"/>
                <w:szCs w:val="24"/>
              </w:rPr>
              <w:t>Bp</w:t>
            </w:r>
            <w:proofErr w:type="spellEnd"/>
            <w:r w:rsidRPr="00533A5F">
              <w:rPr>
                <w:rFonts w:ascii="Times New Roman" w:hAnsi="Times New Roman"/>
                <w:sz w:val="24"/>
                <w:szCs w:val="24"/>
              </w:rPr>
              <w:t>, Zách utca 6.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Irodaház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 xml:space="preserve">fszt. 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4 lépcsőfok</w:t>
            </w:r>
          </w:p>
        </w:tc>
      </w:tr>
      <w:tr w:rsidR="00B07000" w:rsidRPr="00533A5F" w:rsidTr="008B3D38">
        <w:trPr>
          <w:trHeight w:val="6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7030 Paks, Gesztenyés u. 6.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sz w:val="24"/>
                <w:szCs w:val="24"/>
              </w:rPr>
            </w:pPr>
            <w:r w:rsidRPr="00533A5F">
              <w:rPr>
                <w:rFonts w:ascii="Times New Roman" w:hAnsi="Times New Roman"/>
                <w:sz w:val="24"/>
                <w:szCs w:val="24"/>
              </w:rPr>
              <w:t>fszt.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4 lépcsőfok</w:t>
            </w:r>
          </w:p>
        </w:tc>
      </w:tr>
      <w:tr w:rsidR="00B07000" w:rsidRPr="00533A5F" w:rsidTr="008B3D38">
        <w:trPr>
          <w:trHeight w:val="330"/>
        </w:trPr>
        <w:tc>
          <w:tcPr>
            <w:tcW w:w="183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134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B07000" w:rsidRPr="00533A5F" w:rsidRDefault="00B07000" w:rsidP="008B3D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84DB1" w:rsidRPr="00884DB1" w:rsidRDefault="00884DB1" w:rsidP="00B6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DB1" w:rsidRPr="00884DB1" w:rsidSect="00280CF5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3B" w:rsidRDefault="00111A3B" w:rsidP="00B961FA">
      <w:pPr>
        <w:spacing w:after="0" w:line="240" w:lineRule="auto"/>
      </w:pPr>
      <w:r>
        <w:separator/>
      </w:r>
    </w:p>
  </w:endnote>
  <w:endnote w:type="continuationSeparator" w:id="0">
    <w:p w:rsidR="00111A3B" w:rsidRDefault="00111A3B" w:rsidP="00B9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21" w:rsidRDefault="00D40621" w:rsidP="00D4062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Wingdings" w:char="F02B"/>
    </w:r>
    <w:r>
      <w:rPr>
        <w:rFonts w:ascii="Times New Roman" w:hAnsi="Times New Roman" w:cs="Times New Roman"/>
        <w:sz w:val="20"/>
        <w:szCs w:val="20"/>
      </w:rPr>
      <w:t>: 1101 Budapest, Zách utca 4. 1903 Budapest, Pf. 314.</w:t>
    </w:r>
  </w:p>
  <w:p w:rsidR="00D40621" w:rsidRDefault="00D40621" w:rsidP="00D4062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Wingdings" w:char="F028"/>
    </w:r>
    <w:r>
      <w:rPr>
        <w:rFonts w:ascii="Times New Roman" w:hAnsi="Times New Roman" w:cs="Times New Roman"/>
        <w:sz w:val="20"/>
        <w:szCs w:val="20"/>
      </w:rPr>
      <w:t>: +36/1/265-6246 BM: 69-7</w:t>
    </w:r>
    <w:r w:rsidR="00C0731C">
      <w:rPr>
        <w:rFonts w:ascii="Times New Roman" w:hAnsi="Times New Roman" w:cs="Times New Roman"/>
        <w:sz w:val="20"/>
        <w:szCs w:val="20"/>
      </w:rPr>
      <w:t>40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D40621" w:rsidRDefault="00D40621" w:rsidP="00D4062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Wingdings" w:char="F03A"/>
    </w:r>
    <w:proofErr w:type="gramStart"/>
    <w:r>
      <w:rPr>
        <w:rFonts w:ascii="Times New Roman" w:hAnsi="Times New Roman" w:cs="Times New Roman"/>
        <w:sz w:val="20"/>
        <w:szCs w:val="20"/>
      </w:rPr>
      <w:t>:</w:t>
    </w:r>
    <w:proofErr w:type="gramEnd"/>
    <w:r>
      <w:rPr>
        <w:rFonts w:ascii="Times New Roman" w:hAnsi="Times New Roman" w:cs="Times New Roman"/>
        <w:sz w:val="20"/>
        <w:szCs w:val="20"/>
      </w:rPr>
      <w:t xml:space="preserve"> e-mail: </w:t>
    </w:r>
    <w:r w:rsidR="00C0731C">
      <w:rPr>
        <w:rFonts w:ascii="Times New Roman" w:hAnsi="Times New Roman" w:cs="Times New Roman"/>
        <w:sz w:val="20"/>
        <w:szCs w:val="20"/>
      </w:rPr>
      <w:t>bartok.gyorgy</w:t>
    </w:r>
    <w:r>
      <w:rPr>
        <w:rFonts w:ascii="Times New Roman" w:hAnsi="Times New Roman" w:cs="Times New Roman"/>
        <w:sz w:val="20"/>
        <w:szCs w:val="20"/>
      </w:rPr>
      <w:t>@tek.gov.hu</w:t>
    </w:r>
  </w:p>
  <w:p w:rsidR="00D40621" w:rsidRDefault="00D406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1FA" w:rsidRDefault="00B961FA" w:rsidP="00B961F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Wingdings" w:char="F02B"/>
    </w:r>
    <w:r>
      <w:rPr>
        <w:rFonts w:ascii="Times New Roman" w:hAnsi="Times New Roman" w:cs="Times New Roman"/>
        <w:sz w:val="20"/>
        <w:szCs w:val="20"/>
      </w:rPr>
      <w:t>: 1101 Budapest, Zách utca 4. 1903 Budapest, Pf. 314.</w:t>
    </w:r>
  </w:p>
  <w:p w:rsidR="00B961FA" w:rsidRDefault="00B961FA" w:rsidP="00B961F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Wingdings" w:char="F028"/>
    </w:r>
    <w:r>
      <w:rPr>
        <w:rFonts w:ascii="Times New Roman" w:hAnsi="Times New Roman" w:cs="Times New Roman"/>
        <w:sz w:val="20"/>
        <w:szCs w:val="20"/>
      </w:rPr>
      <w:t>: +36/1/265-6246 BM: 69-7</w:t>
    </w:r>
    <w:r w:rsidR="00C0731C">
      <w:rPr>
        <w:rFonts w:ascii="Times New Roman" w:hAnsi="Times New Roman" w:cs="Times New Roman"/>
        <w:sz w:val="20"/>
        <w:szCs w:val="20"/>
      </w:rPr>
      <w:t>40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B961FA" w:rsidRDefault="00B961FA" w:rsidP="00C0731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Wingdings" w:char="F03A"/>
    </w:r>
    <w:proofErr w:type="gramStart"/>
    <w:r>
      <w:rPr>
        <w:rFonts w:ascii="Times New Roman" w:hAnsi="Times New Roman" w:cs="Times New Roman"/>
        <w:sz w:val="20"/>
        <w:szCs w:val="20"/>
      </w:rPr>
      <w:t>:</w:t>
    </w:r>
    <w:proofErr w:type="gramEnd"/>
    <w:r>
      <w:rPr>
        <w:rFonts w:ascii="Times New Roman" w:hAnsi="Times New Roman" w:cs="Times New Roman"/>
        <w:sz w:val="20"/>
        <w:szCs w:val="20"/>
      </w:rPr>
      <w:t xml:space="preserve"> e-mail: </w:t>
    </w:r>
    <w:r w:rsidR="00987C52">
      <w:rPr>
        <w:rFonts w:ascii="Times New Roman" w:hAnsi="Times New Roman" w:cs="Times New Roman"/>
        <w:sz w:val="20"/>
        <w:szCs w:val="20"/>
      </w:rPr>
      <w:t>kokai.sandor</w:t>
    </w:r>
    <w:r>
      <w:rPr>
        <w:rFonts w:ascii="Times New Roman" w:hAnsi="Times New Roman" w:cs="Times New Roman"/>
        <w:sz w:val="20"/>
        <w:szCs w:val="20"/>
      </w:rPr>
      <w:t>@tek.gov.hu</w:t>
    </w:r>
  </w:p>
  <w:p w:rsidR="00B961FA" w:rsidRDefault="00B961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3B" w:rsidRDefault="00111A3B" w:rsidP="00B961FA">
      <w:pPr>
        <w:spacing w:after="0" w:line="240" w:lineRule="auto"/>
      </w:pPr>
      <w:r>
        <w:separator/>
      </w:r>
    </w:p>
  </w:footnote>
  <w:footnote w:type="continuationSeparator" w:id="0">
    <w:p w:rsidR="00111A3B" w:rsidRDefault="00111A3B" w:rsidP="00B9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3104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F06CF" w:rsidRPr="00374AAC" w:rsidRDefault="00FF06CF">
        <w:pPr>
          <w:pStyle w:val="lfej"/>
          <w:jc w:val="center"/>
          <w:rPr>
            <w:rFonts w:ascii="Times New Roman" w:hAnsi="Times New Roman"/>
            <w:sz w:val="24"/>
          </w:rPr>
        </w:pPr>
        <w:r w:rsidRPr="00374AAC">
          <w:rPr>
            <w:rFonts w:ascii="Times New Roman" w:hAnsi="Times New Roman"/>
            <w:sz w:val="24"/>
          </w:rPr>
          <w:fldChar w:fldCharType="begin"/>
        </w:r>
        <w:r w:rsidRPr="00374AAC">
          <w:rPr>
            <w:rFonts w:ascii="Times New Roman" w:hAnsi="Times New Roman"/>
            <w:sz w:val="24"/>
          </w:rPr>
          <w:instrText>PAGE   \* MERGEFORMAT</w:instrText>
        </w:r>
        <w:r w:rsidRPr="00374AAC">
          <w:rPr>
            <w:rFonts w:ascii="Times New Roman" w:hAnsi="Times New Roman"/>
            <w:sz w:val="24"/>
          </w:rPr>
          <w:fldChar w:fldCharType="separate"/>
        </w:r>
        <w:r w:rsidR="00B07000">
          <w:rPr>
            <w:rFonts w:ascii="Times New Roman" w:hAnsi="Times New Roman"/>
            <w:noProof/>
            <w:sz w:val="24"/>
          </w:rPr>
          <w:t>2</w:t>
        </w:r>
        <w:r w:rsidRPr="00374AAC">
          <w:rPr>
            <w:rFonts w:ascii="Times New Roman" w:hAnsi="Times New Roman"/>
            <w:sz w:val="24"/>
          </w:rPr>
          <w:fldChar w:fldCharType="end"/>
        </w:r>
      </w:p>
    </w:sdtContent>
  </w:sdt>
  <w:p w:rsidR="000428D2" w:rsidRDefault="000428D2" w:rsidP="000428D2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DA5"/>
    <w:multiLevelType w:val="hybridMultilevel"/>
    <w:tmpl w:val="E098D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CD1"/>
    <w:multiLevelType w:val="hybridMultilevel"/>
    <w:tmpl w:val="D66455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036D"/>
    <w:multiLevelType w:val="hybridMultilevel"/>
    <w:tmpl w:val="C9E863B8"/>
    <w:lvl w:ilvl="0" w:tplc="E5B26E58">
      <w:start w:val="1"/>
      <w:numFmt w:val="decimal"/>
      <w:lvlText w:val="%1./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13D7D"/>
    <w:multiLevelType w:val="hybridMultilevel"/>
    <w:tmpl w:val="10C01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11B"/>
    <w:multiLevelType w:val="hybridMultilevel"/>
    <w:tmpl w:val="45CC1560"/>
    <w:lvl w:ilvl="0" w:tplc="11CE5D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67DD"/>
    <w:multiLevelType w:val="hybridMultilevel"/>
    <w:tmpl w:val="27C61C42"/>
    <w:lvl w:ilvl="0" w:tplc="59BE64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1C77"/>
    <w:multiLevelType w:val="hybridMultilevel"/>
    <w:tmpl w:val="2C623AF6"/>
    <w:lvl w:ilvl="0" w:tplc="CFE4F8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2280"/>
    <w:multiLevelType w:val="hybridMultilevel"/>
    <w:tmpl w:val="EF48625E"/>
    <w:lvl w:ilvl="0" w:tplc="7B7CC2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7A1E74"/>
    <w:multiLevelType w:val="hybridMultilevel"/>
    <w:tmpl w:val="173253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72AA"/>
    <w:multiLevelType w:val="hybridMultilevel"/>
    <w:tmpl w:val="5EBE07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3088"/>
    <w:multiLevelType w:val="hybridMultilevel"/>
    <w:tmpl w:val="EBF6E37A"/>
    <w:lvl w:ilvl="0" w:tplc="71A66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52CB"/>
    <w:multiLevelType w:val="hybridMultilevel"/>
    <w:tmpl w:val="8FF4053A"/>
    <w:lvl w:ilvl="0" w:tplc="E63E68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A55A95"/>
    <w:multiLevelType w:val="hybridMultilevel"/>
    <w:tmpl w:val="4776DEF8"/>
    <w:lvl w:ilvl="0" w:tplc="2FDA1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6060A"/>
    <w:multiLevelType w:val="multilevel"/>
    <w:tmpl w:val="ADA64C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66285FF6"/>
    <w:multiLevelType w:val="hybridMultilevel"/>
    <w:tmpl w:val="3B92A4EA"/>
    <w:lvl w:ilvl="0" w:tplc="B74EA044">
      <w:start w:val="6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F3523"/>
    <w:multiLevelType w:val="hybridMultilevel"/>
    <w:tmpl w:val="8B222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13C49"/>
    <w:multiLevelType w:val="hybridMultilevel"/>
    <w:tmpl w:val="15023FE8"/>
    <w:lvl w:ilvl="0" w:tplc="B6C43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B0C76"/>
    <w:multiLevelType w:val="hybridMultilevel"/>
    <w:tmpl w:val="7F1CDA7E"/>
    <w:lvl w:ilvl="0" w:tplc="A2EE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0671B"/>
    <w:multiLevelType w:val="hybridMultilevel"/>
    <w:tmpl w:val="67129DFE"/>
    <w:lvl w:ilvl="0" w:tplc="040E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11"/>
  </w:num>
  <w:num w:numId="9">
    <w:abstractNumId w:val="17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F"/>
    <w:rsid w:val="0000742A"/>
    <w:rsid w:val="000428D2"/>
    <w:rsid w:val="0004365F"/>
    <w:rsid w:val="00047AE4"/>
    <w:rsid w:val="000514F6"/>
    <w:rsid w:val="000703B4"/>
    <w:rsid w:val="00080E0E"/>
    <w:rsid w:val="00082E70"/>
    <w:rsid w:val="000B02BA"/>
    <w:rsid w:val="000B0BA4"/>
    <w:rsid w:val="000B4604"/>
    <w:rsid w:val="000B4639"/>
    <w:rsid w:val="000B5B74"/>
    <w:rsid w:val="000C075D"/>
    <w:rsid w:val="000F0DAF"/>
    <w:rsid w:val="00111A3B"/>
    <w:rsid w:val="001141FA"/>
    <w:rsid w:val="00120457"/>
    <w:rsid w:val="00156A4F"/>
    <w:rsid w:val="0017300C"/>
    <w:rsid w:val="00187C07"/>
    <w:rsid w:val="001918C1"/>
    <w:rsid w:val="00192C2A"/>
    <w:rsid w:val="0019385F"/>
    <w:rsid w:val="00197854"/>
    <w:rsid w:val="001A2295"/>
    <w:rsid w:val="001A52EB"/>
    <w:rsid w:val="001B2A86"/>
    <w:rsid w:val="001C1711"/>
    <w:rsid w:val="001C1BDF"/>
    <w:rsid w:val="001C2717"/>
    <w:rsid w:val="001F70CD"/>
    <w:rsid w:val="002230B5"/>
    <w:rsid w:val="00232B7B"/>
    <w:rsid w:val="002509E4"/>
    <w:rsid w:val="00262985"/>
    <w:rsid w:val="00280CF5"/>
    <w:rsid w:val="002B70ED"/>
    <w:rsid w:val="002B742A"/>
    <w:rsid w:val="002C09F1"/>
    <w:rsid w:val="002D2348"/>
    <w:rsid w:val="002D676B"/>
    <w:rsid w:val="002E3DA2"/>
    <w:rsid w:val="00303A49"/>
    <w:rsid w:val="00314473"/>
    <w:rsid w:val="00332B5E"/>
    <w:rsid w:val="00333355"/>
    <w:rsid w:val="0033338A"/>
    <w:rsid w:val="00353CCC"/>
    <w:rsid w:val="00361194"/>
    <w:rsid w:val="00374AAC"/>
    <w:rsid w:val="00376AD7"/>
    <w:rsid w:val="003830E3"/>
    <w:rsid w:val="00397577"/>
    <w:rsid w:val="003A6378"/>
    <w:rsid w:val="003B7536"/>
    <w:rsid w:val="003C7A62"/>
    <w:rsid w:val="003D3EDD"/>
    <w:rsid w:val="003E4740"/>
    <w:rsid w:val="003F12CA"/>
    <w:rsid w:val="003F2983"/>
    <w:rsid w:val="0041120E"/>
    <w:rsid w:val="00420950"/>
    <w:rsid w:val="004307D4"/>
    <w:rsid w:val="00430F47"/>
    <w:rsid w:val="00443216"/>
    <w:rsid w:val="0044408C"/>
    <w:rsid w:val="00451271"/>
    <w:rsid w:val="004533D7"/>
    <w:rsid w:val="004835E8"/>
    <w:rsid w:val="004905A1"/>
    <w:rsid w:val="004A0ED4"/>
    <w:rsid w:val="004A46A6"/>
    <w:rsid w:val="004B2049"/>
    <w:rsid w:val="004B6413"/>
    <w:rsid w:val="004C724A"/>
    <w:rsid w:val="004F5DAC"/>
    <w:rsid w:val="0051391F"/>
    <w:rsid w:val="00540185"/>
    <w:rsid w:val="005509D7"/>
    <w:rsid w:val="00564B28"/>
    <w:rsid w:val="00566C4C"/>
    <w:rsid w:val="00584D1C"/>
    <w:rsid w:val="00596FB5"/>
    <w:rsid w:val="005A4D29"/>
    <w:rsid w:val="005B5849"/>
    <w:rsid w:val="005C5B15"/>
    <w:rsid w:val="005D73B0"/>
    <w:rsid w:val="005E41D7"/>
    <w:rsid w:val="005F06F4"/>
    <w:rsid w:val="005F46F6"/>
    <w:rsid w:val="0060487E"/>
    <w:rsid w:val="00621A43"/>
    <w:rsid w:val="00673AEE"/>
    <w:rsid w:val="00685FAB"/>
    <w:rsid w:val="0068620A"/>
    <w:rsid w:val="00695A22"/>
    <w:rsid w:val="006A1D4D"/>
    <w:rsid w:val="006A34D4"/>
    <w:rsid w:val="006A746D"/>
    <w:rsid w:val="006C5242"/>
    <w:rsid w:val="006D1390"/>
    <w:rsid w:val="006D635A"/>
    <w:rsid w:val="006E532C"/>
    <w:rsid w:val="006F35F2"/>
    <w:rsid w:val="00701F4A"/>
    <w:rsid w:val="00702D0C"/>
    <w:rsid w:val="00706395"/>
    <w:rsid w:val="007146D4"/>
    <w:rsid w:val="00731D77"/>
    <w:rsid w:val="00741978"/>
    <w:rsid w:val="00751E62"/>
    <w:rsid w:val="00765439"/>
    <w:rsid w:val="007878F8"/>
    <w:rsid w:val="007A1742"/>
    <w:rsid w:val="007B3A52"/>
    <w:rsid w:val="007B3B33"/>
    <w:rsid w:val="007C405C"/>
    <w:rsid w:val="007C606E"/>
    <w:rsid w:val="00805E7C"/>
    <w:rsid w:val="00816B75"/>
    <w:rsid w:val="00830F4F"/>
    <w:rsid w:val="00842C4D"/>
    <w:rsid w:val="00846345"/>
    <w:rsid w:val="0085294C"/>
    <w:rsid w:val="00852953"/>
    <w:rsid w:val="00857427"/>
    <w:rsid w:val="00875008"/>
    <w:rsid w:val="00883C75"/>
    <w:rsid w:val="00884DB1"/>
    <w:rsid w:val="0089604A"/>
    <w:rsid w:val="008B0189"/>
    <w:rsid w:val="008B0E25"/>
    <w:rsid w:val="008D7E50"/>
    <w:rsid w:val="008F2602"/>
    <w:rsid w:val="009015D5"/>
    <w:rsid w:val="00915873"/>
    <w:rsid w:val="009252B1"/>
    <w:rsid w:val="00930F05"/>
    <w:rsid w:val="00933977"/>
    <w:rsid w:val="009348CB"/>
    <w:rsid w:val="00951FB0"/>
    <w:rsid w:val="00952173"/>
    <w:rsid w:val="009674B2"/>
    <w:rsid w:val="00983366"/>
    <w:rsid w:val="00987C52"/>
    <w:rsid w:val="009922E6"/>
    <w:rsid w:val="00993B13"/>
    <w:rsid w:val="00993D81"/>
    <w:rsid w:val="00997890"/>
    <w:rsid w:val="009A2A0B"/>
    <w:rsid w:val="009A7390"/>
    <w:rsid w:val="009C7118"/>
    <w:rsid w:val="009F18FA"/>
    <w:rsid w:val="00A07F77"/>
    <w:rsid w:val="00A27CC8"/>
    <w:rsid w:val="00A54E39"/>
    <w:rsid w:val="00A61E38"/>
    <w:rsid w:val="00A6434F"/>
    <w:rsid w:val="00A705BA"/>
    <w:rsid w:val="00A85182"/>
    <w:rsid w:val="00A9398F"/>
    <w:rsid w:val="00A956EA"/>
    <w:rsid w:val="00AB3DC9"/>
    <w:rsid w:val="00AB7FF5"/>
    <w:rsid w:val="00AE1707"/>
    <w:rsid w:val="00AE501F"/>
    <w:rsid w:val="00AF7412"/>
    <w:rsid w:val="00B02AF0"/>
    <w:rsid w:val="00B03727"/>
    <w:rsid w:val="00B07000"/>
    <w:rsid w:val="00B40974"/>
    <w:rsid w:val="00B47DCF"/>
    <w:rsid w:val="00B57F2C"/>
    <w:rsid w:val="00B614F9"/>
    <w:rsid w:val="00B6568C"/>
    <w:rsid w:val="00B662C1"/>
    <w:rsid w:val="00B82867"/>
    <w:rsid w:val="00B82DD6"/>
    <w:rsid w:val="00B8676C"/>
    <w:rsid w:val="00B961FA"/>
    <w:rsid w:val="00B9688C"/>
    <w:rsid w:val="00B969FD"/>
    <w:rsid w:val="00BA0332"/>
    <w:rsid w:val="00BA48CD"/>
    <w:rsid w:val="00BB4A8B"/>
    <w:rsid w:val="00BB6A84"/>
    <w:rsid w:val="00BB6FEA"/>
    <w:rsid w:val="00BB7537"/>
    <w:rsid w:val="00BD2343"/>
    <w:rsid w:val="00BE68B2"/>
    <w:rsid w:val="00BF50A5"/>
    <w:rsid w:val="00BF5A67"/>
    <w:rsid w:val="00C02082"/>
    <w:rsid w:val="00C02CE6"/>
    <w:rsid w:val="00C0731C"/>
    <w:rsid w:val="00C12D45"/>
    <w:rsid w:val="00C16E63"/>
    <w:rsid w:val="00C50E17"/>
    <w:rsid w:val="00C6506B"/>
    <w:rsid w:val="00C73889"/>
    <w:rsid w:val="00C81139"/>
    <w:rsid w:val="00C83756"/>
    <w:rsid w:val="00C913D8"/>
    <w:rsid w:val="00C92CF3"/>
    <w:rsid w:val="00CA2235"/>
    <w:rsid w:val="00CA72EA"/>
    <w:rsid w:val="00CC68CA"/>
    <w:rsid w:val="00CD2FDD"/>
    <w:rsid w:val="00CD52C9"/>
    <w:rsid w:val="00CD5A6E"/>
    <w:rsid w:val="00D031FF"/>
    <w:rsid w:val="00D11DE3"/>
    <w:rsid w:val="00D16928"/>
    <w:rsid w:val="00D27BA6"/>
    <w:rsid w:val="00D3738B"/>
    <w:rsid w:val="00D40621"/>
    <w:rsid w:val="00D41FD9"/>
    <w:rsid w:val="00D52CF9"/>
    <w:rsid w:val="00D56AFC"/>
    <w:rsid w:val="00D6654B"/>
    <w:rsid w:val="00D6671D"/>
    <w:rsid w:val="00D721C9"/>
    <w:rsid w:val="00D91D0F"/>
    <w:rsid w:val="00DA3278"/>
    <w:rsid w:val="00DB0B4E"/>
    <w:rsid w:val="00DC6EA8"/>
    <w:rsid w:val="00DD12F4"/>
    <w:rsid w:val="00DD1C7C"/>
    <w:rsid w:val="00DD5EFC"/>
    <w:rsid w:val="00E25CE0"/>
    <w:rsid w:val="00E4380C"/>
    <w:rsid w:val="00E5250D"/>
    <w:rsid w:val="00E54E46"/>
    <w:rsid w:val="00E77B3B"/>
    <w:rsid w:val="00E80C19"/>
    <w:rsid w:val="00EC7AAF"/>
    <w:rsid w:val="00EF0496"/>
    <w:rsid w:val="00F032C2"/>
    <w:rsid w:val="00F23542"/>
    <w:rsid w:val="00F30CC3"/>
    <w:rsid w:val="00F31A2E"/>
    <w:rsid w:val="00F4599A"/>
    <w:rsid w:val="00F47EE7"/>
    <w:rsid w:val="00F63C36"/>
    <w:rsid w:val="00F72816"/>
    <w:rsid w:val="00F74976"/>
    <w:rsid w:val="00F773B0"/>
    <w:rsid w:val="00FA05CE"/>
    <w:rsid w:val="00FA15C2"/>
    <w:rsid w:val="00FA33CD"/>
    <w:rsid w:val="00FA3E32"/>
    <w:rsid w:val="00FB0048"/>
    <w:rsid w:val="00FF06CF"/>
    <w:rsid w:val="00FF1EFC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62CD4C63-0853-4363-84F8-0F9BC867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434F"/>
    <w:rPr>
      <w:color w:val="0000FF" w:themeColor="hyperlink"/>
      <w:u w:val="single"/>
    </w:rPr>
  </w:style>
  <w:style w:type="paragraph" w:styleId="lfej">
    <w:name w:val="header"/>
    <w:aliases w:val=" Char"/>
    <w:basedOn w:val="Norml"/>
    <w:link w:val="lfejChar"/>
    <w:uiPriority w:val="99"/>
    <w:rsid w:val="009158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hu-HU"/>
    </w:rPr>
  </w:style>
  <w:style w:type="character" w:customStyle="1" w:styleId="lfejChar">
    <w:name w:val="Élőfej Char"/>
    <w:aliases w:val=" Char Char"/>
    <w:basedOn w:val="Bekezdsalapbettpusa"/>
    <w:link w:val="lfej"/>
    <w:uiPriority w:val="99"/>
    <w:rsid w:val="00915873"/>
    <w:rPr>
      <w:rFonts w:ascii="Arial" w:eastAsia="Times New Roman" w:hAnsi="Arial" w:cs="Times New Roman"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873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9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61FA"/>
  </w:style>
  <w:style w:type="paragraph" w:styleId="Listaszerbekezds">
    <w:name w:val="List Paragraph"/>
    <w:basedOn w:val="Norml"/>
    <w:uiPriority w:val="34"/>
    <w:qFormat/>
    <w:rsid w:val="00232B7B"/>
    <w:pPr>
      <w:ind w:left="720"/>
      <w:contextualSpacing/>
    </w:pPr>
  </w:style>
  <w:style w:type="table" w:styleId="Rcsostblzat">
    <w:name w:val="Table Grid"/>
    <w:basedOn w:val="Normltblzat"/>
    <w:uiPriority w:val="39"/>
    <w:rsid w:val="0095217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9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3408-F2CD-4682-99B8-C7966B9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Horpácsi Ferenc</dc:creator>
  <cp:lastModifiedBy>Kapala Krisztián</cp:lastModifiedBy>
  <cp:revision>4</cp:revision>
  <cp:lastPrinted>2023-03-16T12:02:00Z</cp:lastPrinted>
  <dcterms:created xsi:type="dcterms:W3CDTF">2023-05-17T06:58:00Z</dcterms:created>
  <dcterms:modified xsi:type="dcterms:W3CDTF">2023-06-30T08:30:00Z</dcterms:modified>
</cp:coreProperties>
</file>