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ABE0" w14:textId="77777777" w:rsidR="005056E6" w:rsidRPr="004667BB" w:rsidRDefault="005056E6" w:rsidP="005056E6">
      <w:pPr>
        <w:pStyle w:val="lfej"/>
        <w:jc w:val="center"/>
        <w:rPr>
          <w:rFonts w:ascii="Times New Roman" w:hAnsi="Times New Roman" w:cs="Times New Roman"/>
        </w:rPr>
      </w:pPr>
      <w:r>
        <w:rPr>
          <w:rFonts w:ascii="Times New Roman" w:hAnsi="Times New Roman" w:cs="Times New Roman"/>
          <w:noProof/>
        </w:rPr>
        <w:drawing>
          <wp:inline distT="0" distB="0" distL="0" distR="0" wp14:anchorId="721C7033" wp14:editId="480950FC">
            <wp:extent cx="5829300" cy="730250"/>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5829300" cy="730250"/>
                    </a:xfrm>
                    <a:prstGeom prst="rect">
                      <a:avLst/>
                    </a:prstGeom>
                    <a:noFill/>
                    <a:ln w="9525">
                      <a:noFill/>
                      <a:miter lim="800000"/>
                      <a:headEnd/>
                      <a:tailEnd/>
                    </a:ln>
                  </pic:spPr>
                </pic:pic>
              </a:graphicData>
            </a:graphic>
          </wp:inline>
        </w:drawing>
      </w:r>
      <w:r w:rsidRPr="004667BB">
        <w:rPr>
          <w:rFonts w:ascii="Times New Roman" w:hAnsi="Times New Roman" w:cs="Times New Roman"/>
          <w:smallCaps/>
          <w:color w:val="808080"/>
          <w:sz w:val="24"/>
          <w:szCs w:val="24"/>
        </w:rPr>
        <w:t xml:space="preserve"> SZABOLCS-SZATMÁR-BEREG MEGYEI RENDŐR-FŐKAPITÁNYSÁG</w:t>
      </w:r>
    </w:p>
    <w:p w14:paraId="2E8C56E4" w14:textId="77777777" w:rsidR="005056E6" w:rsidRPr="004667BB" w:rsidRDefault="005056E6" w:rsidP="005056E6">
      <w:pPr>
        <w:pStyle w:val="Alaprtelmezettstlus"/>
        <w:tabs>
          <w:tab w:val="center" w:pos="4536"/>
          <w:tab w:val="right" w:pos="9072"/>
        </w:tabs>
        <w:spacing w:after="0" w:line="100" w:lineRule="atLeast"/>
        <w:jc w:val="center"/>
        <w:rPr>
          <w:rFonts w:ascii="Times New Roman" w:hAnsi="Times New Roman" w:cs="Times New Roman"/>
        </w:rPr>
      </w:pPr>
      <w:r w:rsidRPr="004667BB">
        <w:rPr>
          <w:rFonts w:ascii="Times New Roman" w:hAnsi="Times New Roman" w:cs="Times New Roman"/>
          <w:smallCaps/>
          <w:color w:val="808080"/>
          <w:sz w:val="24"/>
          <w:szCs w:val="24"/>
        </w:rPr>
        <w:t>GAZDASÁGI IGAZGATÓSÁG</w:t>
      </w:r>
    </w:p>
    <w:p w14:paraId="58EE2A3D" w14:textId="77777777" w:rsidR="003364EE" w:rsidRPr="004667BB" w:rsidRDefault="003364EE" w:rsidP="00427805">
      <w:pPr>
        <w:pStyle w:val="lfej"/>
        <w:spacing w:line="264" w:lineRule="auto"/>
        <w:jc w:val="center"/>
        <w:rPr>
          <w:rFonts w:ascii="Times New Roman" w:hAnsi="Times New Roman" w:cs="Times New Roman"/>
        </w:rPr>
      </w:pPr>
    </w:p>
    <w:p w14:paraId="43D755F4" w14:textId="77777777" w:rsidR="00533E71" w:rsidRDefault="008A7EF0" w:rsidP="00A91CCF">
      <w:pPr>
        <w:pStyle w:val="Alaprtelmezettstlus"/>
        <w:widowControl w:val="0"/>
        <w:spacing w:after="0" w:line="264" w:lineRule="auto"/>
        <w:ind w:right="36"/>
        <w:rPr>
          <w:rFonts w:ascii="Times New Roman" w:hAnsi="Times New Roman" w:cs="Times New Roman"/>
        </w:rPr>
      </w:pPr>
      <w:r w:rsidRPr="008A7EF0">
        <w:rPr>
          <w:rFonts w:ascii="Times New Roman" w:eastAsia="Times New Roman" w:hAnsi="Times New Roman" w:cs="Times New Roman"/>
          <w:color w:val="auto"/>
          <w:sz w:val="24"/>
          <w:szCs w:val="24"/>
        </w:rPr>
        <w:t xml:space="preserve">Ügyszám: </w:t>
      </w:r>
      <w:r w:rsidR="008A2A71">
        <w:rPr>
          <w:rFonts w:ascii="Times New Roman" w:eastAsia="Times New Roman" w:hAnsi="Times New Roman" w:cs="Times New Roman"/>
          <w:b/>
          <w:color w:val="auto"/>
          <w:sz w:val="24"/>
          <w:szCs w:val="24"/>
        </w:rPr>
        <w:t>15000/152/64-…..</w:t>
      </w:r>
      <w:r w:rsidRPr="008A7EF0">
        <w:rPr>
          <w:rFonts w:ascii="Times New Roman" w:eastAsia="Times New Roman" w:hAnsi="Times New Roman" w:cs="Times New Roman"/>
          <w:b/>
          <w:color w:val="auto"/>
          <w:sz w:val="24"/>
          <w:szCs w:val="24"/>
        </w:rPr>
        <w:t>/2022. szerz.</w:t>
      </w:r>
    </w:p>
    <w:p w14:paraId="37094BC8" w14:textId="77777777" w:rsidR="002C58E2" w:rsidRPr="004667BB" w:rsidRDefault="002C58E2" w:rsidP="00A91CCF">
      <w:pPr>
        <w:pStyle w:val="Alaprtelmezettstlus"/>
        <w:widowControl w:val="0"/>
        <w:spacing w:after="0" w:line="264" w:lineRule="auto"/>
        <w:ind w:right="36"/>
        <w:rPr>
          <w:rFonts w:ascii="Times New Roman" w:hAnsi="Times New Roman" w:cs="Times New Roman"/>
        </w:rPr>
      </w:pPr>
    </w:p>
    <w:p w14:paraId="7AACFED6" w14:textId="77777777" w:rsidR="005C6B40" w:rsidRDefault="005C6B40" w:rsidP="00A91CCF">
      <w:pPr>
        <w:pStyle w:val="Alaprtelmezettstlus"/>
        <w:widowControl w:val="0"/>
        <w:spacing w:after="0" w:line="264" w:lineRule="auto"/>
        <w:ind w:right="36"/>
        <w:jc w:val="center"/>
        <w:rPr>
          <w:rFonts w:ascii="Times New Roman" w:hAnsi="Times New Roman" w:cs="Times New Roman"/>
          <w:b/>
          <w:bCs/>
          <w:color w:val="000000"/>
          <w:sz w:val="28"/>
          <w:szCs w:val="28"/>
        </w:rPr>
      </w:pPr>
      <w:r w:rsidRPr="00652748">
        <w:rPr>
          <w:rFonts w:ascii="Times New Roman" w:hAnsi="Times New Roman" w:cs="Times New Roman"/>
          <w:b/>
          <w:bCs/>
          <w:color w:val="000000"/>
          <w:sz w:val="28"/>
          <w:szCs w:val="28"/>
        </w:rPr>
        <w:t>PÁLYÁZATI FELHÍVÁS</w:t>
      </w:r>
    </w:p>
    <w:p w14:paraId="59B94702" w14:textId="77777777" w:rsidR="00652748" w:rsidRPr="00652748" w:rsidRDefault="00652748" w:rsidP="00A91CCF">
      <w:pPr>
        <w:pStyle w:val="Alaprtelmezettstlus"/>
        <w:widowControl w:val="0"/>
        <w:spacing w:after="0" w:line="264" w:lineRule="auto"/>
        <w:ind w:right="36"/>
        <w:jc w:val="center"/>
        <w:rPr>
          <w:rFonts w:ascii="Times New Roman" w:hAnsi="Times New Roman" w:cs="Times New Roman"/>
          <w:b/>
          <w:bCs/>
          <w:color w:val="000000"/>
          <w:sz w:val="28"/>
          <w:szCs w:val="28"/>
        </w:rPr>
      </w:pPr>
    </w:p>
    <w:p w14:paraId="33E60DE4" w14:textId="77777777" w:rsidR="00842A27" w:rsidRDefault="00842A27" w:rsidP="00A91CCF">
      <w:pPr>
        <w:pStyle w:val="Alaprtelmezettstlus"/>
        <w:widowControl w:val="0"/>
        <w:spacing w:after="0" w:line="264" w:lineRule="auto"/>
        <w:ind w:right="36"/>
        <w:jc w:val="center"/>
        <w:rPr>
          <w:rFonts w:ascii="Times New Roman" w:hAnsi="Times New Roman" w:cs="Times New Roman"/>
          <w:b/>
          <w:bCs/>
          <w:color w:val="000000"/>
          <w:sz w:val="28"/>
          <w:szCs w:val="28"/>
        </w:rPr>
      </w:pPr>
      <w:r w:rsidRPr="00842A27">
        <w:rPr>
          <w:rFonts w:ascii="Times New Roman" w:hAnsi="Times New Roman" w:cs="Times New Roman"/>
          <w:b/>
          <w:bCs/>
          <w:color w:val="000000"/>
          <w:sz w:val="28"/>
          <w:szCs w:val="28"/>
        </w:rPr>
        <w:t xml:space="preserve">„Büfé üzemeltetése a Nyíregyházi Rendőrkapitányság részére” </w:t>
      </w:r>
    </w:p>
    <w:p w14:paraId="1BAFA877" w14:textId="77777777" w:rsidR="005C6B40" w:rsidRPr="00652748" w:rsidRDefault="005C6B40" w:rsidP="00A91CCF">
      <w:pPr>
        <w:pStyle w:val="Alaprtelmezettstlus"/>
        <w:widowControl w:val="0"/>
        <w:spacing w:after="0" w:line="264" w:lineRule="auto"/>
        <w:ind w:right="36"/>
        <w:jc w:val="center"/>
        <w:rPr>
          <w:rFonts w:ascii="Times New Roman" w:hAnsi="Times New Roman" w:cs="Times New Roman"/>
          <w:b/>
          <w:bCs/>
          <w:color w:val="000000"/>
          <w:sz w:val="28"/>
          <w:szCs w:val="28"/>
        </w:rPr>
      </w:pPr>
      <w:r w:rsidRPr="00652748">
        <w:rPr>
          <w:rFonts w:ascii="Times New Roman" w:hAnsi="Times New Roman" w:cs="Times New Roman"/>
          <w:b/>
          <w:bCs/>
          <w:color w:val="000000"/>
          <w:sz w:val="28"/>
          <w:szCs w:val="28"/>
        </w:rPr>
        <w:t xml:space="preserve"> tárgyban </w:t>
      </w:r>
    </w:p>
    <w:p w14:paraId="3CDE9F65" w14:textId="77777777" w:rsidR="00046604" w:rsidRDefault="00046604" w:rsidP="00A91CCF">
      <w:pPr>
        <w:pStyle w:val="Alaprtelmezettstlus"/>
        <w:widowControl w:val="0"/>
        <w:tabs>
          <w:tab w:val="left" w:pos="284"/>
        </w:tabs>
        <w:spacing w:after="0" w:line="264" w:lineRule="auto"/>
        <w:jc w:val="both"/>
        <w:rPr>
          <w:rFonts w:ascii="Times New Roman" w:hAnsi="Times New Roman" w:cs="Times New Roman"/>
          <w:b/>
          <w:color w:val="000000"/>
          <w:sz w:val="24"/>
          <w:szCs w:val="24"/>
        </w:rPr>
      </w:pPr>
    </w:p>
    <w:p w14:paraId="4395A814" w14:textId="77777777" w:rsidR="00086361" w:rsidRPr="00086361" w:rsidRDefault="00086361" w:rsidP="00A91CCF">
      <w:pPr>
        <w:pStyle w:val="Alaprtelmezettstlus"/>
        <w:widowControl w:val="0"/>
        <w:tabs>
          <w:tab w:val="left" w:pos="284"/>
        </w:tabs>
        <w:spacing w:after="0" w:line="264" w:lineRule="auto"/>
        <w:jc w:val="both"/>
        <w:rPr>
          <w:rFonts w:ascii="Times New Roman" w:hAnsi="Times New Roman" w:cs="Times New Roman"/>
          <w:b/>
          <w:color w:val="000000"/>
          <w:sz w:val="24"/>
          <w:szCs w:val="24"/>
        </w:rPr>
      </w:pPr>
    </w:p>
    <w:p w14:paraId="5F5DDE8E" w14:textId="77777777" w:rsidR="00046604" w:rsidRPr="00086361" w:rsidRDefault="00086361" w:rsidP="008533AF">
      <w:pPr>
        <w:pStyle w:val="Alaprtelmezettstlus"/>
        <w:widowControl w:val="0"/>
        <w:numPr>
          <w:ilvl w:val="0"/>
          <w:numId w:val="5"/>
        </w:numPr>
        <w:tabs>
          <w:tab w:val="left" w:pos="567"/>
        </w:tabs>
        <w:spacing w:after="0" w:line="264" w:lineRule="auto"/>
        <w:ind w:left="0" w:firstLine="0"/>
        <w:jc w:val="both"/>
        <w:rPr>
          <w:rFonts w:ascii="Times New Roman" w:hAnsi="Times New Roman" w:cs="Times New Roman"/>
          <w:b/>
          <w:color w:val="000000"/>
          <w:sz w:val="24"/>
          <w:szCs w:val="24"/>
        </w:rPr>
      </w:pPr>
      <w:r w:rsidRPr="00086361">
        <w:rPr>
          <w:rFonts w:ascii="Times New Roman" w:hAnsi="Times New Roman" w:cs="Times New Roman"/>
          <w:b/>
          <w:color w:val="000000"/>
          <w:sz w:val="24"/>
          <w:szCs w:val="24"/>
        </w:rPr>
        <w:t>A pályázati felhívás tárgya</w:t>
      </w:r>
    </w:p>
    <w:p w14:paraId="2F2FDEE1" w14:textId="77777777" w:rsidR="00086361" w:rsidRDefault="00086361" w:rsidP="00A91CCF">
      <w:pPr>
        <w:pStyle w:val="Alaprtelmezettstlus"/>
        <w:widowControl w:val="0"/>
        <w:spacing w:after="0" w:line="264" w:lineRule="auto"/>
        <w:ind w:left="720"/>
        <w:jc w:val="both"/>
        <w:rPr>
          <w:rFonts w:ascii="Times New Roman" w:hAnsi="Times New Roman" w:cs="Times New Roman"/>
          <w:color w:val="000000"/>
          <w:sz w:val="24"/>
          <w:szCs w:val="24"/>
        </w:rPr>
      </w:pPr>
    </w:p>
    <w:p w14:paraId="5A8629CA" w14:textId="77777777" w:rsidR="006A1FA7" w:rsidRPr="006A1FA7" w:rsidRDefault="003364EE" w:rsidP="008533AF">
      <w:pPr>
        <w:pStyle w:val="Listaszerbekezds"/>
        <w:numPr>
          <w:ilvl w:val="1"/>
          <w:numId w:val="5"/>
        </w:numPr>
        <w:tabs>
          <w:tab w:val="left" w:pos="567"/>
        </w:tabs>
        <w:spacing w:after="0" w:line="264" w:lineRule="auto"/>
        <w:ind w:left="0" w:firstLine="0"/>
        <w:jc w:val="both"/>
        <w:rPr>
          <w:rFonts w:ascii="Times New Roman" w:eastAsia="Times New Roman" w:hAnsi="Times New Roman" w:cs="Times New Roman"/>
          <w:sz w:val="24"/>
          <w:szCs w:val="24"/>
        </w:rPr>
      </w:pPr>
      <w:r w:rsidRPr="00A93E03">
        <w:rPr>
          <w:rFonts w:ascii="Times New Roman" w:hAnsi="Times New Roman" w:cs="Times New Roman"/>
          <w:color w:val="000000"/>
          <w:sz w:val="24"/>
          <w:szCs w:val="24"/>
        </w:rPr>
        <w:t xml:space="preserve">A Szabolcs-Szatmár-Bereg Megyei Rendőr-főkapitányság </w:t>
      </w:r>
      <w:r w:rsidR="00591587" w:rsidRPr="00A93E03">
        <w:rPr>
          <w:rFonts w:ascii="Times New Roman" w:hAnsi="Times New Roman" w:cs="Times New Roman"/>
          <w:color w:val="000000"/>
          <w:sz w:val="24"/>
          <w:szCs w:val="24"/>
        </w:rPr>
        <w:t xml:space="preserve">(a továbbiakban: Kiíró) </w:t>
      </w:r>
      <w:r w:rsidR="00C57699" w:rsidRPr="00A93E03">
        <w:rPr>
          <w:rFonts w:ascii="Times New Roman" w:hAnsi="Times New Roman" w:cs="Times New Roman"/>
          <w:color w:val="000000"/>
          <w:sz w:val="24"/>
          <w:szCs w:val="24"/>
        </w:rPr>
        <w:t xml:space="preserve">a nemzeti vagyonról szóló </w:t>
      </w:r>
      <w:r w:rsidR="00C57699" w:rsidRPr="00A93E03">
        <w:rPr>
          <w:rFonts w:ascii="Times New Roman" w:eastAsia="Times New Roman" w:hAnsi="Times New Roman" w:cs="Times New Roman"/>
          <w:bCs/>
          <w:sz w:val="24"/>
          <w:szCs w:val="24"/>
        </w:rPr>
        <w:t>2011. évi CXCVI. törvény</w:t>
      </w:r>
      <w:r w:rsidR="00C57699" w:rsidRPr="00A93E03">
        <w:rPr>
          <w:rFonts w:ascii="Times New Roman" w:hAnsi="Times New Roman" w:cs="Times New Roman"/>
          <w:bCs/>
          <w:sz w:val="24"/>
          <w:szCs w:val="24"/>
        </w:rPr>
        <w:t xml:space="preserve"> (a továbbiakban: Nvt</w:t>
      </w:r>
      <w:r w:rsidR="00484213">
        <w:rPr>
          <w:rFonts w:ascii="Times New Roman" w:hAnsi="Times New Roman" w:cs="Times New Roman"/>
          <w:bCs/>
          <w:sz w:val="24"/>
          <w:szCs w:val="24"/>
        </w:rPr>
        <w:t>v</w:t>
      </w:r>
      <w:r w:rsidR="00C57699" w:rsidRPr="00A93E03">
        <w:rPr>
          <w:rFonts w:ascii="Times New Roman" w:hAnsi="Times New Roman" w:cs="Times New Roman"/>
          <w:bCs/>
          <w:sz w:val="24"/>
          <w:szCs w:val="24"/>
        </w:rPr>
        <w:t xml:space="preserve">.), az állami vagyonról szóló </w:t>
      </w:r>
      <w:r w:rsidR="00086361" w:rsidRPr="00A93E03">
        <w:rPr>
          <w:rFonts w:ascii="Times New Roman" w:eastAsia="Times New Roman" w:hAnsi="Times New Roman" w:cs="Times New Roman"/>
          <w:bCs/>
          <w:sz w:val="24"/>
          <w:szCs w:val="24"/>
        </w:rPr>
        <w:t>2007. évi CVI.</w:t>
      </w:r>
      <w:r w:rsidR="00086361" w:rsidRPr="00A93E03">
        <w:rPr>
          <w:rFonts w:ascii="Times New Roman" w:hAnsi="Times New Roman" w:cs="Times New Roman"/>
          <w:bCs/>
          <w:sz w:val="24"/>
          <w:szCs w:val="24"/>
        </w:rPr>
        <w:t xml:space="preserve"> törvény (a továbbiakban: Vtv.) és az állami vagyonnal való gazdálkodásról szóló </w:t>
      </w:r>
      <w:r w:rsidR="00086361" w:rsidRPr="00A93E03">
        <w:rPr>
          <w:rFonts w:ascii="Times New Roman" w:eastAsia="Times New Roman" w:hAnsi="Times New Roman" w:cs="Times New Roman"/>
          <w:bCs/>
          <w:sz w:val="24"/>
          <w:szCs w:val="24"/>
        </w:rPr>
        <w:t>254/2007. (X. 4.) Korm. rendelet</w:t>
      </w:r>
      <w:r w:rsidR="00086361" w:rsidRPr="00A93E03">
        <w:rPr>
          <w:rFonts w:ascii="Times New Roman" w:hAnsi="Times New Roman" w:cs="Times New Roman"/>
          <w:bCs/>
          <w:sz w:val="24"/>
          <w:szCs w:val="24"/>
        </w:rPr>
        <w:t xml:space="preserve"> (a továbbiakban: Vhr.) vonatkozó előírásai</w:t>
      </w:r>
      <w:r w:rsidR="006A1FA7">
        <w:rPr>
          <w:rFonts w:ascii="Times New Roman" w:hAnsi="Times New Roman" w:cs="Times New Roman"/>
          <w:bCs/>
          <w:sz w:val="24"/>
          <w:szCs w:val="24"/>
        </w:rPr>
        <w:t xml:space="preserve"> alapján </w:t>
      </w:r>
    </w:p>
    <w:p w14:paraId="67FE123B" w14:textId="77777777" w:rsidR="00724B68" w:rsidRDefault="00724B68" w:rsidP="00A91CCF">
      <w:pPr>
        <w:pStyle w:val="Alaprtelmezettstlus"/>
        <w:widowControl w:val="0"/>
        <w:spacing w:after="0" w:line="264" w:lineRule="auto"/>
        <w:jc w:val="center"/>
        <w:rPr>
          <w:rFonts w:ascii="Times New Roman" w:hAnsi="Times New Roman" w:cs="Times New Roman"/>
          <w:b/>
          <w:color w:val="000000"/>
          <w:sz w:val="24"/>
          <w:szCs w:val="24"/>
        </w:rPr>
      </w:pPr>
    </w:p>
    <w:p w14:paraId="190E5833" w14:textId="77777777" w:rsidR="006A1FA7" w:rsidRPr="00086361" w:rsidRDefault="006A1FA7" w:rsidP="00A91CCF">
      <w:pPr>
        <w:pStyle w:val="Alaprtelmezettstlus"/>
        <w:widowControl w:val="0"/>
        <w:spacing w:after="0" w:line="264" w:lineRule="auto"/>
        <w:jc w:val="center"/>
        <w:rPr>
          <w:rFonts w:ascii="Times New Roman" w:hAnsi="Times New Roman" w:cs="Times New Roman"/>
          <w:b/>
          <w:color w:val="000000"/>
          <w:sz w:val="24"/>
          <w:szCs w:val="24"/>
        </w:rPr>
      </w:pPr>
      <w:r w:rsidRPr="00086361">
        <w:rPr>
          <w:rFonts w:ascii="Times New Roman" w:hAnsi="Times New Roman" w:cs="Times New Roman"/>
          <w:b/>
          <w:color w:val="000000"/>
          <w:sz w:val="24"/>
          <w:szCs w:val="24"/>
        </w:rPr>
        <w:t>e</w:t>
      </w:r>
      <w:r>
        <w:rPr>
          <w:rFonts w:ascii="Times New Roman" w:hAnsi="Times New Roman" w:cs="Times New Roman"/>
          <w:b/>
          <w:color w:val="000000"/>
          <w:sz w:val="24"/>
          <w:szCs w:val="24"/>
        </w:rPr>
        <w:t>gyfordulós</w:t>
      </w:r>
      <w:r w:rsidRPr="00086361">
        <w:rPr>
          <w:rFonts w:ascii="Times New Roman" w:hAnsi="Times New Roman" w:cs="Times New Roman"/>
          <w:b/>
          <w:color w:val="000000"/>
          <w:sz w:val="24"/>
          <w:szCs w:val="24"/>
        </w:rPr>
        <w:t xml:space="preserve"> nyilvános pályázatot hirdet</w:t>
      </w:r>
    </w:p>
    <w:p w14:paraId="565A4C2E" w14:textId="77777777" w:rsidR="006A1FA7" w:rsidRDefault="006A1FA7" w:rsidP="00A91CCF">
      <w:pPr>
        <w:pStyle w:val="Alaprtelmezettstlus"/>
        <w:widowControl w:val="0"/>
        <w:spacing w:after="0" w:line="264" w:lineRule="auto"/>
        <w:jc w:val="both"/>
        <w:rPr>
          <w:rFonts w:ascii="Times New Roman" w:hAnsi="Times New Roman" w:cs="Times New Roman"/>
          <w:color w:val="000000"/>
          <w:sz w:val="24"/>
          <w:szCs w:val="24"/>
        </w:rPr>
      </w:pPr>
    </w:p>
    <w:p w14:paraId="61296EA1" w14:textId="77777777" w:rsidR="006A1FA7" w:rsidRDefault="006A1FA7" w:rsidP="00F83088">
      <w:pPr>
        <w:pStyle w:val="Alaprtelmezettstlus"/>
        <w:widowControl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F83088">
        <w:rPr>
          <w:rFonts w:ascii="Times New Roman" w:hAnsi="Times New Roman" w:cs="Times New Roman"/>
          <w:color w:val="000000"/>
          <w:sz w:val="24"/>
          <w:szCs w:val="24"/>
        </w:rPr>
        <w:t>használatában</w:t>
      </w:r>
      <w:r>
        <w:rPr>
          <w:rFonts w:ascii="Times New Roman" w:hAnsi="Times New Roman" w:cs="Times New Roman"/>
          <w:color w:val="000000"/>
          <w:sz w:val="24"/>
          <w:szCs w:val="24"/>
        </w:rPr>
        <w:t xml:space="preserve"> lévő</w:t>
      </w:r>
      <w:r w:rsidR="00842A27">
        <w:rPr>
          <w:rFonts w:ascii="Times New Roman" w:hAnsi="Times New Roman" w:cs="Times New Roman"/>
          <w:color w:val="000000"/>
          <w:sz w:val="24"/>
          <w:szCs w:val="24"/>
        </w:rPr>
        <w:t xml:space="preserve"> – jelen pályázattal érintett -</w:t>
      </w:r>
      <w:r>
        <w:rPr>
          <w:rFonts w:ascii="Times New Roman" w:hAnsi="Times New Roman" w:cs="Times New Roman"/>
          <w:color w:val="000000"/>
          <w:sz w:val="24"/>
          <w:szCs w:val="24"/>
        </w:rPr>
        <w:t xml:space="preserve"> </w:t>
      </w:r>
      <w:r w:rsidR="00842A27">
        <w:rPr>
          <w:rFonts w:ascii="Times New Roman" w:hAnsi="Times New Roman" w:cs="Times New Roman"/>
          <w:color w:val="000000"/>
          <w:sz w:val="24"/>
          <w:szCs w:val="24"/>
        </w:rPr>
        <w:t>ingatlan</w:t>
      </w:r>
      <w:r>
        <w:rPr>
          <w:rFonts w:ascii="Times New Roman" w:hAnsi="Times New Roman" w:cs="Times New Roman"/>
          <w:color w:val="000000"/>
          <w:sz w:val="24"/>
          <w:szCs w:val="24"/>
        </w:rPr>
        <w:t xml:space="preserve"> 3. pontban meghatározott területű részének </w:t>
      </w:r>
      <w:r w:rsidRPr="00702674">
        <w:rPr>
          <w:rFonts w:ascii="Times New Roman" w:hAnsi="Times New Roman" w:cs="Times New Roman"/>
          <w:b/>
          <w:color w:val="000000"/>
          <w:sz w:val="24"/>
          <w:szCs w:val="24"/>
        </w:rPr>
        <w:t xml:space="preserve">bérbevételére </w:t>
      </w:r>
      <w:r w:rsidR="00842A27" w:rsidRPr="00702674">
        <w:rPr>
          <w:rFonts w:ascii="Times New Roman" w:hAnsi="Times New Roman" w:cs="Times New Roman"/>
          <w:b/>
          <w:color w:val="000000"/>
          <w:sz w:val="24"/>
          <w:szCs w:val="24"/>
        </w:rPr>
        <w:t>büfé</w:t>
      </w:r>
      <w:r w:rsidRPr="00702674">
        <w:rPr>
          <w:rFonts w:ascii="Times New Roman" w:hAnsi="Times New Roman" w:cs="Times New Roman"/>
          <w:b/>
          <w:color w:val="000000"/>
          <w:sz w:val="24"/>
          <w:szCs w:val="24"/>
        </w:rPr>
        <w:t xml:space="preserve"> üzemeltetése céljából bérleti szerződés megkötésével</w:t>
      </w:r>
      <w:r>
        <w:rPr>
          <w:rFonts w:ascii="Times New Roman" w:hAnsi="Times New Roman" w:cs="Times New Roman"/>
          <w:color w:val="000000"/>
          <w:sz w:val="24"/>
          <w:szCs w:val="24"/>
        </w:rPr>
        <w:t xml:space="preserve">, </w:t>
      </w:r>
      <w:r w:rsidRPr="00702674">
        <w:rPr>
          <w:rFonts w:ascii="Times New Roman" w:hAnsi="Times New Roman" w:cs="Times New Roman"/>
          <w:b/>
          <w:color w:val="000000"/>
          <w:sz w:val="24"/>
          <w:szCs w:val="24"/>
        </w:rPr>
        <w:t>bérleti díj és rezsiátalány átutalással történő megfizetése mellett</w:t>
      </w:r>
      <w:r>
        <w:rPr>
          <w:rFonts w:ascii="Times New Roman" w:hAnsi="Times New Roman" w:cs="Times New Roman"/>
          <w:color w:val="000000"/>
          <w:sz w:val="24"/>
          <w:szCs w:val="24"/>
        </w:rPr>
        <w:t xml:space="preserve">. </w:t>
      </w:r>
    </w:p>
    <w:p w14:paraId="0D86023D" w14:textId="77777777" w:rsidR="00F83088" w:rsidRDefault="00F83088" w:rsidP="00F83088">
      <w:pPr>
        <w:pStyle w:val="Alaprtelmezettstlus"/>
        <w:widowControl w:val="0"/>
        <w:spacing w:after="0" w:line="264" w:lineRule="auto"/>
        <w:jc w:val="both"/>
        <w:rPr>
          <w:rFonts w:ascii="Times New Roman" w:hAnsi="Times New Roman" w:cs="Times New Roman"/>
          <w:color w:val="000000"/>
          <w:sz w:val="24"/>
          <w:szCs w:val="24"/>
        </w:rPr>
      </w:pPr>
    </w:p>
    <w:p w14:paraId="69109947" w14:textId="77777777" w:rsidR="00F83088" w:rsidRPr="00DD6A93" w:rsidRDefault="00F83088" w:rsidP="00F83088">
      <w:pPr>
        <w:pStyle w:val="Alaprtelmezettstlus"/>
        <w:widowControl w:val="0"/>
        <w:spacing w:after="0" w:line="264" w:lineRule="auto"/>
        <w:jc w:val="both"/>
        <w:rPr>
          <w:rFonts w:ascii="Times New Roman" w:hAnsi="Times New Roman" w:cs="Times New Roman"/>
          <w:color w:val="000000"/>
          <w:sz w:val="24"/>
          <w:szCs w:val="24"/>
        </w:rPr>
      </w:pPr>
      <w:r w:rsidRPr="00DD6A93">
        <w:rPr>
          <w:rFonts w:ascii="Times New Roman" w:hAnsi="Times New Roman" w:cs="Times New Roman"/>
          <w:color w:val="000000"/>
          <w:sz w:val="24"/>
          <w:szCs w:val="24"/>
        </w:rPr>
        <w:t>A pályázati eljárás pályázója lehet minden olyan természetes személy (egyéni vállalkozó, egyéni cég), jogi személy, jogi személyisé</w:t>
      </w:r>
      <w:r>
        <w:rPr>
          <w:rFonts w:ascii="Times New Roman" w:hAnsi="Times New Roman" w:cs="Times New Roman"/>
          <w:color w:val="000000"/>
          <w:sz w:val="24"/>
          <w:szCs w:val="24"/>
        </w:rPr>
        <w:t xml:space="preserve">ggel rendelkező </w:t>
      </w:r>
      <w:r w:rsidRPr="00DD6A93">
        <w:rPr>
          <w:rFonts w:ascii="Times New Roman" w:hAnsi="Times New Roman" w:cs="Times New Roman"/>
          <w:color w:val="000000"/>
          <w:sz w:val="24"/>
          <w:szCs w:val="24"/>
        </w:rPr>
        <w:t>gazdálkodó szervezet, aki/a</w:t>
      </w:r>
      <w:r>
        <w:rPr>
          <w:rFonts w:ascii="Times New Roman" w:hAnsi="Times New Roman" w:cs="Times New Roman"/>
          <w:color w:val="000000"/>
          <w:sz w:val="24"/>
          <w:szCs w:val="24"/>
        </w:rPr>
        <w:t>mely a Bérlemény</w:t>
      </w:r>
      <w:r w:rsidRPr="00DD6A93">
        <w:rPr>
          <w:rFonts w:ascii="Times New Roman" w:hAnsi="Times New Roman" w:cs="Times New Roman"/>
          <w:color w:val="000000"/>
          <w:sz w:val="24"/>
          <w:szCs w:val="24"/>
        </w:rPr>
        <w:t xml:space="preserve"> büfé céljára való üzemeltetés</w:t>
      </w:r>
      <w:r>
        <w:rPr>
          <w:rFonts w:ascii="Times New Roman" w:hAnsi="Times New Roman" w:cs="Times New Roman"/>
          <w:color w:val="000000"/>
          <w:sz w:val="24"/>
          <w:szCs w:val="24"/>
        </w:rPr>
        <w:t>é</w:t>
      </w:r>
      <w:r w:rsidRPr="00DD6A93">
        <w:rPr>
          <w:rFonts w:ascii="Times New Roman" w:hAnsi="Times New Roman" w:cs="Times New Roman"/>
          <w:color w:val="000000"/>
          <w:sz w:val="24"/>
          <w:szCs w:val="24"/>
        </w:rPr>
        <w:t>t érintően üzletszerű gazdasági tevékenység folytatására jogosult és megfelel a jelen pályázatban foglalt feltételeknek.</w:t>
      </w:r>
    </w:p>
    <w:p w14:paraId="3CD51EB2" w14:textId="77777777" w:rsidR="00F83088" w:rsidRPr="006A1FA7" w:rsidRDefault="00F83088" w:rsidP="00F83088">
      <w:pPr>
        <w:pStyle w:val="Alaprtelmezettstlus"/>
        <w:widowControl w:val="0"/>
        <w:spacing w:after="0" w:line="264" w:lineRule="auto"/>
        <w:jc w:val="both"/>
        <w:rPr>
          <w:rFonts w:ascii="Times New Roman" w:eastAsia="Times New Roman" w:hAnsi="Times New Roman" w:cs="Times New Roman"/>
          <w:sz w:val="24"/>
          <w:szCs w:val="24"/>
        </w:rPr>
      </w:pPr>
    </w:p>
    <w:p w14:paraId="57076DB3" w14:textId="77777777" w:rsidR="00AC2097" w:rsidRPr="005A6ED0" w:rsidRDefault="00086361" w:rsidP="008533AF">
      <w:pPr>
        <w:pStyle w:val="Listaszerbekezds"/>
        <w:numPr>
          <w:ilvl w:val="1"/>
          <w:numId w:val="5"/>
        </w:numPr>
        <w:tabs>
          <w:tab w:val="left" w:pos="567"/>
        </w:tabs>
        <w:spacing w:after="0" w:line="264" w:lineRule="auto"/>
        <w:ind w:left="0" w:firstLine="0"/>
        <w:jc w:val="both"/>
        <w:rPr>
          <w:rFonts w:ascii="Times New Roman" w:eastAsia="Times New Roman" w:hAnsi="Times New Roman" w:cs="Times New Roman"/>
          <w:sz w:val="24"/>
          <w:szCs w:val="24"/>
        </w:rPr>
      </w:pPr>
      <w:r w:rsidRPr="00A93E03">
        <w:rPr>
          <w:rFonts w:ascii="Times New Roman" w:hAnsi="Times New Roman" w:cs="Times New Roman"/>
          <w:bCs/>
          <w:sz w:val="24"/>
          <w:szCs w:val="24"/>
        </w:rPr>
        <w:t xml:space="preserve"> </w:t>
      </w:r>
      <w:r w:rsidR="009C3484" w:rsidRPr="006A1FA7">
        <w:rPr>
          <w:rFonts w:ascii="Times New Roman" w:hAnsi="Times New Roman" w:cs="Times New Roman"/>
          <w:sz w:val="24"/>
          <w:szCs w:val="24"/>
        </w:rPr>
        <w:t xml:space="preserve">A bérleti szerződés időtartama: </w:t>
      </w:r>
      <w:r w:rsidR="009C3484" w:rsidRPr="006A1FA7">
        <w:rPr>
          <w:rFonts w:ascii="Times New Roman" w:hAnsi="Times New Roman" w:cs="Times New Roman"/>
          <w:color w:val="000000"/>
          <w:sz w:val="24"/>
          <w:szCs w:val="24"/>
        </w:rPr>
        <w:t xml:space="preserve">határozott idejű, a szerződéskötéstől számított </w:t>
      </w:r>
      <w:r w:rsidR="00842A27">
        <w:rPr>
          <w:rFonts w:ascii="Times New Roman" w:hAnsi="Times New Roman" w:cs="Times New Roman"/>
          <w:b/>
          <w:color w:val="000000"/>
          <w:sz w:val="24"/>
          <w:szCs w:val="24"/>
        </w:rPr>
        <w:t>48</w:t>
      </w:r>
      <w:r w:rsidR="00835224" w:rsidRPr="0045747A">
        <w:rPr>
          <w:rFonts w:ascii="Times New Roman" w:hAnsi="Times New Roman" w:cs="Times New Roman"/>
          <w:b/>
          <w:color w:val="000000"/>
          <w:sz w:val="24"/>
          <w:szCs w:val="24"/>
        </w:rPr>
        <w:t xml:space="preserve"> </w:t>
      </w:r>
      <w:r w:rsidR="009C3484" w:rsidRPr="0045747A">
        <w:rPr>
          <w:rFonts w:ascii="Times New Roman" w:hAnsi="Times New Roman" w:cs="Times New Roman"/>
          <w:b/>
          <w:color w:val="000000"/>
          <w:sz w:val="24"/>
          <w:szCs w:val="24"/>
        </w:rPr>
        <w:t>hónap</w:t>
      </w:r>
      <w:r w:rsidR="009C3484" w:rsidRPr="0045747A">
        <w:rPr>
          <w:rFonts w:ascii="Times New Roman" w:hAnsi="Times New Roman" w:cs="Times New Roman"/>
          <w:color w:val="000000"/>
          <w:sz w:val="24"/>
          <w:szCs w:val="24"/>
        </w:rPr>
        <w:t>.</w:t>
      </w:r>
      <w:r w:rsidR="008C58E1">
        <w:rPr>
          <w:rFonts w:ascii="Times New Roman" w:hAnsi="Times New Roman" w:cs="Times New Roman"/>
          <w:color w:val="000000"/>
          <w:sz w:val="24"/>
          <w:szCs w:val="24"/>
        </w:rPr>
        <w:t xml:space="preserve"> </w:t>
      </w:r>
      <w:r w:rsidR="008C58E1" w:rsidRPr="00F96A27">
        <w:rPr>
          <w:rFonts w:ascii="Times New Roman" w:hAnsi="Times New Roman" w:cs="Times New Roman"/>
          <w:color w:val="000000"/>
          <w:sz w:val="24"/>
          <w:szCs w:val="24"/>
        </w:rPr>
        <w:t>A szerződés a mindkét fél részéről történő aláírás</w:t>
      </w:r>
      <w:r w:rsidR="00993D5D">
        <w:rPr>
          <w:rFonts w:ascii="Times New Roman" w:hAnsi="Times New Roman" w:cs="Times New Roman"/>
          <w:color w:val="000000"/>
          <w:sz w:val="24"/>
          <w:szCs w:val="24"/>
        </w:rPr>
        <w:t>t követő</w:t>
      </w:r>
      <w:r w:rsidR="008C58E1" w:rsidRPr="00F96A27">
        <w:rPr>
          <w:rFonts w:ascii="Times New Roman" w:hAnsi="Times New Roman" w:cs="Times New Roman"/>
          <w:color w:val="000000"/>
          <w:sz w:val="24"/>
          <w:szCs w:val="24"/>
        </w:rPr>
        <w:t xml:space="preserve"> </w:t>
      </w:r>
      <w:r w:rsidR="00993D5D">
        <w:rPr>
          <w:rFonts w:ascii="Times New Roman" w:hAnsi="Times New Roman" w:cs="Times New Roman"/>
          <w:color w:val="000000"/>
          <w:sz w:val="24"/>
          <w:szCs w:val="24"/>
        </w:rPr>
        <w:t>napon</w:t>
      </w:r>
      <w:r w:rsidR="008C58E1" w:rsidRPr="005A6ED0">
        <w:rPr>
          <w:rFonts w:ascii="Times New Roman" w:hAnsi="Times New Roman" w:cs="Times New Roman"/>
          <w:color w:val="000000"/>
          <w:sz w:val="24"/>
          <w:szCs w:val="24"/>
        </w:rPr>
        <w:t xml:space="preserve"> lép hatályba.</w:t>
      </w:r>
    </w:p>
    <w:p w14:paraId="53086077" w14:textId="77777777" w:rsidR="00E30B2D" w:rsidRPr="002C58E2" w:rsidRDefault="00E30B2D" w:rsidP="00E30B2D">
      <w:pPr>
        <w:pStyle w:val="Listaszerbekezds"/>
        <w:tabs>
          <w:tab w:val="left" w:pos="567"/>
        </w:tabs>
        <w:spacing w:after="0" w:line="264" w:lineRule="auto"/>
        <w:ind w:left="0"/>
        <w:jc w:val="both"/>
        <w:rPr>
          <w:rFonts w:ascii="Times New Roman" w:eastAsia="Times New Roman" w:hAnsi="Times New Roman" w:cs="Times New Roman"/>
          <w:sz w:val="24"/>
          <w:szCs w:val="24"/>
        </w:rPr>
      </w:pPr>
    </w:p>
    <w:p w14:paraId="0369996A" w14:textId="77777777" w:rsidR="003364EE" w:rsidRPr="009C3484" w:rsidRDefault="006A4ADA" w:rsidP="00A91CCF">
      <w:pPr>
        <w:pStyle w:val="Alaprtelmezettstlus"/>
        <w:widowControl w:val="0"/>
        <w:tabs>
          <w:tab w:val="left" w:pos="284"/>
          <w:tab w:val="left" w:pos="567"/>
        </w:tabs>
        <w:spacing w:after="0" w:line="264"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Pr>
          <w:rFonts w:ascii="Times New Roman" w:hAnsi="Times New Roman" w:cs="Times New Roman"/>
          <w:b/>
          <w:bCs/>
          <w:color w:val="000000"/>
          <w:sz w:val="24"/>
          <w:szCs w:val="24"/>
        </w:rPr>
        <w:tab/>
      </w:r>
      <w:r w:rsidR="00C57699">
        <w:rPr>
          <w:rFonts w:ascii="Times New Roman" w:hAnsi="Times New Roman" w:cs="Times New Roman"/>
          <w:b/>
          <w:bCs/>
          <w:color w:val="000000"/>
          <w:sz w:val="24"/>
          <w:szCs w:val="24"/>
        </w:rPr>
        <w:t xml:space="preserve">A </w:t>
      </w:r>
      <w:r>
        <w:rPr>
          <w:rFonts w:ascii="Times New Roman" w:hAnsi="Times New Roman" w:cs="Times New Roman"/>
          <w:b/>
          <w:bCs/>
          <w:color w:val="000000"/>
          <w:sz w:val="24"/>
          <w:szCs w:val="24"/>
        </w:rPr>
        <w:t>Kiíró megnevezése, elérhetősége</w:t>
      </w:r>
    </w:p>
    <w:p w14:paraId="052F255E" w14:textId="77777777" w:rsidR="003364EE" w:rsidRPr="004667BB" w:rsidRDefault="003364EE" w:rsidP="00A91CCF">
      <w:pPr>
        <w:pStyle w:val="Alaprtelmezettstlus"/>
        <w:widowControl w:val="0"/>
        <w:spacing w:after="0" w:line="264" w:lineRule="auto"/>
        <w:ind w:left="713"/>
        <w:jc w:val="both"/>
        <w:rPr>
          <w:rFonts w:ascii="Times New Roman" w:hAnsi="Times New Roman" w:cs="Times New Roman"/>
          <w:sz w:val="24"/>
          <w:szCs w:val="24"/>
        </w:rPr>
      </w:pPr>
    </w:p>
    <w:p w14:paraId="7CB940EA" w14:textId="77777777" w:rsidR="003364EE" w:rsidRPr="004667BB" w:rsidRDefault="006A4ADA" w:rsidP="00A91CCF">
      <w:pPr>
        <w:pStyle w:val="Alaprtelmezettstlus"/>
        <w:widowControl w:val="0"/>
        <w:tabs>
          <w:tab w:val="left" w:pos="0"/>
          <w:tab w:val="left" w:pos="2268"/>
        </w:tabs>
        <w:spacing w:after="0" w:line="264" w:lineRule="auto"/>
        <w:rPr>
          <w:rFonts w:ascii="Times New Roman" w:hAnsi="Times New Roman" w:cs="Times New Roman"/>
          <w:b/>
          <w:bCs/>
          <w:color w:val="000000"/>
          <w:sz w:val="24"/>
          <w:szCs w:val="24"/>
        </w:rPr>
      </w:pPr>
      <w:r>
        <w:rPr>
          <w:rFonts w:ascii="Times New Roman" w:hAnsi="Times New Roman" w:cs="Times New Roman"/>
          <w:color w:val="000000"/>
          <w:sz w:val="24"/>
          <w:szCs w:val="24"/>
        </w:rPr>
        <w:t>Kiíró megnevezése</w:t>
      </w:r>
      <w:r w:rsidR="003364EE" w:rsidRPr="004667BB">
        <w:rPr>
          <w:rFonts w:ascii="Times New Roman" w:hAnsi="Times New Roman" w:cs="Times New Roman"/>
          <w:color w:val="000000"/>
          <w:sz w:val="24"/>
          <w:szCs w:val="24"/>
        </w:rPr>
        <w:t>:</w:t>
      </w:r>
      <w:r w:rsidR="003364EE" w:rsidRPr="004667BB">
        <w:rPr>
          <w:rFonts w:ascii="Times New Roman" w:hAnsi="Times New Roman" w:cs="Times New Roman"/>
          <w:color w:val="000000"/>
          <w:sz w:val="24"/>
          <w:szCs w:val="24"/>
        </w:rPr>
        <w:tab/>
      </w:r>
      <w:r w:rsidR="003364EE" w:rsidRPr="004667BB">
        <w:rPr>
          <w:rFonts w:ascii="Times New Roman" w:hAnsi="Times New Roman" w:cs="Times New Roman"/>
          <w:b/>
          <w:bCs/>
          <w:color w:val="000000"/>
          <w:sz w:val="24"/>
          <w:szCs w:val="24"/>
        </w:rPr>
        <w:t xml:space="preserve">Szabolcs-Szatmár-Bereg Megyei Rendőr-főkapitányság </w:t>
      </w:r>
    </w:p>
    <w:p w14:paraId="69FC52EE" w14:textId="77777777" w:rsidR="003364EE" w:rsidRPr="004667BB" w:rsidRDefault="003364EE"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4667BB">
        <w:rPr>
          <w:rFonts w:ascii="Times New Roman" w:hAnsi="Times New Roman" w:cs="Times New Roman"/>
          <w:color w:val="000000"/>
          <w:sz w:val="24"/>
          <w:szCs w:val="24"/>
        </w:rPr>
        <w:t>Címe:</w:t>
      </w:r>
      <w:r w:rsidRPr="004667BB">
        <w:rPr>
          <w:rFonts w:ascii="Times New Roman" w:hAnsi="Times New Roman" w:cs="Times New Roman"/>
          <w:color w:val="000000"/>
          <w:sz w:val="24"/>
          <w:szCs w:val="24"/>
        </w:rPr>
        <w:tab/>
        <w:t>4400 Nyíregyháza, Bujtos u. 2.</w:t>
      </w:r>
    </w:p>
    <w:p w14:paraId="10067378" w14:textId="77777777" w:rsidR="00D370E7" w:rsidRPr="00D370E7" w:rsidRDefault="00D370E7" w:rsidP="00D370E7">
      <w:pPr>
        <w:rPr>
          <w:rFonts w:ascii="Times New Roman" w:hAnsi="Times New Roman" w:cs="Times New Roman"/>
          <w:sz w:val="24"/>
          <w:szCs w:val="24"/>
        </w:rPr>
      </w:pPr>
      <w:r w:rsidRPr="00D370E7">
        <w:rPr>
          <w:rFonts w:ascii="Times New Roman" w:hAnsi="Times New Roman" w:cs="Times New Roman"/>
          <w:sz w:val="24"/>
          <w:szCs w:val="24"/>
        </w:rPr>
        <w:t>Posta</w:t>
      </w:r>
      <w:r w:rsidR="00D45091">
        <w:rPr>
          <w:rFonts w:ascii="Times New Roman" w:hAnsi="Times New Roman" w:cs="Times New Roman"/>
          <w:sz w:val="24"/>
          <w:szCs w:val="24"/>
        </w:rPr>
        <w:t>i</w:t>
      </w:r>
      <w:r w:rsidRPr="00D370E7">
        <w:rPr>
          <w:rFonts w:ascii="Times New Roman" w:hAnsi="Times New Roman" w:cs="Times New Roman"/>
          <w:sz w:val="24"/>
          <w:szCs w:val="24"/>
        </w:rPr>
        <w:t xml:space="preserve"> cím: </w:t>
      </w:r>
      <w:r>
        <w:rPr>
          <w:rFonts w:ascii="Times New Roman" w:hAnsi="Times New Roman" w:cs="Times New Roman"/>
          <w:sz w:val="24"/>
          <w:szCs w:val="24"/>
        </w:rPr>
        <w:tab/>
      </w:r>
      <w:r>
        <w:rPr>
          <w:rFonts w:ascii="Times New Roman" w:hAnsi="Times New Roman" w:cs="Times New Roman"/>
          <w:sz w:val="24"/>
          <w:szCs w:val="24"/>
        </w:rPr>
        <w:tab/>
        <w:t xml:space="preserve">  </w:t>
      </w:r>
      <w:r w:rsidRPr="00D370E7">
        <w:rPr>
          <w:rFonts w:ascii="Times New Roman" w:hAnsi="Times New Roman" w:cs="Times New Roman"/>
          <w:sz w:val="24"/>
          <w:szCs w:val="24"/>
        </w:rPr>
        <w:t xml:space="preserve">4401 Nyíregyháza Pf.: 66 </w:t>
      </w:r>
    </w:p>
    <w:p w14:paraId="6288717F" w14:textId="77777777" w:rsidR="003364EE" w:rsidRPr="004667BB" w:rsidRDefault="003364EE" w:rsidP="00A91CCF">
      <w:pPr>
        <w:pStyle w:val="Alaprtelmezettstlus"/>
        <w:widowControl w:val="0"/>
        <w:tabs>
          <w:tab w:val="left" w:pos="0"/>
          <w:tab w:val="left" w:pos="2268"/>
        </w:tabs>
        <w:spacing w:after="0" w:line="264" w:lineRule="auto"/>
        <w:rPr>
          <w:rFonts w:ascii="Times New Roman" w:hAnsi="Times New Roman" w:cs="Times New Roman"/>
          <w:sz w:val="24"/>
          <w:szCs w:val="24"/>
        </w:rPr>
      </w:pPr>
      <w:r w:rsidRPr="004667BB">
        <w:rPr>
          <w:rFonts w:ascii="Times New Roman" w:hAnsi="Times New Roman" w:cs="Times New Roman"/>
          <w:color w:val="000000"/>
          <w:sz w:val="24"/>
          <w:szCs w:val="24"/>
        </w:rPr>
        <w:t>Telefon:</w:t>
      </w:r>
      <w:r w:rsidR="006A4ADA">
        <w:rPr>
          <w:rFonts w:ascii="Times New Roman" w:hAnsi="Times New Roman" w:cs="Times New Roman"/>
          <w:color w:val="000000"/>
          <w:sz w:val="24"/>
          <w:szCs w:val="24"/>
        </w:rPr>
        <w:tab/>
      </w:r>
      <w:r w:rsidR="002C6F5F">
        <w:rPr>
          <w:rFonts w:ascii="Times New Roman" w:hAnsi="Times New Roman" w:cs="Times New Roman"/>
          <w:color w:val="000000"/>
          <w:sz w:val="24"/>
          <w:szCs w:val="24"/>
        </w:rPr>
        <w:t xml:space="preserve">+ 36 42 </w:t>
      </w:r>
      <w:r w:rsidR="006A4ADA">
        <w:rPr>
          <w:rFonts w:ascii="Times New Roman" w:hAnsi="Times New Roman" w:cs="Times New Roman"/>
          <w:color w:val="000000"/>
          <w:sz w:val="24"/>
          <w:szCs w:val="24"/>
        </w:rPr>
        <w:t>524-600</w:t>
      </w:r>
      <w:r w:rsidR="00702674">
        <w:rPr>
          <w:rFonts w:ascii="Times New Roman" w:hAnsi="Times New Roman" w:cs="Times New Roman"/>
          <w:color w:val="000000"/>
          <w:sz w:val="24"/>
          <w:szCs w:val="24"/>
        </w:rPr>
        <w:t xml:space="preserve"> 38-61</w:t>
      </w:r>
    </w:p>
    <w:p w14:paraId="27770A1A" w14:textId="77777777" w:rsidR="00D3323D" w:rsidRPr="00D3323D" w:rsidRDefault="00D3323D" w:rsidP="00D3323D">
      <w:pPr>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t xml:space="preserve">   </w:t>
      </w:r>
      <w:r w:rsidRPr="00D3323D">
        <w:rPr>
          <w:rFonts w:ascii="Times New Roman" w:hAnsi="Times New Roman" w:cs="Times New Roman"/>
          <w:sz w:val="24"/>
          <w:szCs w:val="24"/>
        </w:rPr>
        <w:t>szabolcsmrfk@szabolcs.police.hu</w:t>
      </w:r>
    </w:p>
    <w:p w14:paraId="1CCB4FAE" w14:textId="77777777" w:rsidR="001B0ABC" w:rsidRDefault="001B0ABC" w:rsidP="00286539">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rPr>
      </w:pPr>
    </w:p>
    <w:p w14:paraId="3EBC7D95" w14:textId="77777777" w:rsidR="005056E6" w:rsidRPr="00EA3F99" w:rsidRDefault="005056E6" w:rsidP="005056E6">
      <w:pPr>
        <w:pStyle w:val="llb"/>
        <w:pBdr>
          <w:top w:val="single" w:sz="4" w:space="7" w:color="808080"/>
        </w:pBdr>
        <w:jc w:val="center"/>
        <w:rPr>
          <w:rFonts w:ascii="Times New Roman" w:hAnsi="Times New Roman" w:cs="Times New Roman"/>
          <w:i/>
          <w:iCs/>
          <w:color w:val="808080"/>
        </w:rPr>
      </w:pPr>
      <w:r w:rsidRPr="00EA3F99">
        <w:rPr>
          <w:rFonts w:ascii="Times New Roman" w:hAnsi="Times New Roman" w:cs="Times New Roman"/>
          <w:i/>
          <w:iCs/>
          <w:color w:val="808080"/>
        </w:rPr>
        <w:t>Cím: 4400 Nyíregyháza, Bujtos u. 2. postacím: 4401 Nyíregyháza, Pf.:66</w:t>
      </w:r>
    </w:p>
    <w:p w14:paraId="602A9FE2" w14:textId="77777777" w:rsidR="005056E6" w:rsidRPr="00702674" w:rsidRDefault="005056E6" w:rsidP="00702674">
      <w:pPr>
        <w:pStyle w:val="llb"/>
        <w:jc w:val="center"/>
        <w:rPr>
          <w:rFonts w:ascii="Times New Roman" w:hAnsi="Times New Roman" w:cs="Times New Roman"/>
          <w:i/>
          <w:iCs/>
          <w:color w:val="808080"/>
        </w:rPr>
      </w:pPr>
      <w:r w:rsidRPr="00EA3F99">
        <w:rPr>
          <w:rFonts w:ascii="Times New Roman" w:hAnsi="Times New Roman" w:cs="Times New Roman"/>
          <w:i/>
          <w:iCs/>
          <w:color w:val="808080"/>
        </w:rPr>
        <w:t>telefon: (06-42/524-600/38-01),  e-mail: szeman.janos@szabolcs.police.hu</w:t>
      </w:r>
    </w:p>
    <w:p w14:paraId="5E448A60" w14:textId="77777777" w:rsidR="005056E6" w:rsidRDefault="005056E6" w:rsidP="001B0ABC">
      <w:pPr>
        <w:pStyle w:val="llb"/>
        <w:rPr>
          <w:rFonts w:ascii="Times New Roman" w:hAnsi="Times New Roman" w:cs="Times New Roman"/>
          <w:color w:val="000000"/>
          <w:sz w:val="24"/>
          <w:szCs w:val="24"/>
        </w:rPr>
      </w:pPr>
    </w:p>
    <w:p w14:paraId="067D6696" w14:textId="77777777" w:rsidR="002C6F5F" w:rsidRPr="001B0ABC" w:rsidRDefault="002C6F5F" w:rsidP="001B0ABC">
      <w:pPr>
        <w:pStyle w:val="llb"/>
        <w:rPr>
          <w:i/>
          <w:iCs/>
          <w:color w:val="808080"/>
        </w:rPr>
      </w:pPr>
      <w:r>
        <w:rPr>
          <w:rFonts w:ascii="Times New Roman" w:hAnsi="Times New Roman" w:cs="Times New Roman"/>
          <w:color w:val="000000"/>
          <w:sz w:val="24"/>
          <w:szCs w:val="24"/>
        </w:rPr>
        <w:lastRenderedPageBreak/>
        <w:t>A pályázati eljárással k</w:t>
      </w:r>
      <w:r w:rsidR="00F351EF">
        <w:rPr>
          <w:rFonts w:ascii="Times New Roman" w:hAnsi="Times New Roman" w:cs="Times New Roman"/>
          <w:color w:val="000000"/>
          <w:sz w:val="24"/>
          <w:szCs w:val="24"/>
        </w:rPr>
        <w:t xml:space="preserve">apcsolatban felmerült technikai </w:t>
      </w:r>
      <w:r>
        <w:rPr>
          <w:rFonts w:ascii="Times New Roman" w:hAnsi="Times New Roman" w:cs="Times New Roman"/>
          <w:color w:val="000000"/>
          <w:sz w:val="24"/>
          <w:szCs w:val="24"/>
        </w:rPr>
        <w:t>kérdésekben felvilágosítás az alábbi kapcsolattartási ponton kérhető</w:t>
      </w:r>
      <w:r w:rsidR="00F351EF">
        <w:rPr>
          <w:rFonts w:ascii="Times New Roman" w:hAnsi="Times New Roman" w:cs="Times New Roman"/>
          <w:color w:val="000000"/>
          <w:sz w:val="24"/>
          <w:szCs w:val="24"/>
        </w:rPr>
        <w:t>, illetve részvételi szándékukat jelezhetik</w:t>
      </w:r>
      <w:r>
        <w:rPr>
          <w:rFonts w:ascii="Times New Roman" w:hAnsi="Times New Roman" w:cs="Times New Roman"/>
          <w:color w:val="000000"/>
          <w:sz w:val="24"/>
          <w:szCs w:val="24"/>
        </w:rPr>
        <w:t>:</w:t>
      </w:r>
    </w:p>
    <w:p w14:paraId="13D53693" w14:textId="77777777" w:rsidR="007A2DF3" w:rsidRDefault="007A2DF3" w:rsidP="00286539">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rPr>
      </w:pPr>
    </w:p>
    <w:p w14:paraId="759B7413" w14:textId="77777777" w:rsidR="005A6ED0" w:rsidRPr="00B12B3E" w:rsidRDefault="006343E7"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B12B3E">
        <w:rPr>
          <w:rFonts w:ascii="Times New Roman" w:hAnsi="Times New Roman" w:cs="Times New Roman"/>
          <w:color w:val="000000"/>
          <w:sz w:val="24"/>
          <w:szCs w:val="24"/>
        </w:rPr>
        <w:t xml:space="preserve">Kapcsolattartó neve: </w:t>
      </w:r>
      <w:r w:rsidR="00CF00CE">
        <w:rPr>
          <w:rFonts w:ascii="Times New Roman" w:hAnsi="Times New Roman" w:cs="Times New Roman"/>
          <w:color w:val="000000"/>
          <w:sz w:val="24"/>
          <w:szCs w:val="24"/>
        </w:rPr>
        <w:t xml:space="preserve">  </w:t>
      </w:r>
      <w:r w:rsidR="006A4ADA">
        <w:rPr>
          <w:rFonts w:ascii="Times New Roman" w:hAnsi="Times New Roman" w:cs="Times New Roman"/>
          <w:color w:val="000000"/>
          <w:sz w:val="24"/>
          <w:szCs w:val="24"/>
        </w:rPr>
        <w:tab/>
      </w:r>
      <w:r w:rsidR="00C96BEE">
        <w:rPr>
          <w:rFonts w:ascii="Times New Roman" w:hAnsi="Times New Roman" w:cs="Times New Roman"/>
          <w:color w:val="000000"/>
          <w:sz w:val="24"/>
          <w:szCs w:val="24"/>
        </w:rPr>
        <w:t xml:space="preserve">Dr. Batári László r. </w:t>
      </w:r>
      <w:r w:rsidR="00702674">
        <w:rPr>
          <w:rFonts w:ascii="Times New Roman" w:hAnsi="Times New Roman" w:cs="Times New Roman"/>
          <w:color w:val="000000"/>
          <w:sz w:val="24"/>
          <w:szCs w:val="24"/>
        </w:rPr>
        <w:t>alezredes</w:t>
      </w:r>
    </w:p>
    <w:p w14:paraId="67C0F276" w14:textId="77777777" w:rsidR="00F35C1C" w:rsidRPr="00B12B3E" w:rsidRDefault="00F35C1C"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B12B3E">
        <w:rPr>
          <w:rFonts w:ascii="Times New Roman" w:hAnsi="Times New Roman" w:cs="Times New Roman"/>
          <w:color w:val="000000"/>
          <w:sz w:val="24"/>
          <w:szCs w:val="24"/>
        </w:rPr>
        <w:tab/>
        <w:t>Szabolcs-Szatmár-Bereg Megyei Rendőr-főkapitányság</w:t>
      </w:r>
    </w:p>
    <w:p w14:paraId="702298EB" w14:textId="77777777" w:rsidR="00F35C1C" w:rsidRPr="00B12B3E" w:rsidRDefault="00286539"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Gazdasági Igazgatóság, </w:t>
      </w:r>
      <w:r w:rsidR="00F35C1C" w:rsidRPr="00B12B3E">
        <w:rPr>
          <w:rFonts w:ascii="Times New Roman" w:hAnsi="Times New Roman" w:cs="Times New Roman"/>
          <w:color w:val="000000"/>
          <w:sz w:val="24"/>
          <w:szCs w:val="24"/>
        </w:rPr>
        <w:t>Igazgatás</w:t>
      </w:r>
      <w:r w:rsidR="004516E3">
        <w:rPr>
          <w:rFonts w:ascii="Times New Roman" w:hAnsi="Times New Roman" w:cs="Times New Roman"/>
          <w:color w:val="000000"/>
          <w:sz w:val="24"/>
          <w:szCs w:val="24"/>
        </w:rPr>
        <w:t>i</w:t>
      </w:r>
      <w:r w:rsidR="00F35C1C" w:rsidRPr="00B12B3E">
        <w:rPr>
          <w:rFonts w:ascii="Times New Roman" w:hAnsi="Times New Roman" w:cs="Times New Roman"/>
          <w:color w:val="000000"/>
          <w:sz w:val="24"/>
          <w:szCs w:val="24"/>
        </w:rPr>
        <w:t xml:space="preserve"> Osztály</w:t>
      </w:r>
      <w:r w:rsidR="00C96BEE">
        <w:rPr>
          <w:rFonts w:ascii="Times New Roman" w:hAnsi="Times New Roman" w:cs="Times New Roman"/>
          <w:color w:val="000000"/>
          <w:sz w:val="24"/>
          <w:szCs w:val="24"/>
        </w:rPr>
        <w:t xml:space="preserve"> </w:t>
      </w:r>
      <w:r w:rsidR="005A6ED0">
        <w:rPr>
          <w:rFonts w:ascii="Times New Roman" w:hAnsi="Times New Roman" w:cs="Times New Roman"/>
          <w:color w:val="000000"/>
          <w:sz w:val="24"/>
          <w:szCs w:val="24"/>
        </w:rPr>
        <w:t>osztályvezető</w:t>
      </w:r>
    </w:p>
    <w:p w14:paraId="7A515977" w14:textId="77777777" w:rsidR="00286539" w:rsidRDefault="00286539"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Telefon:</w:t>
      </w:r>
      <w:r w:rsidR="00D370E7">
        <w:rPr>
          <w:rFonts w:ascii="Times New Roman" w:hAnsi="Times New Roman" w:cs="Times New Roman"/>
          <w:color w:val="000000"/>
          <w:sz w:val="24"/>
          <w:szCs w:val="24"/>
        </w:rPr>
        <w:tab/>
        <w:t>+ 36 42 524-600/38-60</w:t>
      </w:r>
      <w:r w:rsidR="00D45091">
        <w:rPr>
          <w:rFonts w:ascii="Times New Roman" w:hAnsi="Times New Roman" w:cs="Times New Roman"/>
          <w:color w:val="000000"/>
          <w:sz w:val="24"/>
          <w:szCs w:val="24"/>
        </w:rPr>
        <w:t>, 38-61</w:t>
      </w:r>
    </w:p>
    <w:p w14:paraId="1DE2323A" w14:textId="77777777" w:rsidR="006343E7" w:rsidRDefault="006343E7"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B12B3E">
        <w:rPr>
          <w:rFonts w:ascii="Times New Roman" w:hAnsi="Times New Roman" w:cs="Times New Roman"/>
          <w:color w:val="000000"/>
          <w:sz w:val="24"/>
          <w:szCs w:val="24"/>
        </w:rPr>
        <w:t xml:space="preserve">E-mail: </w:t>
      </w:r>
      <w:r w:rsidRPr="00B12B3E">
        <w:rPr>
          <w:rFonts w:ascii="Times New Roman" w:hAnsi="Times New Roman" w:cs="Times New Roman"/>
          <w:color w:val="000000"/>
          <w:sz w:val="24"/>
          <w:szCs w:val="24"/>
        </w:rPr>
        <w:tab/>
      </w:r>
      <w:hyperlink r:id="rId9" w:history="1">
        <w:r w:rsidR="00724B68" w:rsidRPr="000122B1">
          <w:rPr>
            <w:rStyle w:val="Hiperhivatkozs"/>
            <w:rFonts w:ascii="Times New Roman" w:hAnsi="Times New Roman" w:cs="Times New Roman"/>
            <w:sz w:val="24"/>
            <w:szCs w:val="24"/>
          </w:rPr>
          <w:t>BatariL@szabolcs.police.hu abolcs.police.hu</w:t>
        </w:r>
      </w:hyperlink>
    </w:p>
    <w:p w14:paraId="09ADA8A0" w14:textId="77777777" w:rsidR="0099288D" w:rsidRDefault="0099288D"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662AB586" w14:textId="77777777" w:rsidR="0099288D" w:rsidRPr="00724B68" w:rsidRDefault="0099288D" w:rsidP="0099288D">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u w:val="single"/>
        </w:rPr>
      </w:pPr>
      <w:r w:rsidRPr="00DD6A93">
        <w:rPr>
          <w:rFonts w:ascii="Times New Roman" w:hAnsi="Times New Roman" w:cs="Times New Roman"/>
          <w:color w:val="000000"/>
          <w:sz w:val="24"/>
          <w:szCs w:val="24"/>
        </w:rPr>
        <w:t xml:space="preserve">Kiíró felhívja Pályázók figyelmét, hogy az eljárás lezárásáig minden, az eljárással összefüggő kapcsolattartásra kizárólag írásban kerülhet sor. </w:t>
      </w:r>
      <w:r w:rsidRPr="00724B68">
        <w:rPr>
          <w:rFonts w:ascii="Times New Roman" w:hAnsi="Times New Roman" w:cs="Times New Roman"/>
          <w:color w:val="000000"/>
          <w:sz w:val="24"/>
          <w:szCs w:val="24"/>
          <w:u w:val="single"/>
        </w:rPr>
        <w:t>Kiíró visszautasít minden olyan „kapcsolattartási” formát mely nem dokumentálható! Pályázónak valamennyi, az eljárás során a Kiírónak megküldésre kerülő okmányon fel kell tüntetnie az eljárás tárgyát, valamint hivatkozási számát!</w:t>
      </w:r>
    </w:p>
    <w:p w14:paraId="0F82C6C0" w14:textId="77777777" w:rsidR="002C6F5F" w:rsidRDefault="002C6F5F"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270F6AE6" w14:textId="77777777" w:rsidR="003364EE" w:rsidRPr="004667BB" w:rsidRDefault="003364EE" w:rsidP="008533AF">
      <w:pPr>
        <w:pStyle w:val="Alaprtelmezettstlus"/>
        <w:widowControl w:val="0"/>
        <w:numPr>
          <w:ilvl w:val="0"/>
          <w:numId w:val="6"/>
        </w:numPr>
        <w:tabs>
          <w:tab w:val="left" w:pos="567"/>
        </w:tabs>
        <w:spacing w:after="0" w:line="264" w:lineRule="auto"/>
        <w:ind w:left="567" w:hanging="567"/>
        <w:rPr>
          <w:rFonts w:ascii="Times New Roman" w:hAnsi="Times New Roman" w:cs="Times New Roman"/>
          <w:sz w:val="24"/>
          <w:szCs w:val="24"/>
        </w:rPr>
      </w:pPr>
      <w:r w:rsidRPr="004667BB">
        <w:rPr>
          <w:rFonts w:ascii="Times New Roman" w:hAnsi="Times New Roman" w:cs="Times New Roman"/>
          <w:b/>
          <w:bCs/>
          <w:color w:val="000000"/>
          <w:sz w:val="24"/>
          <w:szCs w:val="24"/>
        </w:rPr>
        <w:t xml:space="preserve">A </w:t>
      </w:r>
      <w:r w:rsidR="00424380">
        <w:rPr>
          <w:rFonts w:ascii="Times New Roman" w:hAnsi="Times New Roman" w:cs="Times New Roman"/>
          <w:b/>
          <w:bCs/>
          <w:color w:val="000000"/>
          <w:sz w:val="24"/>
          <w:szCs w:val="24"/>
        </w:rPr>
        <w:t>pályáza</w:t>
      </w:r>
      <w:r w:rsidR="00842A27">
        <w:rPr>
          <w:rFonts w:ascii="Times New Roman" w:hAnsi="Times New Roman" w:cs="Times New Roman"/>
          <w:b/>
          <w:bCs/>
          <w:color w:val="000000"/>
          <w:sz w:val="24"/>
          <w:szCs w:val="24"/>
        </w:rPr>
        <w:t>ti kiírással érintett helyszín</w:t>
      </w:r>
      <w:r w:rsidR="008B2168">
        <w:rPr>
          <w:rFonts w:ascii="Times New Roman" w:hAnsi="Times New Roman" w:cs="Times New Roman"/>
          <w:b/>
          <w:bCs/>
          <w:color w:val="000000"/>
          <w:sz w:val="24"/>
          <w:szCs w:val="24"/>
        </w:rPr>
        <w:t>; helyszínbejárás</w:t>
      </w:r>
    </w:p>
    <w:p w14:paraId="1584C768" w14:textId="77777777" w:rsidR="00842A27" w:rsidRPr="00842A27" w:rsidRDefault="00842A27" w:rsidP="00842A27">
      <w:pPr>
        <w:spacing w:line="264" w:lineRule="auto"/>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2552"/>
      </w:tblGrid>
      <w:tr w:rsidR="00842A27" w:rsidRPr="00842A27" w14:paraId="156BEC1E" w14:textId="77777777" w:rsidTr="00757DA7">
        <w:trPr>
          <w:trHeight w:val="145"/>
        </w:trPr>
        <w:tc>
          <w:tcPr>
            <w:tcW w:w="2660" w:type="dxa"/>
            <w:shd w:val="clear" w:color="auto" w:fill="auto"/>
            <w:vAlign w:val="center"/>
          </w:tcPr>
          <w:p w14:paraId="21E2B00F" w14:textId="77777777" w:rsidR="00842A27" w:rsidRPr="00842A27" w:rsidRDefault="00A561BF" w:rsidP="00842A27">
            <w:pPr>
              <w:spacing w:line="264" w:lineRule="auto"/>
              <w:jc w:val="center"/>
              <w:rPr>
                <w:rFonts w:ascii="Times New Roman" w:hAnsi="Times New Roman" w:cs="Times New Roman"/>
                <w:b/>
                <w:bCs/>
              </w:rPr>
            </w:pPr>
            <w:r>
              <w:rPr>
                <w:rFonts w:ascii="Times New Roman" w:hAnsi="Times New Roman" w:cs="Times New Roman"/>
                <w:b/>
                <w:bCs/>
              </w:rPr>
              <w:t>Alegység</w:t>
            </w:r>
            <w:r w:rsidR="00842A27" w:rsidRPr="00842A27">
              <w:rPr>
                <w:rFonts w:ascii="Times New Roman" w:hAnsi="Times New Roman" w:cs="Times New Roman"/>
                <w:b/>
                <w:bCs/>
              </w:rPr>
              <w:t xml:space="preserve"> neve</w:t>
            </w:r>
          </w:p>
        </w:tc>
        <w:tc>
          <w:tcPr>
            <w:tcW w:w="4252" w:type="dxa"/>
            <w:shd w:val="clear" w:color="auto" w:fill="auto"/>
            <w:vAlign w:val="center"/>
          </w:tcPr>
          <w:p w14:paraId="1088E9AC" w14:textId="77777777" w:rsidR="00842A27" w:rsidRPr="00842A27" w:rsidRDefault="00A561BF" w:rsidP="00842A27">
            <w:pPr>
              <w:spacing w:line="264" w:lineRule="auto"/>
              <w:jc w:val="center"/>
              <w:rPr>
                <w:rFonts w:ascii="Times New Roman" w:hAnsi="Times New Roman" w:cs="Times New Roman"/>
                <w:b/>
                <w:bCs/>
              </w:rPr>
            </w:pPr>
            <w:r>
              <w:rPr>
                <w:rFonts w:ascii="Times New Roman" w:hAnsi="Times New Roman" w:cs="Times New Roman"/>
                <w:b/>
                <w:bCs/>
              </w:rPr>
              <w:t>Alegység</w:t>
            </w:r>
            <w:r w:rsidR="00842A27" w:rsidRPr="00842A27">
              <w:rPr>
                <w:rFonts w:ascii="Times New Roman" w:hAnsi="Times New Roman" w:cs="Times New Roman"/>
                <w:b/>
                <w:bCs/>
              </w:rPr>
              <w:t xml:space="preserve"> címe</w:t>
            </w:r>
          </w:p>
        </w:tc>
        <w:tc>
          <w:tcPr>
            <w:tcW w:w="2552" w:type="dxa"/>
            <w:shd w:val="clear" w:color="auto" w:fill="auto"/>
            <w:vAlign w:val="center"/>
          </w:tcPr>
          <w:p w14:paraId="6F792421" w14:textId="77777777" w:rsidR="00842A27" w:rsidRPr="00842A27" w:rsidRDefault="00842A27" w:rsidP="00842A27">
            <w:pPr>
              <w:spacing w:line="264" w:lineRule="auto"/>
              <w:jc w:val="center"/>
              <w:rPr>
                <w:rFonts w:ascii="Times New Roman" w:hAnsi="Times New Roman" w:cs="Times New Roman"/>
                <w:b/>
              </w:rPr>
            </w:pPr>
            <w:r w:rsidRPr="00842A27">
              <w:rPr>
                <w:rFonts w:ascii="Times New Roman" w:hAnsi="Times New Roman" w:cs="Times New Roman"/>
                <w:b/>
              </w:rPr>
              <w:t>Bérlendő terület</w:t>
            </w:r>
          </w:p>
        </w:tc>
      </w:tr>
      <w:tr w:rsidR="00842A27" w:rsidRPr="00842A27" w14:paraId="0B4A9F7F" w14:textId="77777777" w:rsidTr="00757DA7">
        <w:trPr>
          <w:trHeight w:val="145"/>
        </w:trPr>
        <w:tc>
          <w:tcPr>
            <w:tcW w:w="2660" w:type="dxa"/>
            <w:shd w:val="clear" w:color="auto" w:fill="auto"/>
            <w:vAlign w:val="center"/>
          </w:tcPr>
          <w:p w14:paraId="684E048D" w14:textId="77777777" w:rsidR="00842A27" w:rsidRPr="00842A27" w:rsidRDefault="00927CD2" w:rsidP="00842A27">
            <w:pPr>
              <w:spacing w:line="264" w:lineRule="auto"/>
              <w:jc w:val="center"/>
              <w:rPr>
                <w:rFonts w:ascii="Times New Roman" w:hAnsi="Times New Roman" w:cs="Times New Roman"/>
                <w:b/>
                <w:bCs/>
              </w:rPr>
            </w:pPr>
            <w:r>
              <w:rPr>
                <w:rFonts w:ascii="Times New Roman" w:hAnsi="Times New Roman" w:cs="Times New Roman"/>
                <w:b/>
                <w:bCs/>
              </w:rPr>
              <w:t>Nyíregyházi</w:t>
            </w:r>
            <w:r w:rsidR="00842A27" w:rsidRPr="00842A27">
              <w:rPr>
                <w:rFonts w:ascii="Times New Roman" w:hAnsi="Times New Roman" w:cs="Times New Roman"/>
                <w:b/>
                <w:bCs/>
              </w:rPr>
              <w:t xml:space="preserve"> RK</w:t>
            </w:r>
          </w:p>
        </w:tc>
        <w:tc>
          <w:tcPr>
            <w:tcW w:w="4252" w:type="dxa"/>
            <w:shd w:val="clear" w:color="auto" w:fill="auto"/>
            <w:vAlign w:val="center"/>
          </w:tcPr>
          <w:p w14:paraId="14118445" w14:textId="77777777" w:rsidR="00842A27" w:rsidRPr="00842A27" w:rsidRDefault="00842A27" w:rsidP="00842A27">
            <w:pPr>
              <w:spacing w:line="264" w:lineRule="auto"/>
              <w:jc w:val="center"/>
              <w:rPr>
                <w:rFonts w:ascii="Times New Roman" w:hAnsi="Times New Roman" w:cs="Times New Roman"/>
              </w:rPr>
            </w:pPr>
            <w:r w:rsidRPr="00842A27">
              <w:rPr>
                <w:rFonts w:ascii="Times New Roman" w:hAnsi="Times New Roman" w:cs="Times New Roman"/>
              </w:rPr>
              <w:t>4400 Nyíregyháza, Stadion u. 1-3.</w:t>
            </w:r>
          </w:p>
        </w:tc>
        <w:tc>
          <w:tcPr>
            <w:tcW w:w="2552" w:type="dxa"/>
            <w:shd w:val="clear" w:color="auto" w:fill="auto"/>
            <w:vAlign w:val="center"/>
          </w:tcPr>
          <w:p w14:paraId="7F0C05E2" w14:textId="77777777" w:rsidR="00842A27" w:rsidRPr="00842A27" w:rsidRDefault="00842A27" w:rsidP="00842A27">
            <w:pPr>
              <w:spacing w:line="264" w:lineRule="auto"/>
              <w:jc w:val="center"/>
              <w:rPr>
                <w:rFonts w:ascii="Times New Roman" w:hAnsi="Times New Roman" w:cs="Times New Roman"/>
              </w:rPr>
            </w:pPr>
            <w:r w:rsidRPr="00842A27">
              <w:rPr>
                <w:rFonts w:ascii="Times New Roman" w:hAnsi="Times New Roman" w:cs="Times New Roman"/>
              </w:rPr>
              <w:t>11,51 m2</w:t>
            </w:r>
          </w:p>
        </w:tc>
      </w:tr>
    </w:tbl>
    <w:p w14:paraId="48D5904C" w14:textId="77777777" w:rsidR="0099288D" w:rsidRDefault="0099288D" w:rsidP="008B2168">
      <w:pPr>
        <w:spacing w:line="264" w:lineRule="auto"/>
        <w:jc w:val="both"/>
        <w:rPr>
          <w:rFonts w:ascii="Times New Roman" w:hAnsi="Times New Roman" w:cs="Times New Roman"/>
        </w:rPr>
      </w:pPr>
    </w:p>
    <w:p w14:paraId="440D8030" w14:textId="77777777" w:rsidR="0099288D" w:rsidRPr="00DD6A93" w:rsidRDefault="0099288D" w:rsidP="0099288D">
      <w:pPr>
        <w:spacing w:line="264" w:lineRule="auto"/>
        <w:rPr>
          <w:rFonts w:ascii="Times New Roman" w:hAnsi="Times New Roman" w:cs="Times New Roman"/>
          <w:sz w:val="24"/>
          <w:szCs w:val="24"/>
        </w:rPr>
      </w:pPr>
      <w:r w:rsidRPr="00DD6A93">
        <w:rPr>
          <w:rFonts w:ascii="Times New Roman" w:hAnsi="Times New Roman" w:cs="Times New Roman"/>
          <w:sz w:val="24"/>
          <w:szCs w:val="24"/>
        </w:rPr>
        <w:t>A Bérlemény tulajdonosa, tulajdoni hányada: Magyar Állam, 1/1</w:t>
      </w:r>
    </w:p>
    <w:p w14:paraId="54FB7D57" w14:textId="77777777" w:rsidR="000A5E05" w:rsidRDefault="000A5E05" w:rsidP="0099288D">
      <w:pPr>
        <w:spacing w:line="264" w:lineRule="auto"/>
        <w:rPr>
          <w:rFonts w:ascii="Times New Roman" w:hAnsi="Times New Roman" w:cs="Times New Roman"/>
          <w:sz w:val="24"/>
          <w:szCs w:val="24"/>
        </w:rPr>
      </w:pPr>
    </w:p>
    <w:p w14:paraId="4F044C85" w14:textId="77777777" w:rsidR="0099288D" w:rsidRPr="00DD6A93" w:rsidRDefault="0099288D" w:rsidP="0099288D">
      <w:pPr>
        <w:spacing w:line="264" w:lineRule="auto"/>
        <w:rPr>
          <w:rFonts w:ascii="Times New Roman" w:hAnsi="Times New Roman" w:cs="Times New Roman"/>
          <w:sz w:val="24"/>
          <w:szCs w:val="24"/>
        </w:rPr>
      </w:pPr>
      <w:r w:rsidRPr="00757DA7">
        <w:rPr>
          <w:rFonts w:ascii="Times New Roman" w:hAnsi="Times New Roman" w:cs="Times New Roman"/>
          <w:sz w:val="24"/>
          <w:szCs w:val="24"/>
        </w:rPr>
        <w:t>A Bérlemény</w:t>
      </w:r>
      <w:r w:rsidRPr="00757DA7">
        <w:rPr>
          <w:rFonts w:ascii="Times New Roman" w:hAnsi="Times New Roman" w:cs="Times New Roman"/>
          <w:color w:val="FF0000"/>
          <w:sz w:val="24"/>
          <w:szCs w:val="24"/>
        </w:rPr>
        <w:t xml:space="preserve"> </w:t>
      </w:r>
      <w:r w:rsidRPr="00757DA7">
        <w:rPr>
          <w:rFonts w:ascii="Times New Roman" w:hAnsi="Times New Roman" w:cs="Times New Roman"/>
          <w:sz w:val="24"/>
          <w:szCs w:val="24"/>
        </w:rPr>
        <w:t>használója: Szabolcs-Szatmár-Bereg Megyei Rendőr-főkapitányság</w:t>
      </w:r>
    </w:p>
    <w:p w14:paraId="72F862F4" w14:textId="77777777" w:rsidR="0099288D" w:rsidRPr="00DD6A93" w:rsidRDefault="0099288D" w:rsidP="0099288D">
      <w:pPr>
        <w:spacing w:line="264" w:lineRule="auto"/>
        <w:rPr>
          <w:rFonts w:ascii="Times New Roman" w:hAnsi="Times New Roman" w:cs="Times New Roman"/>
          <w:sz w:val="24"/>
          <w:szCs w:val="24"/>
        </w:rPr>
      </w:pPr>
      <w:r w:rsidRPr="00DD6A93">
        <w:rPr>
          <w:rFonts w:ascii="Times New Roman" w:hAnsi="Times New Roman" w:cs="Times New Roman"/>
          <w:sz w:val="24"/>
          <w:szCs w:val="24"/>
        </w:rPr>
        <w:t>A Bérlemény jellege: Szolgálati helyhez tartozó ingatlanrészek</w:t>
      </w:r>
    </w:p>
    <w:p w14:paraId="3DF92646" w14:textId="77777777" w:rsidR="0099288D" w:rsidRPr="00DD6A93" w:rsidRDefault="0099288D" w:rsidP="0099288D">
      <w:pPr>
        <w:spacing w:line="264" w:lineRule="auto"/>
        <w:rPr>
          <w:rFonts w:ascii="Times New Roman" w:hAnsi="Times New Roman" w:cs="Times New Roman"/>
          <w:sz w:val="24"/>
          <w:szCs w:val="24"/>
        </w:rPr>
      </w:pPr>
      <w:r w:rsidRPr="00DD6A93">
        <w:rPr>
          <w:rFonts w:ascii="Times New Roman" w:hAnsi="Times New Roman" w:cs="Times New Roman"/>
          <w:sz w:val="24"/>
          <w:szCs w:val="24"/>
        </w:rPr>
        <w:t>Hasznosítás jellege: Mellékhasznosítás</w:t>
      </w:r>
    </w:p>
    <w:p w14:paraId="1A3E1A2F" w14:textId="77777777" w:rsidR="0099288D" w:rsidRPr="00DD6A93" w:rsidRDefault="0099288D" w:rsidP="0099288D">
      <w:pPr>
        <w:spacing w:line="264" w:lineRule="auto"/>
        <w:rPr>
          <w:rFonts w:ascii="Times New Roman" w:hAnsi="Times New Roman" w:cs="Times New Roman"/>
          <w:sz w:val="24"/>
          <w:szCs w:val="24"/>
        </w:rPr>
      </w:pPr>
      <w:r w:rsidRPr="00DD6A93">
        <w:rPr>
          <w:rFonts w:ascii="Times New Roman" w:hAnsi="Times New Roman" w:cs="Times New Roman"/>
          <w:sz w:val="24"/>
          <w:szCs w:val="24"/>
        </w:rPr>
        <w:t>Terhelés: Tehermentes</w:t>
      </w:r>
    </w:p>
    <w:p w14:paraId="5B7F2CE1" w14:textId="77777777" w:rsidR="0099288D" w:rsidRDefault="0099288D" w:rsidP="008B2168">
      <w:pPr>
        <w:spacing w:line="264" w:lineRule="auto"/>
        <w:jc w:val="both"/>
        <w:rPr>
          <w:rFonts w:ascii="Times New Roman" w:hAnsi="Times New Roman" w:cs="Times New Roman"/>
        </w:rPr>
      </w:pPr>
    </w:p>
    <w:p w14:paraId="38E9893B" w14:textId="77777777" w:rsidR="008B2168" w:rsidRDefault="008B2168" w:rsidP="008B2168">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Kiíró a fentiek </w:t>
      </w:r>
      <w:r w:rsidRPr="002C090C">
        <w:rPr>
          <w:rFonts w:ascii="Times New Roman" w:hAnsi="Times New Roman" w:cs="Times New Roman"/>
          <w:sz w:val="24"/>
          <w:szCs w:val="24"/>
        </w:rPr>
        <w:t xml:space="preserve">szerint meghatározott bérlendő területet (a továbbiakban: Bérlemény) bocsátja a nyertes pályázó rendelkezésére </w:t>
      </w:r>
      <w:r w:rsidR="00A561BF">
        <w:rPr>
          <w:rFonts w:ascii="Times New Roman" w:hAnsi="Times New Roman" w:cs="Times New Roman"/>
          <w:b/>
          <w:sz w:val="24"/>
          <w:szCs w:val="24"/>
          <w:u w:val="single"/>
        </w:rPr>
        <w:t>büfé üzemeltetése</w:t>
      </w:r>
      <w:r>
        <w:rPr>
          <w:rFonts w:ascii="Times New Roman" w:hAnsi="Times New Roman" w:cs="Times New Roman"/>
          <w:sz w:val="24"/>
          <w:szCs w:val="24"/>
        </w:rPr>
        <w:t xml:space="preserve"> céljából. </w:t>
      </w:r>
      <w:r w:rsidR="001D5E1C">
        <w:rPr>
          <w:rFonts w:ascii="Times New Roman" w:hAnsi="Times New Roman" w:cs="Times New Roman"/>
          <w:sz w:val="24"/>
          <w:szCs w:val="24"/>
        </w:rPr>
        <w:t>A bérbe vett helyiség csak büfé, illetve raktár céljára használható.</w:t>
      </w:r>
      <w:r w:rsidR="00370EAB">
        <w:rPr>
          <w:rFonts w:ascii="Times New Roman" w:hAnsi="Times New Roman" w:cs="Times New Roman"/>
          <w:sz w:val="24"/>
          <w:szCs w:val="24"/>
        </w:rPr>
        <w:t xml:space="preserve"> </w:t>
      </w:r>
    </w:p>
    <w:p w14:paraId="72427FF0" w14:textId="77777777" w:rsidR="00A561BF" w:rsidRDefault="00A561BF" w:rsidP="008B2168">
      <w:pPr>
        <w:spacing w:line="264" w:lineRule="auto"/>
        <w:jc w:val="both"/>
        <w:rPr>
          <w:rFonts w:ascii="Times New Roman" w:hAnsi="Times New Roman" w:cs="Times New Roman"/>
        </w:rPr>
      </w:pPr>
    </w:p>
    <w:p w14:paraId="7C32FC6A" w14:textId="77777777" w:rsidR="0099288D" w:rsidRDefault="008B2168" w:rsidP="0099288D">
      <w:pPr>
        <w:spacing w:after="200" w:line="264" w:lineRule="auto"/>
        <w:jc w:val="both"/>
        <w:rPr>
          <w:rFonts w:ascii="Times New Roman" w:eastAsia="Calibri" w:hAnsi="Times New Roman" w:cs="Times New Roman"/>
          <w:sz w:val="24"/>
          <w:szCs w:val="24"/>
          <w:lang w:eastAsia="en-US"/>
        </w:rPr>
      </w:pPr>
      <w:r w:rsidRPr="000A5E05">
        <w:rPr>
          <w:rFonts w:ascii="Times New Roman" w:eastAsia="Calibri" w:hAnsi="Times New Roman" w:cs="Times New Roman"/>
          <w:sz w:val="24"/>
          <w:szCs w:val="24"/>
          <w:lang w:eastAsia="en-US"/>
        </w:rPr>
        <w:t xml:space="preserve">Kiíró </w:t>
      </w:r>
      <w:r w:rsidR="00702674" w:rsidRPr="000A5E05">
        <w:rPr>
          <w:rFonts w:ascii="Times New Roman" w:eastAsia="Calibri" w:hAnsi="Times New Roman" w:cs="Times New Roman"/>
          <w:b/>
          <w:sz w:val="24"/>
          <w:szCs w:val="24"/>
          <w:lang w:eastAsia="en-US"/>
        </w:rPr>
        <w:t>2022</w:t>
      </w:r>
      <w:r w:rsidR="000C4CAB" w:rsidRPr="000A5E05">
        <w:rPr>
          <w:rFonts w:ascii="Times New Roman" w:eastAsia="Calibri" w:hAnsi="Times New Roman" w:cs="Times New Roman"/>
          <w:b/>
          <w:sz w:val="24"/>
          <w:szCs w:val="24"/>
          <w:lang w:eastAsia="en-US"/>
        </w:rPr>
        <w:t xml:space="preserve">. </w:t>
      </w:r>
      <w:r w:rsidR="00702674" w:rsidRPr="000A5E05">
        <w:rPr>
          <w:rFonts w:ascii="Times New Roman" w:eastAsia="Calibri" w:hAnsi="Times New Roman" w:cs="Times New Roman"/>
          <w:b/>
          <w:sz w:val="24"/>
          <w:szCs w:val="24"/>
          <w:lang w:eastAsia="en-US"/>
        </w:rPr>
        <w:t>október</w:t>
      </w:r>
      <w:r w:rsidR="000C4CAB" w:rsidRPr="000A5E05">
        <w:rPr>
          <w:rFonts w:ascii="Times New Roman" w:eastAsia="Calibri" w:hAnsi="Times New Roman" w:cs="Times New Roman"/>
          <w:b/>
          <w:sz w:val="24"/>
          <w:szCs w:val="24"/>
          <w:lang w:eastAsia="en-US"/>
        </w:rPr>
        <w:t xml:space="preserve"> 1</w:t>
      </w:r>
      <w:r w:rsidR="00702674" w:rsidRPr="000A5E05">
        <w:rPr>
          <w:rFonts w:ascii="Times New Roman" w:eastAsia="Calibri" w:hAnsi="Times New Roman" w:cs="Times New Roman"/>
          <w:b/>
          <w:sz w:val="24"/>
          <w:szCs w:val="24"/>
          <w:lang w:eastAsia="en-US"/>
        </w:rPr>
        <w:t>8</w:t>
      </w:r>
      <w:r w:rsidR="000C4CAB" w:rsidRPr="000A5E05">
        <w:rPr>
          <w:rFonts w:ascii="Times New Roman" w:eastAsia="Calibri" w:hAnsi="Times New Roman" w:cs="Times New Roman"/>
          <w:b/>
          <w:sz w:val="24"/>
          <w:szCs w:val="24"/>
          <w:lang w:eastAsia="en-US"/>
        </w:rPr>
        <w:t>-án 09</w:t>
      </w:r>
      <w:r w:rsidRPr="000A5E05">
        <w:rPr>
          <w:rFonts w:ascii="Times New Roman" w:eastAsia="Calibri" w:hAnsi="Times New Roman" w:cs="Times New Roman"/>
          <w:b/>
          <w:sz w:val="24"/>
          <w:szCs w:val="24"/>
          <w:lang w:eastAsia="en-US"/>
        </w:rPr>
        <w:t>.00 órától</w:t>
      </w:r>
      <w:r w:rsidR="005E3BFB" w:rsidRPr="000A5E05">
        <w:rPr>
          <w:rFonts w:ascii="Times New Roman" w:eastAsia="Calibri" w:hAnsi="Times New Roman" w:cs="Times New Roman"/>
          <w:b/>
          <w:sz w:val="24"/>
          <w:szCs w:val="24"/>
          <w:lang w:eastAsia="en-US"/>
        </w:rPr>
        <w:t xml:space="preserve"> 10.30. óráig</w:t>
      </w:r>
      <w:r w:rsidR="002F2D83" w:rsidRPr="000A5E05">
        <w:rPr>
          <w:rFonts w:ascii="Times New Roman" w:eastAsia="Calibri" w:hAnsi="Times New Roman" w:cs="Times New Roman"/>
          <w:sz w:val="24"/>
          <w:szCs w:val="24"/>
          <w:lang w:eastAsia="en-US"/>
        </w:rPr>
        <w:t>, illetve</w:t>
      </w:r>
      <w:r w:rsidR="00702674" w:rsidRPr="000A5E05">
        <w:rPr>
          <w:rFonts w:ascii="Times New Roman" w:eastAsia="Calibri" w:hAnsi="Times New Roman" w:cs="Times New Roman"/>
          <w:b/>
          <w:sz w:val="24"/>
          <w:szCs w:val="24"/>
          <w:lang w:eastAsia="en-US"/>
        </w:rPr>
        <w:t xml:space="preserve"> 2022</w:t>
      </w:r>
      <w:r w:rsidR="005E3BFB" w:rsidRPr="000A5E05">
        <w:rPr>
          <w:rFonts w:ascii="Times New Roman" w:eastAsia="Calibri" w:hAnsi="Times New Roman" w:cs="Times New Roman"/>
          <w:b/>
          <w:sz w:val="24"/>
          <w:szCs w:val="24"/>
          <w:lang w:eastAsia="en-US"/>
        </w:rPr>
        <w:t>. október 25-é</w:t>
      </w:r>
      <w:r w:rsidR="002F2D83" w:rsidRPr="000A5E05">
        <w:rPr>
          <w:rFonts w:ascii="Times New Roman" w:eastAsia="Calibri" w:hAnsi="Times New Roman" w:cs="Times New Roman"/>
          <w:b/>
          <w:sz w:val="24"/>
          <w:szCs w:val="24"/>
          <w:lang w:eastAsia="en-US"/>
        </w:rPr>
        <w:t>n 09.00 órától</w:t>
      </w:r>
      <w:r w:rsidR="005E3BFB" w:rsidRPr="000A5E05">
        <w:rPr>
          <w:rFonts w:ascii="Times New Roman" w:eastAsia="Calibri" w:hAnsi="Times New Roman" w:cs="Times New Roman"/>
          <w:b/>
          <w:sz w:val="24"/>
          <w:szCs w:val="24"/>
          <w:lang w:eastAsia="en-US"/>
        </w:rPr>
        <w:t xml:space="preserve"> 10.30. óráig</w:t>
      </w:r>
      <w:r w:rsidRPr="000C4CAB">
        <w:rPr>
          <w:rFonts w:ascii="Times New Roman" w:eastAsia="Calibri" w:hAnsi="Times New Roman" w:cs="Times New Roman"/>
          <w:sz w:val="24"/>
          <w:szCs w:val="24"/>
          <w:lang w:eastAsia="en-US"/>
        </w:rPr>
        <w:t xml:space="preserve"> </w:t>
      </w:r>
      <w:r w:rsidRPr="008B2168">
        <w:rPr>
          <w:rFonts w:ascii="Times New Roman" w:eastAsia="Calibri" w:hAnsi="Times New Roman" w:cs="Times New Roman"/>
          <w:sz w:val="24"/>
          <w:szCs w:val="24"/>
          <w:lang w:eastAsia="en-US"/>
        </w:rPr>
        <w:t xml:space="preserve">lehetőséget biztosít a pályázattal érintett </w:t>
      </w:r>
      <w:r w:rsidRPr="000C4CAB">
        <w:rPr>
          <w:rFonts w:ascii="Times New Roman" w:eastAsia="Calibri" w:hAnsi="Times New Roman" w:cs="Times New Roman"/>
          <w:b/>
          <w:sz w:val="24"/>
          <w:szCs w:val="24"/>
          <w:lang w:eastAsia="en-US"/>
        </w:rPr>
        <w:t>helyszín megtekintésére.</w:t>
      </w:r>
      <w:r w:rsidRPr="008B2168">
        <w:rPr>
          <w:rFonts w:ascii="Times New Roman" w:eastAsia="Calibri" w:hAnsi="Times New Roman" w:cs="Times New Roman"/>
          <w:sz w:val="24"/>
          <w:szCs w:val="24"/>
          <w:lang w:eastAsia="en-US"/>
        </w:rPr>
        <w:t xml:space="preserve"> </w:t>
      </w:r>
      <w:r w:rsidRPr="0099288D">
        <w:rPr>
          <w:rFonts w:ascii="Times New Roman" w:eastAsia="Calibri" w:hAnsi="Times New Roman" w:cs="Times New Roman"/>
          <w:b/>
          <w:sz w:val="28"/>
          <w:szCs w:val="28"/>
          <w:u w:val="single"/>
          <w:lang w:eastAsia="en-US"/>
        </w:rPr>
        <w:t>A Pályázó</w:t>
      </w:r>
      <w:r>
        <w:rPr>
          <w:rFonts w:ascii="Times New Roman" w:eastAsia="Calibri" w:hAnsi="Times New Roman" w:cs="Times New Roman"/>
          <w:sz w:val="24"/>
          <w:szCs w:val="24"/>
          <w:lang w:eastAsia="en-US"/>
        </w:rPr>
        <w:t xml:space="preserve"> –</w:t>
      </w:r>
      <w:r w:rsidR="000C4CA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vagy teljes bizonyító erejű magánokiratba, illetőleg közokiratba foglalt meghatalmazással </w:t>
      </w:r>
      <w:r w:rsidR="000C4CAB">
        <w:rPr>
          <w:rFonts w:ascii="Times New Roman" w:eastAsia="Calibri" w:hAnsi="Times New Roman" w:cs="Times New Roman"/>
          <w:sz w:val="24"/>
          <w:szCs w:val="24"/>
          <w:lang w:eastAsia="en-US"/>
        </w:rPr>
        <w:t xml:space="preserve">rendelkező </w:t>
      </w:r>
      <w:r>
        <w:rPr>
          <w:rFonts w:ascii="Times New Roman" w:eastAsia="Calibri" w:hAnsi="Times New Roman" w:cs="Times New Roman"/>
          <w:sz w:val="24"/>
          <w:szCs w:val="24"/>
          <w:lang w:eastAsia="en-US"/>
        </w:rPr>
        <w:t xml:space="preserve">meghatalmazottja – </w:t>
      </w:r>
      <w:r w:rsidRPr="0099288D">
        <w:rPr>
          <w:rFonts w:ascii="Times New Roman" w:eastAsia="Calibri" w:hAnsi="Times New Roman" w:cs="Times New Roman"/>
          <w:b/>
          <w:sz w:val="28"/>
          <w:szCs w:val="28"/>
          <w:u w:val="single"/>
          <w:lang w:eastAsia="en-US"/>
        </w:rPr>
        <w:t>köteles jelen len</w:t>
      </w:r>
      <w:r w:rsidR="000C4CAB" w:rsidRPr="0099288D">
        <w:rPr>
          <w:rFonts w:ascii="Times New Roman" w:eastAsia="Calibri" w:hAnsi="Times New Roman" w:cs="Times New Roman"/>
          <w:b/>
          <w:sz w:val="28"/>
          <w:szCs w:val="28"/>
          <w:u w:val="single"/>
          <w:lang w:eastAsia="en-US"/>
        </w:rPr>
        <w:t>ni az ingatlan bemutatásán</w:t>
      </w:r>
      <w:r w:rsidR="000C4CAB">
        <w:rPr>
          <w:rFonts w:ascii="Times New Roman" w:eastAsia="Calibri" w:hAnsi="Times New Roman" w:cs="Times New Roman"/>
          <w:sz w:val="24"/>
          <w:szCs w:val="24"/>
          <w:lang w:eastAsia="en-US"/>
        </w:rPr>
        <w:t xml:space="preserve">, </w:t>
      </w:r>
      <w:r w:rsidR="000C4CAB" w:rsidRPr="005E3BFB">
        <w:rPr>
          <w:rFonts w:ascii="Times New Roman" w:eastAsia="Calibri" w:hAnsi="Times New Roman" w:cs="Times New Roman"/>
          <w:b/>
          <w:sz w:val="28"/>
          <w:szCs w:val="28"/>
          <w:u w:val="single"/>
          <w:lang w:eastAsia="en-US"/>
        </w:rPr>
        <w:t>a helyszíni bejáráson történő</w:t>
      </w:r>
      <w:r w:rsidRPr="005E3BFB">
        <w:rPr>
          <w:rFonts w:ascii="Times New Roman" w:eastAsia="Calibri" w:hAnsi="Times New Roman" w:cs="Times New Roman"/>
          <w:b/>
          <w:sz w:val="28"/>
          <w:szCs w:val="28"/>
          <w:u w:val="single"/>
          <w:lang w:eastAsia="en-US"/>
        </w:rPr>
        <w:t xml:space="preserve"> részvétel a pályázat érvényességi kelléke.</w:t>
      </w:r>
      <w:r>
        <w:rPr>
          <w:rFonts w:ascii="Times New Roman" w:eastAsia="Calibri" w:hAnsi="Times New Roman" w:cs="Times New Roman"/>
          <w:sz w:val="24"/>
          <w:szCs w:val="24"/>
          <w:lang w:eastAsia="en-US"/>
        </w:rPr>
        <w:t xml:space="preserve"> A </w:t>
      </w:r>
      <w:r w:rsidR="00FE045B">
        <w:rPr>
          <w:rFonts w:ascii="Times New Roman" w:eastAsia="Calibri" w:hAnsi="Times New Roman" w:cs="Times New Roman"/>
          <w:sz w:val="24"/>
          <w:szCs w:val="24"/>
          <w:lang w:eastAsia="en-US"/>
        </w:rPr>
        <w:t>nyertes pályázó az általa</w:t>
      </w:r>
      <w:r w:rsidR="00B05A67">
        <w:rPr>
          <w:rFonts w:ascii="Times New Roman" w:eastAsia="Calibri" w:hAnsi="Times New Roman" w:cs="Times New Roman"/>
          <w:sz w:val="24"/>
          <w:szCs w:val="24"/>
          <w:lang w:eastAsia="en-US"/>
        </w:rPr>
        <w:t xml:space="preserve"> megtekintett álla</w:t>
      </w:r>
      <w:r>
        <w:rPr>
          <w:rFonts w:ascii="Times New Roman" w:eastAsia="Calibri" w:hAnsi="Times New Roman" w:cs="Times New Roman"/>
          <w:sz w:val="24"/>
          <w:szCs w:val="24"/>
          <w:lang w:eastAsia="en-US"/>
        </w:rPr>
        <w:t xml:space="preserve">potú </w:t>
      </w:r>
      <w:r w:rsidR="001D5E1C">
        <w:rPr>
          <w:rFonts w:ascii="Times New Roman" w:eastAsia="Calibri" w:hAnsi="Times New Roman" w:cs="Times New Roman"/>
          <w:sz w:val="24"/>
          <w:szCs w:val="24"/>
          <w:lang w:eastAsia="en-US"/>
        </w:rPr>
        <w:t xml:space="preserve">és felszereltségű </w:t>
      </w:r>
      <w:r>
        <w:rPr>
          <w:rFonts w:ascii="Times New Roman" w:eastAsia="Calibri" w:hAnsi="Times New Roman" w:cs="Times New Roman"/>
          <w:sz w:val="24"/>
          <w:szCs w:val="24"/>
          <w:lang w:eastAsia="en-US"/>
        </w:rPr>
        <w:t>in</w:t>
      </w:r>
      <w:r w:rsidR="00FE045B">
        <w:rPr>
          <w:rFonts w:ascii="Times New Roman" w:eastAsia="Calibri" w:hAnsi="Times New Roman" w:cs="Times New Roman"/>
          <w:sz w:val="24"/>
          <w:szCs w:val="24"/>
          <w:lang w:eastAsia="en-US"/>
        </w:rPr>
        <w:t>gatlanra köti</w:t>
      </w:r>
      <w:r>
        <w:rPr>
          <w:rFonts w:ascii="Times New Roman" w:eastAsia="Calibri" w:hAnsi="Times New Roman" w:cs="Times New Roman"/>
          <w:sz w:val="24"/>
          <w:szCs w:val="24"/>
          <w:lang w:eastAsia="en-US"/>
        </w:rPr>
        <w:t xml:space="preserve"> a bérleti szerződést</w:t>
      </w:r>
      <w:r w:rsidR="00BE6D95">
        <w:rPr>
          <w:rFonts w:ascii="Times New Roman" w:eastAsia="Calibri" w:hAnsi="Times New Roman" w:cs="Times New Roman"/>
          <w:sz w:val="24"/>
          <w:szCs w:val="24"/>
          <w:lang w:eastAsia="en-US"/>
        </w:rPr>
        <w:t>, a működéshez szükséges egyéb berendezéseket, eszközöket a Bérlőnek saját forrásból kell biztosítania</w:t>
      </w:r>
      <w:r>
        <w:rPr>
          <w:rFonts w:ascii="Times New Roman" w:eastAsia="Calibri" w:hAnsi="Times New Roman" w:cs="Times New Roman"/>
          <w:sz w:val="24"/>
          <w:szCs w:val="24"/>
          <w:lang w:eastAsia="en-US"/>
        </w:rPr>
        <w:t>.</w:t>
      </w:r>
    </w:p>
    <w:p w14:paraId="4B0A73CE" w14:textId="77777777" w:rsidR="0099288D" w:rsidRDefault="0099288D" w:rsidP="0099288D">
      <w:pPr>
        <w:spacing w:line="264" w:lineRule="auto"/>
        <w:jc w:val="both"/>
        <w:rPr>
          <w:rFonts w:ascii="Times New Roman" w:eastAsia="Calibri" w:hAnsi="Times New Roman" w:cs="Times New Roman"/>
          <w:sz w:val="24"/>
          <w:szCs w:val="24"/>
          <w:lang w:eastAsia="en-US"/>
        </w:rPr>
      </w:pPr>
      <w:r w:rsidRPr="00DD6A93">
        <w:rPr>
          <w:rFonts w:ascii="Times New Roman" w:eastAsia="Calibri" w:hAnsi="Times New Roman" w:cs="Times New Roman"/>
          <w:sz w:val="24"/>
          <w:szCs w:val="24"/>
          <w:lang w:eastAsia="en-US"/>
        </w:rPr>
        <w:t xml:space="preserve">A Pályázónak </w:t>
      </w:r>
      <w:r>
        <w:rPr>
          <w:rFonts w:ascii="Times New Roman" w:eastAsia="Calibri" w:hAnsi="Times New Roman" w:cs="Times New Roman"/>
          <w:sz w:val="24"/>
          <w:szCs w:val="24"/>
          <w:lang w:eastAsia="en-US"/>
        </w:rPr>
        <w:t>a helyszínbejárás napján,</w:t>
      </w:r>
      <w:r w:rsidRPr="00DD6A9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a megadott időpontban, </w:t>
      </w:r>
      <w:r w:rsidRPr="00DD6A93">
        <w:rPr>
          <w:rFonts w:ascii="Times New Roman" w:eastAsia="Calibri" w:hAnsi="Times New Roman" w:cs="Times New Roman"/>
          <w:sz w:val="24"/>
          <w:szCs w:val="24"/>
          <w:lang w:eastAsia="en-US"/>
        </w:rPr>
        <w:t xml:space="preserve">Kiíró 4400 Nyíregyháza, </w:t>
      </w:r>
      <w:r>
        <w:rPr>
          <w:rFonts w:ascii="Times New Roman" w:eastAsia="Calibri" w:hAnsi="Times New Roman" w:cs="Times New Roman"/>
          <w:sz w:val="24"/>
          <w:szCs w:val="24"/>
          <w:lang w:eastAsia="en-US"/>
        </w:rPr>
        <w:t>Stadion</w:t>
      </w:r>
      <w:r w:rsidRPr="00DD6A93">
        <w:rPr>
          <w:rFonts w:ascii="Times New Roman" w:eastAsia="Calibri" w:hAnsi="Times New Roman" w:cs="Times New Roman"/>
          <w:sz w:val="24"/>
          <w:szCs w:val="24"/>
          <w:lang w:eastAsia="en-US"/>
        </w:rPr>
        <w:t xml:space="preserve"> u. </w:t>
      </w:r>
      <w:r>
        <w:rPr>
          <w:rFonts w:ascii="Times New Roman" w:eastAsia="Calibri" w:hAnsi="Times New Roman" w:cs="Times New Roman"/>
          <w:sz w:val="24"/>
          <w:szCs w:val="24"/>
          <w:lang w:eastAsia="en-US"/>
        </w:rPr>
        <w:t>1-3</w:t>
      </w:r>
      <w:r w:rsidRPr="00DD6A93">
        <w:rPr>
          <w:rFonts w:ascii="Times New Roman" w:eastAsia="Calibri" w:hAnsi="Times New Roman" w:cs="Times New Roman"/>
          <w:sz w:val="24"/>
          <w:szCs w:val="24"/>
          <w:lang w:eastAsia="en-US"/>
        </w:rPr>
        <w:t>. szám alatt lévő objektumában</w:t>
      </w:r>
      <w:r>
        <w:rPr>
          <w:rFonts w:ascii="Times New Roman" w:eastAsia="Calibri" w:hAnsi="Times New Roman" w:cs="Times New Roman"/>
          <w:sz w:val="24"/>
          <w:szCs w:val="24"/>
          <w:lang w:eastAsia="en-US"/>
        </w:rPr>
        <w:t xml:space="preserve"> – </w:t>
      </w:r>
      <w:r w:rsidRPr="0099288D">
        <w:rPr>
          <w:rFonts w:ascii="Times New Roman" w:eastAsia="Calibri" w:hAnsi="Times New Roman" w:cs="Times New Roman"/>
          <w:i/>
          <w:sz w:val="24"/>
          <w:szCs w:val="24"/>
          <w:lang w:eastAsia="en-US"/>
        </w:rPr>
        <w:t>Nyíregyházi Rendőrkapitányság</w:t>
      </w:r>
      <w:r>
        <w:rPr>
          <w:rFonts w:ascii="Times New Roman" w:eastAsia="Calibri" w:hAnsi="Times New Roman" w:cs="Times New Roman"/>
          <w:sz w:val="24"/>
          <w:szCs w:val="24"/>
          <w:lang w:eastAsia="en-US"/>
        </w:rPr>
        <w:t xml:space="preserve"> - </w:t>
      </w:r>
      <w:r w:rsidRPr="00DD6A93">
        <w:rPr>
          <w:rFonts w:ascii="Times New Roman" w:eastAsia="Calibri" w:hAnsi="Times New Roman" w:cs="Times New Roman"/>
          <w:sz w:val="24"/>
          <w:szCs w:val="24"/>
          <w:lang w:eastAsia="en-US"/>
        </w:rPr>
        <w:t>meg kell jelennie és a</w:t>
      </w:r>
      <w:r>
        <w:rPr>
          <w:rFonts w:ascii="Times New Roman" w:eastAsia="Calibri" w:hAnsi="Times New Roman" w:cs="Times New Roman"/>
          <w:sz w:val="24"/>
          <w:szCs w:val="24"/>
          <w:lang w:eastAsia="en-US"/>
        </w:rPr>
        <w:t xml:space="preserve">z objektum </w:t>
      </w:r>
      <w:r w:rsidRPr="0099288D">
        <w:rPr>
          <w:rFonts w:ascii="Times New Roman" w:eastAsia="Calibri" w:hAnsi="Times New Roman" w:cs="Times New Roman"/>
          <w:b/>
          <w:sz w:val="24"/>
          <w:szCs w:val="24"/>
          <w:u w:val="single"/>
          <w:lang w:eastAsia="en-US"/>
        </w:rPr>
        <w:t>fő</w:t>
      </w:r>
      <w:r w:rsidRPr="00DD6A93">
        <w:rPr>
          <w:rFonts w:ascii="Times New Roman" w:eastAsia="Calibri" w:hAnsi="Times New Roman" w:cs="Times New Roman"/>
          <w:b/>
          <w:sz w:val="24"/>
          <w:szCs w:val="24"/>
          <w:u w:val="single"/>
          <w:lang w:eastAsia="en-US"/>
        </w:rPr>
        <w:t>bejáratánál lévő</w:t>
      </w:r>
      <w:r w:rsidRPr="00DD6A9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„Biztonsági Szolgálaton”</w:t>
      </w:r>
      <w:r w:rsidRPr="00DD6A93">
        <w:rPr>
          <w:rFonts w:ascii="Times New Roman" w:eastAsia="Calibri" w:hAnsi="Times New Roman" w:cs="Times New Roman"/>
          <w:sz w:val="24"/>
          <w:szCs w:val="24"/>
          <w:lang w:eastAsia="en-US"/>
        </w:rPr>
        <w:t xml:space="preserve"> be kell jelentkeznie! Felhívjuk Pályázók figyelmét, hogy az objektumba történő belépés akár 15 percet is igénybe vehet!</w:t>
      </w:r>
      <w:r>
        <w:rPr>
          <w:rFonts w:ascii="Times New Roman" w:eastAsia="Calibri" w:hAnsi="Times New Roman" w:cs="Times New Roman"/>
          <w:sz w:val="24"/>
          <w:szCs w:val="24"/>
          <w:lang w:eastAsia="en-US"/>
        </w:rPr>
        <w:t xml:space="preserve"> </w:t>
      </w:r>
      <w:r w:rsidRPr="00940C7C">
        <w:rPr>
          <w:rFonts w:ascii="Times New Roman" w:eastAsia="Calibri" w:hAnsi="Times New Roman" w:cs="Times New Roman"/>
          <w:sz w:val="24"/>
          <w:szCs w:val="24"/>
          <w:lang w:eastAsia="en-US"/>
        </w:rPr>
        <w:t>A belépés során kötelező betartani az objektumban érvényben lévő aktuális járványügyi intézkedéseket!</w:t>
      </w:r>
    </w:p>
    <w:p w14:paraId="6B098511" w14:textId="77777777" w:rsidR="00724B68" w:rsidRDefault="00724B68" w:rsidP="0099288D">
      <w:pPr>
        <w:spacing w:line="264" w:lineRule="auto"/>
        <w:jc w:val="both"/>
        <w:rPr>
          <w:rFonts w:ascii="Times New Roman" w:eastAsia="Calibri" w:hAnsi="Times New Roman" w:cs="Times New Roman"/>
          <w:sz w:val="24"/>
          <w:szCs w:val="24"/>
          <w:lang w:eastAsia="en-US"/>
        </w:rPr>
      </w:pPr>
    </w:p>
    <w:p w14:paraId="6742D835" w14:textId="77777777" w:rsidR="00724B68" w:rsidRPr="00940C7C" w:rsidRDefault="00724B68" w:rsidP="0099288D">
      <w:pPr>
        <w:spacing w:line="264" w:lineRule="auto"/>
        <w:jc w:val="both"/>
        <w:rPr>
          <w:rFonts w:ascii="Times New Roman" w:eastAsia="Calibri" w:hAnsi="Times New Roman" w:cs="Times New Roman"/>
          <w:sz w:val="24"/>
          <w:szCs w:val="24"/>
          <w:lang w:eastAsia="en-US"/>
        </w:rPr>
      </w:pPr>
    </w:p>
    <w:p w14:paraId="0A6D4CFD" w14:textId="77777777" w:rsidR="0099288D" w:rsidRPr="00112A94" w:rsidRDefault="0099288D" w:rsidP="008533AF">
      <w:pPr>
        <w:pStyle w:val="Listaszerbekezds"/>
        <w:numPr>
          <w:ilvl w:val="0"/>
          <w:numId w:val="26"/>
        </w:numPr>
        <w:spacing w:after="0" w:line="264" w:lineRule="auto"/>
        <w:jc w:val="both"/>
        <w:rPr>
          <w:rFonts w:ascii="Times New Roman" w:hAnsi="Times New Roman" w:cs="Times New Roman"/>
          <w:b/>
          <w:sz w:val="24"/>
          <w:szCs w:val="24"/>
        </w:rPr>
      </w:pPr>
      <w:r w:rsidRPr="00112A94">
        <w:rPr>
          <w:rFonts w:ascii="Times New Roman" w:hAnsi="Times New Roman" w:cs="Times New Roman"/>
          <w:b/>
          <w:sz w:val="24"/>
          <w:szCs w:val="24"/>
        </w:rPr>
        <w:t>A</w:t>
      </w:r>
      <w:r w:rsidRPr="00112A94">
        <w:rPr>
          <w:rFonts w:ascii="Times New Roman" w:hAnsi="Times New Roman" w:cs="Times New Roman"/>
          <w:sz w:val="24"/>
          <w:szCs w:val="24"/>
        </w:rPr>
        <w:t xml:space="preserve"> </w:t>
      </w:r>
      <w:r w:rsidRPr="00112A94">
        <w:rPr>
          <w:rFonts w:ascii="Times New Roman" w:hAnsi="Times New Roman" w:cs="Times New Roman"/>
          <w:b/>
          <w:sz w:val="24"/>
          <w:szCs w:val="24"/>
        </w:rPr>
        <w:t>büfé üzemeltetésével kapcsolatos elvárások Kiíró részéről</w:t>
      </w:r>
    </w:p>
    <w:p w14:paraId="1E2F3052" w14:textId="77777777" w:rsidR="0099288D" w:rsidRDefault="0099288D" w:rsidP="0099288D">
      <w:pPr>
        <w:spacing w:after="200" w:line="264" w:lineRule="auto"/>
        <w:jc w:val="both"/>
        <w:rPr>
          <w:rFonts w:ascii="Times New Roman" w:eastAsia="Calibri" w:hAnsi="Times New Roman" w:cs="Times New Roman"/>
          <w:sz w:val="24"/>
          <w:szCs w:val="24"/>
          <w:lang w:eastAsia="en-US"/>
        </w:rPr>
      </w:pPr>
    </w:p>
    <w:p w14:paraId="135D8C4A" w14:textId="77777777" w:rsidR="0099288D" w:rsidRPr="00DD6A93" w:rsidRDefault="0099288D" w:rsidP="0099288D">
      <w:pPr>
        <w:spacing w:line="264" w:lineRule="auto"/>
        <w:jc w:val="both"/>
        <w:rPr>
          <w:rFonts w:ascii="Times New Roman" w:hAnsi="Times New Roman" w:cs="Times New Roman"/>
          <w:b/>
          <w:sz w:val="24"/>
          <w:szCs w:val="24"/>
        </w:rPr>
      </w:pPr>
      <w:r w:rsidRPr="003D0D40">
        <w:rPr>
          <w:rFonts w:ascii="Times New Roman" w:hAnsi="Times New Roman" w:cs="Times New Roman"/>
          <w:sz w:val="24"/>
          <w:szCs w:val="24"/>
        </w:rPr>
        <w:t>Nyertes Pályázó feladata a büfé munkaidőn</w:t>
      </w:r>
      <w:r>
        <w:rPr>
          <w:rFonts w:ascii="Times New Roman" w:hAnsi="Times New Roman" w:cs="Times New Roman"/>
          <w:sz w:val="24"/>
          <w:szCs w:val="24"/>
        </w:rPr>
        <w:t xml:space="preserve"> belüli folyamatos üzemeltetése. </w:t>
      </w:r>
      <w:r>
        <w:rPr>
          <w:rFonts w:ascii="Times New Roman" w:hAnsi="Times New Roman" w:cs="Times New Roman"/>
          <w:b/>
          <w:sz w:val="24"/>
          <w:szCs w:val="24"/>
        </w:rPr>
        <w:t xml:space="preserve">Nyertes </w:t>
      </w:r>
      <w:r w:rsidR="00724B68">
        <w:rPr>
          <w:rFonts w:ascii="Times New Roman" w:hAnsi="Times New Roman" w:cs="Times New Roman"/>
          <w:b/>
          <w:sz w:val="24"/>
          <w:szCs w:val="24"/>
        </w:rPr>
        <w:t>Pályázó</w:t>
      </w:r>
      <w:r>
        <w:rPr>
          <w:rFonts w:ascii="Times New Roman" w:hAnsi="Times New Roman" w:cs="Times New Roman"/>
          <w:b/>
          <w:sz w:val="24"/>
          <w:szCs w:val="24"/>
        </w:rPr>
        <w:t xml:space="preserve"> </w:t>
      </w:r>
      <w:r w:rsidRPr="0074534E">
        <w:rPr>
          <w:rFonts w:ascii="Times New Roman" w:hAnsi="Times New Roman" w:cs="Times New Roman"/>
          <w:b/>
          <w:sz w:val="24"/>
          <w:szCs w:val="24"/>
        </w:rPr>
        <w:t>főzőkonyha üzemeltetésére nem jogosult!</w:t>
      </w:r>
    </w:p>
    <w:p w14:paraId="06DBA5D6" w14:textId="77777777" w:rsidR="0099288D" w:rsidRPr="00096ADC" w:rsidRDefault="0099288D" w:rsidP="0099288D">
      <w:pPr>
        <w:pStyle w:val="Listaszerbekezds"/>
        <w:spacing w:line="264" w:lineRule="auto"/>
        <w:ind w:left="0"/>
        <w:jc w:val="both"/>
        <w:rPr>
          <w:rFonts w:ascii="Times New Roman" w:hAnsi="Times New Roman" w:cs="Times New Roman"/>
          <w:b/>
          <w:sz w:val="24"/>
          <w:szCs w:val="24"/>
          <w:u w:val="single"/>
        </w:rPr>
      </w:pPr>
    </w:p>
    <w:p w14:paraId="3375CA00" w14:textId="77777777" w:rsidR="0099288D" w:rsidRPr="003B62E1" w:rsidRDefault="00793F53" w:rsidP="008533AF">
      <w:pPr>
        <w:pStyle w:val="Listaszerbekezds"/>
        <w:numPr>
          <w:ilvl w:val="1"/>
          <w:numId w:val="26"/>
        </w:numPr>
        <w:spacing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u w:val="single"/>
        </w:rPr>
        <w:t>A</w:t>
      </w:r>
      <w:r w:rsidR="0099288D" w:rsidRPr="003B62E1">
        <w:rPr>
          <w:rFonts w:ascii="Times New Roman" w:hAnsi="Times New Roman" w:cs="Times New Roman"/>
          <w:b/>
          <w:color w:val="auto"/>
          <w:sz w:val="24"/>
          <w:szCs w:val="24"/>
          <w:u w:val="single"/>
        </w:rPr>
        <w:t xml:space="preserve"> büfé működésével kapcsolatban Kiíró minimális elvárásként rögzíti az alábbiakat:</w:t>
      </w:r>
    </w:p>
    <w:p w14:paraId="48D331E0" w14:textId="77777777" w:rsidR="0099288D" w:rsidRPr="003B62E1" w:rsidRDefault="0099288D" w:rsidP="0099288D">
      <w:pPr>
        <w:pStyle w:val="Listaszerbekezds"/>
        <w:spacing w:line="264" w:lineRule="auto"/>
        <w:ind w:left="480"/>
        <w:jc w:val="both"/>
        <w:rPr>
          <w:rFonts w:ascii="Times New Roman" w:hAnsi="Times New Roman" w:cs="Times New Roman"/>
          <w:b/>
          <w:color w:val="auto"/>
          <w:sz w:val="24"/>
          <w:szCs w:val="24"/>
          <w:u w:val="single"/>
        </w:rPr>
      </w:pPr>
    </w:p>
    <w:p w14:paraId="692D29FA" w14:textId="77777777" w:rsidR="00793F53" w:rsidRPr="000A5E05" w:rsidRDefault="0099288D" w:rsidP="008533AF">
      <w:pPr>
        <w:pStyle w:val="Listaszerbekezds"/>
        <w:numPr>
          <w:ilvl w:val="0"/>
          <w:numId w:val="7"/>
        </w:numPr>
        <w:spacing w:after="0" w:line="264" w:lineRule="auto"/>
        <w:jc w:val="both"/>
        <w:rPr>
          <w:rFonts w:ascii="Times New Roman" w:hAnsi="Times New Roman" w:cs="Times New Roman"/>
          <w:color w:val="auto"/>
          <w:sz w:val="24"/>
          <w:szCs w:val="24"/>
        </w:rPr>
      </w:pPr>
      <w:r w:rsidRPr="000A5E05">
        <w:rPr>
          <w:rFonts w:ascii="Times New Roman" w:hAnsi="Times New Roman" w:cs="Times New Roman"/>
          <w:color w:val="auto"/>
          <w:sz w:val="24"/>
          <w:szCs w:val="24"/>
        </w:rPr>
        <w:t>Pályázó köteles a nyitvatartási időt munkanapokon hétfőtől-csütörtökig 07:00 – 15:00 óra, pénteken 07:00 – 13:00 óra között</w:t>
      </w:r>
      <w:r w:rsidR="00793F53" w:rsidRPr="000A5E05">
        <w:rPr>
          <w:rFonts w:ascii="Times New Roman" w:hAnsi="Times New Roman" w:cs="Times New Roman"/>
          <w:color w:val="auto"/>
          <w:sz w:val="24"/>
          <w:szCs w:val="24"/>
        </w:rPr>
        <w:t xml:space="preserve"> biztosítani;</w:t>
      </w:r>
    </w:p>
    <w:p w14:paraId="04B0403A" w14:textId="77777777" w:rsidR="00793F53" w:rsidRPr="000A5E05" w:rsidRDefault="00793F53" w:rsidP="008533AF">
      <w:pPr>
        <w:pStyle w:val="Listaszerbekezds"/>
        <w:numPr>
          <w:ilvl w:val="0"/>
          <w:numId w:val="7"/>
        </w:numPr>
        <w:spacing w:after="0" w:line="264" w:lineRule="auto"/>
        <w:jc w:val="both"/>
        <w:rPr>
          <w:rFonts w:ascii="Times New Roman" w:hAnsi="Times New Roman" w:cs="Times New Roman"/>
          <w:color w:val="auto"/>
          <w:sz w:val="24"/>
          <w:szCs w:val="24"/>
        </w:rPr>
      </w:pPr>
      <w:r w:rsidRPr="000A5E05">
        <w:rPr>
          <w:rFonts w:ascii="Times New Roman" w:hAnsi="Times New Roman" w:cs="Times New Roman"/>
          <w:color w:val="auto"/>
          <w:sz w:val="24"/>
          <w:szCs w:val="24"/>
        </w:rPr>
        <w:t xml:space="preserve">A büfében kínált termékpalettának - </w:t>
      </w:r>
      <w:r w:rsidRPr="000A5E05">
        <w:rPr>
          <w:rFonts w:ascii="Times New Roman" w:hAnsi="Times New Roman" w:cs="Times New Roman"/>
          <w:i/>
          <w:color w:val="auto"/>
          <w:sz w:val="24"/>
          <w:szCs w:val="24"/>
        </w:rPr>
        <w:t>az alkohol és dohányáru kivételével</w:t>
      </w:r>
      <w:r w:rsidRPr="000A5E05">
        <w:rPr>
          <w:rFonts w:ascii="Times New Roman" w:hAnsi="Times New Roman" w:cs="Times New Roman"/>
          <w:color w:val="auto"/>
          <w:sz w:val="24"/>
          <w:szCs w:val="24"/>
        </w:rPr>
        <w:t xml:space="preserve"> - tartalmaznia kell alapvető étel- és italféleségeket: pl. tej- és tejtermékek, túrórudi, pékáru, péksütemények; hidegkonyhai készítmények; diabetikus, gluténmentes termékek; presszókávé, szénsavas italok (kóla, narancslé, tonic…stb.), szénsavmentes italok, energiaital (cukormentes</w:t>
      </w:r>
      <w:r w:rsidR="00724B68" w:rsidRPr="000A5E05">
        <w:rPr>
          <w:rFonts w:ascii="Times New Roman" w:hAnsi="Times New Roman" w:cs="Times New Roman"/>
          <w:color w:val="auto"/>
          <w:sz w:val="24"/>
          <w:szCs w:val="24"/>
        </w:rPr>
        <w:t xml:space="preserve"> italok</w:t>
      </w:r>
      <w:r w:rsidRPr="000A5E05">
        <w:rPr>
          <w:rFonts w:ascii="Times New Roman" w:hAnsi="Times New Roman" w:cs="Times New Roman"/>
          <w:color w:val="auto"/>
          <w:sz w:val="24"/>
          <w:szCs w:val="24"/>
        </w:rPr>
        <w:t xml:space="preserve"> is!), „Fornetti” vagy ahhoz ha</w:t>
      </w:r>
      <w:r w:rsidR="00724B68" w:rsidRPr="000A5E05">
        <w:rPr>
          <w:rFonts w:ascii="Times New Roman" w:hAnsi="Times New Roman" w:cs="Times New Roman"/>
          <w:color w:val="auto"/>
          <w:sz w:val="24"/>
          <w:szCs w:val="24"/>
        </w:rPr>
        <w:t>sonló termékek, melegszendvics</w:t>
      </w:r>
      <w:r w:rsidRPr="000A5E05">
        <w:rPr>
          <w:rFonts w:ascii="Times New Roman" w:hAnsi="Times New Roman" w:cs="Times New Roman"/>
          <w:color w:val="auto"/>
          <w:sz w:val="24"/>
          <w:szCs w:val="24"/>
        </w:rPr>
        <w:t>, torpedó…stb;</w:t>
      </w:r>
    </w:p>
    <w:p w14:paraId="789CB3D4" w14:textId="77777777" w:rsidR="00793F53" w:rsidRPr="000A5E05" w:rsidRDefault="00793F53" w:rsidP="008533AF">
      <w:pPr>
        <w:pStyle w:val="Listaszerbekezds"/>
        <w:numPr>
          <w:ilvl w:val="0"/>
          <w:numId w:val="7"/>
        </w:numPr>
        <w:spacing w:after="0" w:line="264" w:lineRule="auto"/>
        <w:jc w:val="both"/>
        <w:rPr>
          <w:rFonts w:ascii="Times New Roman" w:hAnsi="Times New Roman" w:cs="Times New Roman"/>
          <w:color w:val="auto"/>
          <w:sz w:val="24"/>
          <w:szCs w:val="24"/>
        </w:rPr>
      </w:pPr>
      <w:r w:rsidRPr="000A5E05">
        <w:rPr>
          <w:rFonts w:ascii="Times New Roman" w:hAnsi="Times New Roman" w:cs="Times New Roman"/>
          <w:color w:val="auto"/>
          <w:sz w:val="24"/>
          <w:szCs w:val="24"/>
        </w:rPr>
        <w:t>A büfében forgalmazni kell alapvető higiénés terméke</w:t>
      </w:r>
      <w:r w:rsidR="00724B68" w:rsidRPr="000A5E05">
        <w:rPr>
          <w:rFonts w:ascii="Times New Roman" w:hAnsi="Times New Roman" w:cs="Times New Roman"/>
          <w:color w:val="auto"/>
          <w:sz w:val="24"/>
          <w:szCs w:val="24"/>
        </w:rPr>
        <w:t>ke</w:t>
      </w:r>
      <w:r w:rsidRPr="000A5E05">
        <w:rPr>
          <w:rFonts w:ascii="Times New Roman" w:hAnsi="Times New Roman" w:cs="Times New Roman"/>
          <w:color w:val="auto"/>
          <w:sz w:val="24"/>
          <w:szCs w:val="24"/>
        </w:rPr>
        <w:t>t;</w:t>
      </w:r>
    </w:p>
    <w:p w14:paraId="2EABC626" w14:textId="77777777" w:rsidR="0099288D" w:rsidRPr="000A5E05" w:rsidRDefault="0099288D" w:rsidP="008533AF">
      <w:pPr>
        <w:pStyle w:val="Listaszerbekezds"/>
        <w:numPr>
          <w:ilvl w:val="0"/>
          <w:numId w:val="7"/>
        </w:numPr>
        <w:spacing w:after="0" w:line="264" w:lineRule="auto"/>
        <w:jc w:val="both"/>
        <w:rPr>
          <w:rFonts w:ascii="Times New Roman" w:hAnsi="Times New Roman" w:cs="Times New Roman"/>
          <w:color w:val="auto"/>
          <w:sz w:val="24"/>
          <w:szCs w:val="24"/>
        </w:rPr>
      </w:pPr>
      <w:r w:rsidRPr="000A5E05">
        <w:rPr>
          <w:rFonts w:ascii="Times New Roman" w:hAnsi="Times New Roman" w:cs="Times New Roman"/>
          <w:sz w:val="24"/>
          <w:szCs w:val="24"/>
        </w:rPr>
        <w:t xml:space="preserve">Pályázónak </w:t>
      </w:r>
      <w:r w:rsidR="00793F53" w:rsidRPr="000A5E05">
        <w:rPr>
          <w:rFonts w:ascii="Times New Roman" w:hAnsi="Times New Roman" w:cs="Times New Roman"/>
          <w:sz w:val="24"/>
          <w:szCs w:val="24"/>
        </w:rPr>
        <w:t xml:space="preserve">– ahol az értelmezhető - </w:t>
      </w:r>
      <w:r w:rsidRPr="000A5E05">
        <w:rPr>
          <w:rFonts w:ascii="Times New Roman" w:hAnsi="Times New Roman" w:cs="Times New Roman"/>
          <w:sz w:val="24"/>
          <w:szCs w:val="24"/>
        </w:rPr>
        <w:t xml:space="preserve">gondoskodnia kell az általa „kiadott” ételek megfelelő hőfokú tárolásáról; az azokra vonatkozó </w:t>
      </w:r>
      <w:r w:rsidRPr="000A5E05">
        <w:rPr>
          <w:rFonts w:ascii="Times New Roman" w:hAnsi="Times New Roman" w:cs="Times New Roman"/>
          <w:color w:val="auto"/>
          <w:sz w:val="24"/>
          <w:szCs w:val="24"/>
        </w:rPr>
        <w:t>jogszabályi és hatósági</w:t>
      </w:r>
      <w:r w:rsidRPr="000A5E05">
        <w:rPr>
          <w:rFonts w:ascii="Times New Roman" w:hAnsi="Times New Roman" w:cs="Times New Roman"/>
          <w:sz w:val="24"/>
          <w:szCs w:val="24"/>
        </w:rPr>
        <w:t xml:space="preserve"> előírások maradéktalan betartásáról</w:t>
      </w:r>
      <w:r w:rsidR="00984940" w:rsidRPr="000A5E05">
        <w:rPr>
          <w:rFonts w:ascii="Times New Roman" w:hAnsi="Times New Roman" w:cs="Times New Roman"/>
          <w:sz w:val="24"/>
          <w:szCs w:val="24"/>
        </w:rPr>
        <w:t xml:space="preserve"> és az általa átadott étkezési eszközök tisztaságáról;</w:t>
      </w:r>
    </w:p>
    <w:p w14:paraId="0EDD7CA5" w14:textId="77777777" w:rsidR="0099288D" w:rsidRPr="000A5E05" w:rsidRDefault="0099288D" w:rsidP="008533AF">
      <w:pPr>
        <w:pStyle w:val="Listaszerbekezds"/>
        <w:numPr>
          <w:ilvl w:val="0"/>
          <w:numId w:val="7"/>
        </w:numPr>
        <w:spacing w:after="0" w:line="264" w:lineRule="auto"/>
        <w:jc w:val="both"/>
        <w:rPr>
          <w:rFonts w:ascii="Times New Roman" w:hAnsi="Times New Roman" w:cs="Times New Roman"/>
          <w:sz w:val="24"/>
          <w:szCs w:val="24"/>
        </w:rPr>
      </w:pPr>
      <w:r w:rsidRPr="000A5E05">
        <w:rPr>
          <w:rFonts w:ascii="Times New Roman" w:hAnsi="Times New Roman" w:cs="Times New Roman"/>
          <w:sz w:val="24"/>
          <w:szCs w:val="24"/>
        </w:rPr>
        <w:t xml:space="preserve">Pályázónak gondoskodnia kell az étkeztetéshez szükséges papírszalvéta, só, bors, </w:t>
      </w:r>
      <w:r w:rsidR="00984940" w:rsidRPr="000A5E05">
        <w:rPr>
          <w:rFonts w:ascii="Times New Roman" w:hAnsi="Times New Roman" w:cs="Times New Roman"/>
          <w:sz w:val="24"/>
          <w:szCs w:val="24"/>
        </w:rPr>
        <w:t xml:space="preserve">fogvájó </w:t>
      </w:r>
      <w:r w:rsidRPr="000A5E05">
        <w:rPr>
          <w:rFonts w:ascii="Times New Roman" w:hAnsi="Times New Roman" w:cs="Times New Roman"/>
          <w:sz w:val="24"/>
          <w:szCs w:val="24"/>
        </w:rPr>
        <w:t>elhelyezéséről;</w:t>
      </w:r>
    </w:p>
    <w:p w14:paraId="62037B70" w14:textId="77777777" w:rsidR="0099288D" w:rsidRPr="000A5E05" w:rsidRDefault="0099288D" w:rsidP="008533AF">
      <w:pPr>
        <w:pStyle w:val="Listaszerbekezds"/>
        <w:numPr>
          <w:ilvl w:val="0"/>
          <w:numId w:val="7"/>
        </w:numPr>
        <w:spacing w:after="0" w:line="264" w:lineRule="auto"/>
        <w:jc w:val="both"/>
        <w:rPr>
          <w:rFonts w:ascii="Times New Roman" w:hAnsi="Times New Roman" w:cs="Times New Roman"/>
          <w:sz w:val="24"/>
          <w:szCs w:val="24"/>
        </w:rPr>
      </w:pPr>
      <w:r w:rsidRPr="000A5E05">
        <w:rPr>
          <w:rFonts w:ascii="Times New Roman" w:hAnsi="Times New Roman" w:cs="Times New Roman"/>
          <w:sz w:val="24"/>
          <w:szCs w:val="24"/>
        </w:rPr>
        <w:t xml:space="preserve">Nyertes Pályázó feladata a higiéniás követelmények maradéktalan betartása </w:t>
      </w:r>
      <w:r w:rsidR="00984940" w:rsidRPr="000A5E05">
        <w:rPr>
          <w:rFonts w:ascii="Times New Roman" w:hAnsi="Times New Roman" w:cs="Times New Roman"/>
          <w:sz w:val="24"/>
          <w:szCs w:val="24"/>
        </w:rPr>
        <w:t>az üzemeltetés és ételkiadás</w:t>
      </w:r>
      <w:r w:rsidRPr="000A5E05">
        <w:rPr>
          <w:rFonts w:ascii="Times New Roman" w:hAnsi="Times New Roman" w:cs="Times New Roman"/>
          <w:sz w:val="24"/>
          <w:szCs w:val="24"/>
        </w:rPr>
        <w:t xml:space="preserve"> során, továbbá feladata az ételmaradékok </w:t>
      </w:r>
      <w:r w:rsidRPr="000A5E05">
        <w:rPr>
          <w:rFonts w:ascii="Times New Roman" w:hAnsi="Times New Roman" w:cs="Times New Roman"/>
          <w:color w:val="auto"/>
          <w:sz w:val="24"/>
          <w:szCs w:val="24"/>
        </w:rPr>
        <w:t>elszállítása</w:t>
      </w:r>
      <w:r w:rsidR="00984940" w:rsidRPr="000A5E05">
        <w:rPr>
          <w:rFonts w:ascii="Times New Roman" w:hAnsi="Times New Roman" w:cs="Times New Roman"/>
          <w:sz w:val="24"/>
          <w:szCs w:val="24"/>
        </w:rPr>
        <w:t>, a Bérlemény és a büféhez tartozó</w:t>
      </w:r>
      <w:r w:rsidRPr="000A5E05">
        <w:rPr>
          <w:rFonts w:ascii="Times New Roman" w:hAnsi="Times New Roman" w:cs="Times New Roman"/>
          <w:sz w:val="24"/>
          <w:szCs w:val="24"/>
        </w:rPr>
        <w:t xml:space="preserve"> asztalok tisztán tartása, fertőtlenítése;</w:t>
      </w:r>
    </w:p>
    <w:p w14:paraId="3AA36C0D" w14:textId="77777777" w:rsidR="0099288D" w:rsidRPr="000A5E05" w:rsidRDefault="0099288D" w:rsidP="008533AF">
      <w:pPr>
        <w:pStyle w:val="Listaszerbekezds"/>
        <w:numPr>
          <w:ilvl w:val="0"/>
          <w:numId w:val="7"/>
        </w:numPr>
        <w:spacing w:after="0" w:line="264" w:lineRule="auto"/>
        <w:jc w:val="both"/>
        <w:rPr>
          <w:rFonts w:ascii="Times New Roman" w:hAnsi="Times New Roman" w:cs="Times New Roman"/>
          <w:sz w:val="24"/>
          <w:szCs w:val="24"/>
        </w:rPr>
      </w:pPr>
      <w:r w:rsidRPr="000A5E05">
        <w:rPr>
          <w:rFonts w:ascii="Times New Roman" w:hAnsi="Times New Roman" w:cs="Times New Roman"/>
          <w:sz w:val="24"/>
          <w:szCs w:val="24"/>
        </w:rPr>
        <w:t xml:space="preserve">Nyertes Pályázó feladata a </w:t>
      </w:r>
      <w:r w:rsidR="00984940" w:rsidRPr="000A5E05">
        <w:rPr>
          <w:rFonts w:ascii="Times New Roman" w:hAnsi="Times New Roman" w:cs="Times New Roman"/>
          <w:sz w:val="24"/>
          <w:szCs w:val="24"/>
        </w:rPr>
        <w:t>kínálatának ármegjelöléssel történő, látható</w:t>
      </w:r>
      <w:r w:rsidRPr="000A5E05">
        <w:rPr>
          <w:rFonts w:ascii="Times New Roman" w:hAnsi="Times New Roman" w:cs="Times New Roman"/>
          <w:sz w:val="24"/>
          <w:szCs w:val="24"/>
        </w:rPr>
        <w:t xml:space="preserve"> kifüggesztése</w:t>
      </w:r>
      <w:r w:rsidR="00984940" w:rsidRPr="000A5E05">
        <w:rPr>
          <w:rFonts w:ascii="Times New Roman" w:hAnsi="Times New Roman" w:cs="Times New Roman"/>
          <w:sz w:val="24"/>
          <w:szCs w:val="24"/>
        </w:rPr>
        <w:t xml:space="preserve"> a Bérleményben</w:t>
      </w:r>
      <w:r w:rsidRPr="000A5E05">
        <w:rPr>
          <w:rFonts w:ascii="Times New Roman" w:hAnsi="Times New Roman" w:cs="Times New Roman"/>
          <w:sz w:val="24"/>
          <w:szCs w:val="24"/>
        </w:rPr>
        <w:t>;</w:t>
      </w:r>
    </w:p>
    <w:p w14:paraId="2A750BEF" w14:textId="77777777" w:rsidR="0099288D" w:rsidRPr="000A5E05" w:rsidRDefault="0099288D" w:rsidP="008533AF">
      <w:pPr>
        <w:pStyle w:val="Listaszerbekezds"/>
        <w:numPr>
          <w:ilvl w:val="0"/>
          <w:numId w:val="7"/>
        </w:numPr>
        <w:spacing w:after="0" w:line="264" w:lineRule="auto"/>
        <w:jc w:val="both"/>
        <w:rPr>
          <w:rFonts w:ascii="Times New Roman" w:hAnsi="Times New Roman" w:cs="Times New Roman"/>
          <w:sz w:val="24"/>
          <w:szCs w:val="24"/>
        </w:rPr>
      </w:pPr>
      <w:r w:rsidRPr="000A5E05">
        <w:rPr>
          <w:rFonts w:ascii="Times New Roman" w:hAnsi="Times New Roman" w:cs="Times New Roman"/>
          <w:sz w:val="24"/>
          <w:szCs w:val="24"/>
        </w:rPr>
        <w:t>Nyertes Pályázó kötelezettsége a kulturált és zavartalan étkezés feltételének megteremtése, beleértve a megfelelő szagelszívást</w:t>
      </w:r>
      <w:r w:rsidR="00984940" w:rsidRPr="000A5E05">
        <w:rPr>
          <w:rFonts w:ascii="Times New Roman" w:hAnsi="Times New Roman" w:cs="Times New Roman"/>
          <w:sz w:val="24"/>
          <w:szCs w:val="24"/>
        </w:rPr>
        <w:t xml:space="preserve"> és</w:t>
      </w:r>
      <w:r w:rsidRPr="000A5E05">
        <w:rPr>
          <w:rFonts w:ascii="Times New Roman" w:hAnsi="Times New Roman" w:cs="Times New Roman"/>
          <w:sz w:val="24"/>
          <w:szCs w:val="24"/>
        </w:rPr>
        <w:t xml:space="preserve"> </w:t>
      </w:r>
      <w:r w:rsidRPr="000A5E05">
        <w:rPr>
          <w:rFonts w:ascii="Times New Roman" w:hAnsi="Times New Roman" w:cs="Times New Roman"/>
          <w:color w:val="auto"/>
          <w:sz w:val="24"/>
          <w:szCs w:val="24"/>
        </w:rPr>
        <w:t>szellőztetést is;</w:t>
      </w:r>
    </w:p>
    <w:p w14:paraId="6757A82A" w14:textId="77777777" w:rsidR="0099288D" w:rsidRPr="000A5E05" w:rsidRDefault="0099288D" w:rsidP="008533AF">
      <w:pPr>
        <w:pStyle w:val="Listaszerbekezds"/>
        <w:numPr>
          <w:ilvl w:val="0"/>
          <w:numId w:val="7"/>
        </w:numPr>
        <w:spacing w:line="264" w:lineRule="auto"/>
        <w:ind w:left="714" w:hanging="357"/>
        <w:jc w:val="both"/>
        <w:rPr>
          <w:rFonts w:ascii="Times New Roman" w:hAnsi="Times New Roman" w:cs="Times New Roman"/>
          <w:color w:val="auto"/>
          <w:sz w:val="24"/>
          <w:szCs w:val="24"/>
        </w:rPr>
      </w:pPr>
      <w:r w:rsidRPr="000A5E05">
        <w:rPr>
          <w:rFonts w:ascii="Times New Roman" w:hAnsi="Times New Roman" w:cs="Times New Roman"/>
          <w:color w:val="auto"/>
          <w:sz w:val="24"/>
          <w:szCs w:val="24"/>
        </w:rPr>
        <w:t>Nyertes Pályázónak tudomásul kell vennie, hogy amennyiben Kiíró a bérlet időtartama alatt saját hatáskörében lebonyolított rendezvényt szervez</w:t>
      </w:r>
      <w:r w:rsidR="00793F53" w:rsidRPr="000A5E05">
        <w:rPr>
          <w:rFonts w:ascii="Times New Roman" w:hAnsi="Times New Roman" w:cs="Times New Roman"/>
          <w:color w:val="auto"/>
          <w:sz w:val="24"/>
          <w:szCs w:val="24"/>
        </w:rPr>
        <w:t xml:space="preserve"> illetve zártkörű eseményt rendel el</w:t>
      </w:r>
      <w:r w:rsidRPr="000A5E05">
        <w:rPr>
          <w:rFonts w:ascii="Times New Roman" w:hAnsi="Times New Roman" w:cs="Times New Roman"/>
          <w:color w:val="auto"/>
          <w:sz w:val="24"/>
          <w:szCs w:val="24"/>
        </w:rPr>
        <w:t>, úgy Kiírónak kizárólagos használati joga van a bérleményre. Ilyen esetben Kiíró – a várható időtartam megadásával</w:t>
      </w:r>
      <w:r w:rsidR="00793F53" w:rsidRPr="000A5E05">
        <w:rPr>
          <w:rFonts w:ascii="Times New Roman" w:hAnsi="Times New Roman" w:cs="Times New Roman"/>
          <w:color w:val="auto"/>
          <w:sz w:val="24"/>
          <w:szCs w:val="24"/>
        </w:rPr>
        <w:t xml:space="preserve"> lehetőség szerint 5 munkanappal</w:t>
      </w:r>
      <w:r w:rsidRPr="000A5E05">
        <w:rPr>
          <w:rFonts w:ascii="Times New Roman" w:hAnsi="Times New Roman" w:cs="Times New Roman"/>
          <w:color w:val="auto"/>
          <w:sz w:val="24"/>
          <w:szCs w:val="24"/>
        </w:rPr>
        <w:t xml:space="preserve"> - előre tájékoztatja nyertes Pályázót arról a dátumról, melyen használatba kívánja venni a Bérleményt. Az adott időtartamban az ételek helyszínen történő fogyasztása és a kiszolgálás általában szünetel. </w:t>
      </w:r>
      <w:r w:rsidR="00ED30F0" w:rsidRPr="000A5E05">
        <w:rPr>
          <w:rFonts w:ascii="Times New Roman" w:hAnsi="Times New Roman" w:cs="Times New Roman"/>
          <w:color w:val="auto"/>
          <w:sz w:val="24"/>
          <w:szCs w:val="24"/>
        </w:rPr>
        <w:t>Ezeken a napokon a bérleti díjfizetési kötelezettség szünetel.</w:t>
      </w:r>
    </w:p>
    <w:p w14:paraId="28DB3305" w14:textId="77777777" w:rsidR="0099288D" w:rsidRPr="000A5E05" w:rsidRDefault="0099288D" w:rsidP="008533AF">
      <w:pPr>
        <w:pStyle w:val="Listaszerbekezds"/>
        <w:numPr>
          <w:ilvl w:val="0"/>
          <w:numId w:val="7"/>
        </w:numPr>
        <w:spacing w:after="0" w:line="264" w:lineRule="auto"/>
        <w:jc w:val="both"/>
        <w:rPr>
          <w:rFonts w:ascii="Times New Roman" w:hAnsi="Times New Roman" w:cs="Times New Roman"/>
          <w:sz w:val="24"/>
          <w:szCs w:val="24"/>
          <w:u w:val="single"/>
        </w:rPr>
      </w:pPr>
      <w:r w:rsidRPr="000A5E05">
        <w:rPr>
          <w:rFonts w:ascii="Times New Roman" w:hAnsi="Times New Roman" w:cs="Times New Roman"/>
          <w:sz w:val="24"/>
          <w:szCs w:val="24"/>
          <w:u w:val="single"/>
        </w:rPr>
        <w:t>Nyertes Pályázó kötele</w:t>
      </w:r>
      <w:r w:rsidR="00793F53" w:rsidRPr="000A5E05">
        <w:rPr>
          <w:rFonts w:ascii="Times New Roman" w:hAnsi="Times New Roman" w:cs="Times New Roman"/>
          <w:sz w:val="24"/>
          <w:szCs w:val="24"/>
          <w:u w:val="single"/>
        </w:rPr>
        <w:t>zettsége az ételszállító edényei</w:t>
      </w:r>
      <w:r w:rsidRPr="000A5E05">
        <w:rPr>
          <w:rFonts w:ascii="Times New Roman" w:hAnsi="Times New Roman" w:cs="Times New Roman"/>
          <w:sz w:val="24"/>
          <w:szCs w:val="24"/>
          <w:u w:val="single"/>
        </w:rPr>
        <w:t xml:space="preserve"> tisztító-fertőtlenítő hatású mosogatás</w:t>
      </w:r>
      <w:r w:rsidR="00793F53" w:rsidRPr="000A5E05">
        <w:rPr>
          <w:rFonts w:ascii="Times New Roman" w:hAnsi="Times New Roman" w:cs="Times New Roman"/>
          <w:sz w:val="24"/>
          <w:szCs w:val="24"/>
          <w:u w:val="single"/>
        </w:rPr>
        <w:t>ának elvégzése/elvégeztetése; amennyiben szükséges</w:t>
      </w:r>
      <w:r w:rsidRPr="000A5E05">
        <w:rPr>
          <w:rFonts w:ascii="Times New Roman" w:hAnsi="Times New Roman" w:cs="Times New Roman"/>
          <w:sz w:val="24"/>
          <w:szCs w:val="24"/>
          <w:u w:val="single"/>
        </w:rPr>
        <w:t xml:space="preserve"> ételmintának a biztosítása (ételmaradékokkal kapcsolatos tárolási és szállítási előírások betartása</w:t>
      </w:r>
      <w:r w:rsidR="00793F53" w:rsidRPr="000A5E05">
        <w:rPr>
          <w:rFonts w:ascii="Times New Roman" w:hAnsi="Times New Roman" w:cs="Times New Roman"/>
          <w:sz w:val="24"/>
          <w:szCs w:val="24"/>
          <w:u w:val="single"/>
        </w:rPr>
        <w:t>)</w:t>
      </w:r>
      <w:r w:rsidRPr="000A5E05">
        <w:rPr>
          <w:rFonts w:ascii="Times New Roman" w:hAnsi="Times New Roman" w:cs="Times New Roman"/>
          <w:sz w:val="24"/>
          <w:szCs w:val="24"/>
          <w:u w:val="single"/>
        </w:rPr>
        <w:t>;</w:t>
      </w:r>
    </w:p>
    <w:p w14:paraId="7C40FF89" w14:textId="77777777" w:rsidR="0099288D" w:rsidRPr="000A5E05" w:rsidRDefault="0099288D" w:rsidP="008533AF">
      <w:pPr>
        <w:pStyle w:val="Listaszerbekezds"/>
        <w:numPr>
          <w:ilvl w:val="0"/>
          <w:numId w:val="7"/>
        </w:numPr>
        <w:spacing w:after="0" w:line="264" w:lineRule="auto"/>
        <w:jc w:val="both"/>
        <w:rPr>
          <w:rFonts w:ascii="Times New Roman" w:hAnsi="Times New Roman" w:cs="Times New Roman"/>
          <w:sz w:val="24"/>
          <w:szCs w:val="24"/>
          <w:u w:val="single"/>
        </w:rPr>
      </w:pPr>
      <w:r w:rsidRPr="000A5E05">
        <w:rPr>
          <w:rFonts w:ascii="Times New Roman" w:hAnsi="Times New Roman" w:cs="Times New Roman"/>
          <w:sz w:val="24"/>
          <w:szCs w:val="24"/>
        </w:rPr>
        <w:t>Az étkeztetés megkezdésének feltétele az illetékes egészségügyi szolgálat alapellátó orvosa, valamint munkabiztonsági felügyelője által előzetesen végrehajtott közegészségügyi-járványügyi és munkavédelmi ellenőrzés lefolytatása.</w:t>
      </w:r>
    </w:p>
    <w:p w14:paraId="649817DD" w14:textId="77777777" w:rsidR="0099288D" w:rsidRPr="004005EF" w:rsidRDefault="0099288D" w:rsidP="0099288D">
      <w:pPr>
        <w:pStyle w:val="Listaszerbekezds"/>
        <w:spacing w:line="264" w:lineRule="auto"/>
        <w:ind w:left="0"/>
        <w:jc w:val="both"/>
        <w:rPr>
          <w:rFonts w:ascii="Times New Roman" w:hAnsi="Times New Roman" w:cs="Times New Roman"/>
          <w:color w:val="FF0000"/>
          <w:sz w:val="24"/>
          <w:szCs w:val="24"/>
        </w:rPr>
      </w:pPr>
    </w:p>
    <w:p w14:paraId="39D8651C" w14:textId="77777777" w:rsidR="00BD2E05" w:rsidRPr="00716213" w:rsidRDefault="00793F53" w:rsidP="00716213">
      <w:pPr>
        <w:pStyle w:val="Listaszerbekezds"/>
        <w:spacing w:after="0" w:line="264" w:lineRule="auto"/>
        <w:ind w:left="0"/>
        <w:jc w:val="both"/>
        <w:rPr>
          <w:rFonts w:ascii="Times New Roman" w:hAnsi="Times New Roman" w:cs="Times New Roman"/>
          <w:sz w:val="24"/>
          <w:szCs w:val="24"/>
        </w:rPr>
      </w:pPr>
      <w:r>
        <w:rPr>
          <w:rFonts w:ascii="Times New Roman" w:hAnsi="Times New Roman" w:cs="Times New Roman"/>
          <w:b/>
          <w:sz w:val="24"/>
          <w:szCs w:val="24"/>
        </w:rPr>
        <w:t>4.2</w:t>
      </w:r>
      <w:r w:rsidR="0099288D" w:rsidRPr="007E7E0F">
        <w:rPr>
          <w:rFonts w:ascii="Times New Roman" w:hAnsi="Times New Roman" w:cs="Times New Roman"/>
          <w:b/>
          <w:sz w:val="24"/>
          <w:szCs w:val="24"/>
        </w:rPr>
        <w:t>.</w:t>
      </w:r>
      <w:r w:rsidR="0099288D">
        <w:rPr>
          <w:rFonts w:ascii="Times New Roman" w:hAnsi="Times New Roman" w:cs="Times New Roman"/>
          <w:sz w:val="24"/>
          <w:szCs w:val="24"/>
        </w:rPr>
        <w:t xml:space="preserve"> </w:t>
      </w:r>
      <w:r w:rsidR="0099288D" w:rsidRPr="00A90F1B">
        <w:rPr>
          <w:rFonts w:ascii="Times New Roman" w:hAnsi="Times New Roman" w:cs="Times New Roman"/>
          <w:sz w:val="24"/>
          <w:szCs w:val="24"/>
        </w:rPr>
        <w:t xml:space="preserve">Szerződő Felek fontos érdeke, hogy a büfében biztosított választék és annak színvonala, minősége folyamatosan megfeleljen a dolgozók elvárásainak, igényeinek. Ezért a nyertes </w:t>
      </w:r>
      <w:r w:rsidR="0099288D" w:rsidRPr="00A90F1B">
        <w:rPr>
          <w:rFonts w:ascii="Times New Roman" w:hAnsi="Times New Roman" w:cs="Times New Roman"/>
          <w:sz w:val="24"/>
          <w:szCs w:val="24"/>
        </w:rPr>
        <w:lastRenderedPageBreak/>
        <w:t xml:space="preserve">Pályázóval Kiíró hatékony együttműködést kíván fenntartani. Kiíró véleményéről, javaslatairól - az együttműködés keretében </w:t>
      </w:r>
      <w:r w:rsidR="00716213">
        <w:rPr>
          <w:rFonts w:ascii="Times New Roman" w:hAnsi="Times New Roman" w:cs="Times New Roman"/>
          <w:sz w:val="24"/>
          <w:szCs w:val="24"/>
        </w:rPr>
        <w:t>- szükség szerint tájékoztatja nyertes</w:t>
      </w:r>
      <w:r w:rsidR="0099288D" w:rsidRPr="00A90F1B">
        <w:rPr>
          <w:rFonts w:ascii="Times New Roman" w:hAnsi="Times New Roman" w:cs="Times New Roman"/>
          <w:sz w:val="24"/>
          <w:szCs w:val="24"/>
        </w:rPr>
        <w:t xml:space="preserve"> Pályázót.  </w:t>
      </w:r>
      <w:r w:rsidR="00BD2E05" w:rsidRPr="00716213">
        <w:rPr>
          <w:rFonts w:ascii="Times New Roman" w:hAnsi="Times New Roman" w:cs="Times New Roman"/>
          <w:sz w:val="24"/>
          <w:szCs w:val="24"/>
        </w:rPr>
        <w:t xml:space="preserve">Kiíró azonnali hatállyal jogosult felmondani a bérleti szerződést, ha a választék, illetve annak minősége nem megfelelő, </w:t>
      </w:r>
      <w:r w:rsidR="00BD2E05" w:rsidRPr="00716213">
        <w:rPr>
          <w:rFonts w:ascii="Times New Roman" w:hAnsi="Times New Roman" w:cs="Times New Roman"/>
          <w:b/>
          <w:sz w:val="24"/>
          <w:szCs w:val="24"/>
        </w:rPr>
        <w:t>a szerződéskötést követően eltér a pályázatában foglaltaktól</w:t>
      </w:r>
      <w:r w:rsidR="00BD2E05" w:rsidRPr="00716213">
        <w:rPr>
          <w:rFonts w:ascii="Times New Roman" w:hAnsi="Times New Roman" w:cs="Times New Roman"/>
          <w:sz w:val="24"/>
          <w:szCs w:val="24"/>
        </w:rPr>
        <w:t xml:space="preserve"> és a Pályázó a Kiíró felszólítása ellenére sem javít annak színvonalán.</w:t>
      </w:r>
    </w:p>
    <w:p w14:paraId="3DABA542" w14:textId="77777777" w:rsidR="00793F53" w:rsidRDefault="00793F53" w:rsidP="0099288D">
      <w:pPr>
        <w:pStyle w:val="Listaszerbekezds"/>
        <w:spacing w:line="264" w:lineRule="auto"/>
        <w:ind w:left="0"/>
        <w:jc w:val="both"/>
        <w:rPr>
          <w:rFonts w:ascii="Times New Roman" w:hAnsi="Times New Roman" w:cs="Times New Roman"/>
          <w:sz w:val="24"/>
          <w:szCs w:val="24"/>
        </w:rPr>
      </w:pPr>
    </w:p>
    <w:p w14:paraId="7CEFB6C1" w14:textId="77777777" w:rsidR="0099288D" w:rsidRPr="006B780B" w:rsidRDefault="00793F53" w:rsidP="0099288D">
      <w:pPr>
        <w:pStyle w:val="Listaszerbekezds"/>
        <w:spacing w:line="264" w:lineRule="auto"/>
        <w:ind w:left="0"/>
        <w:jc w:val="both"/>
        <w:rPr>
          <w:rFonts w:ascii="Times New Roman" w:hAnsi="Times New Roman" w:cs="Times New Roman"/>
          <w:sz w:val="24"/>
          <w:szCs w:val="24"/>
        </w:rPr>
      </w:pPr>
      <w:r>
        <w:rPr>
          <w:rFonts w:ascii="Times New Roman" w:hAnsi="Times New Roman" w:cs="Times New Roman"/>
          <w:b/>
          <w:sz w:val="24"/>
          <w:szCs w:val="24"/>
        </w:rPr>
        <w:t>4.3</w:t>
      </w:r>
      <w:r w:rsidR="0099288D" w:rsidRPr="006B780B">
        <w:rPr>
          <w:rFonts w:ascii="Times New Roman" w:hAnsi="Times New Roman" w:cs="Times New Roman"/>
          <w:b/>
          <w:sz w:val="24"/>
          <w:szCs w:val="24"/>
        </w:rPr>
        <w:t>.</w:t>
      </w:r>
      <w:r w:rsidR="0099288D" w:rsidRPr="006B780B">
        <w:rPr>
          <w:rFonts w:ascii="Times New Roman" w:hAnsi="Times New Roman" w:cs="Times New Roman"/>
          <w:sz w:val="24"/>
          <w:szCs w:val="24"/>
        </w:rPr>
        <w:t xml:space="preserve"> Pályázó vállalja, hogy a szerződés tartama alatt biztosítja a dolgozók részéről </w:t>
      </w:r>
      <w:r w:rsidR="0099288D" w:rsidRPr="00176916">
        <w:rPr>
          <w:rFonts w:ascii="Times New Roman" w:hAnsi="Times New Roman" w:cs="Times New Roman"/>
          <w:b/>
          <w:sz w:val="24"/>
          <w:szCs w:val="24"/>
        </w:rPr>
        <w:t>a készpénz</w:t>
      </w:r>
      <w:r w:rsidR="00ED30F0" w:rsidRPr="00176916">
        <w:rPr>
          <w:rFonts w:ascii="Times New Roman" w:hAnsi="Times New Roman" w:cs="Times New Roman"/>
          <w:b/>
          <w:sz w:val="24"/>
          <w:szCs w:val="24"/>
        </w:rPr>
        <w:t>, SZÉP</w:t>
      </w:r>
      <w:r w:rsidR="0099288D" w:rsidRPr="00176916">
        <w:rPr>
          <w:rFonts w:ascii="Times New Roman" w:hAnsi="Times New Roman" w:cs="Times New Roman"/>
          <w:b/>
          <w:sz w:val="24"/>
          <w:szCs w:val="24"/>
        </w:rPr>
        <w:t xml:space="preserve"> kártya, valamint </w:t>
      </w:r>
      <w:r w:rsidR="00ED30F0" w:rsidRPr="00176916">
        <w:rPr>
          <w:rFonts w:ascii="Times New Roman" w:hAnsi="Times New Roman" w:cs="Times New Roman"/>
          <w:b/>
          <w:sz w:val="24"/>
          <w:szCs w:val="24"/>
        </w:rPr>
        <w:t>bankkártya,</w:t>
      </w:r>
      <w:r w:rsidR="0099288D" w:rsidRPr="006B780B">
        <w:rPr>
          <w:rFonts w:ascii="Times New Roman" w:hAnsi="Times New Roman" w:cs="Times New Roman"/>
          <w:sz w:val="24"/>
          <w:szCs w:val="24"/>
        </w:rPr>
        <w:t xml:space="preserve"> mint fizetési lehetőség </w:t>
      </w:r>
      <w:r w:rsidR="0099288D" w:rsidRPr="006B780B">
        <w:rPr>
          <w:rFonts w:ascii="Times New Roman" w:hAnsi="Times New Roman" w:cs="Times New Roman"/>
          <w:b/>
          <w:sz w:val="24"/>
          <w:szCs w:val="24"/>
        </w:rPr>
        <w:t>elfogadását</w:t>
      </w:r>
      <w:r w:rsidR="0099288D" w:rsidRPr="006B780B">
        <w:rPr>
          <w:rFonts w:ascii="Times New Roman" w:hAnsi="Times New Roman" w:cs="Times New Roman"/>
          <w:sz w:val="24"/>
          <w:szCs w:val="24"/>
        </w:rPr>
        <w:t>.</w:t>
      </w:r>
    </w:p>
    <w:p w14:paraId="13430BE4" w14:textId="77777777" w:rsidR="0099288D" w:rsidRDefault="0099288D" w:rsidP="0099288D">
      <w:pPr>
        <w:pStyle w:val="Listaszerbekezds"/>
        <w:spacing w:after="0" w:line="264" w:lineRule="auto"/>
        <w:ind w:left="0"/>
        <w:jc w:val="both"/>
        <w:rPr>
          <w:rFonts w:ascii="Times New Roman" w:hAnsi="Times New Roman" w:cs="Times New Roman"/>
          <w:sz w:val="24"/>
          <w:szCs w:val="24"/>
        </w:rPr>
      </w:pPr>
    </w:p>
    <w:p w14:paraId="0E2BF463" w14:textId="77777777" w:rsidR="0099288D" w:rsidRDefault="00793F53" w:rsidP="0099288D">
      <w:pPr>
        <w:pStyle w:val="Listaszerbekezds"/>
        <w:spacing w:after="0" w:line="264" w:lineRule="auto"/>
        <w:ind w:left="0"/>
        <w:jc w:val="both"/>
        <w:rPr>
          <w:rFonts w:ascii="Times New Roman" w:hAnsi="Times New Roman" w:cs="Times New Roman"/>
          <w:sz w:val="24"/>
          <w:szCs w:val="24"/>
        </w:rPr>
      </w:pPr>
      <w:r>
        <w:rPr>
          <w:rFonts w:ascii="Times New Roman" w:hAnsi="Times New Roman" w:cs="Times New Roman"/>
          <w:b/>
          <w:sz w:val="24"/>
          <w:szCs w:val="24"/>
        </w:rPr>
        <w:t>4.4</w:t>
      </w:r>
      <w:r w:rsidR="0099288D" w:rsidRPr="00F303B5">
        <w:rPr>
          <w:rFonts w:ascii="Times New Roman" w:hAnsi="Times New Roman" w:cs="Times New Roman"/>
          <w:b/>
          <w:sz w:val="24"/>
          <w:szCs w:val="24"/>
        </w:rPr>
        <w:t>.</w:t>
      </w:r>
      <w:r w:rsidR="0099288D">
        <w:rPr>
          <w:rFonts w:ascii="Times New Roman" w:hAnsi="Times New Roman" w:cs="Times New Roman"/>
          <w:sz w:val="24"/>
          <w:szCs w:val="24"/>
        </w:rPr>
        <w:t xml:space="preserve"> </w:t>
      </w:r>
      <w:r w:rsidR="0099288D" w:rsidRPr="0068315E">
        <w:rPr>
          <w:rFonts w:ascii="Times New Roman" w:hAnsi="Times New Roman" w:cs="Times New Roman"/>
          <w:sz w:val="24"/>
          <w:szCs w:val="24"/>
        </w:rPr>
        <w:t>A nyertes Pályázót a büfé vonatkozásában üzemeltetési kötelezettség terheli, folyamatos árufeltöltés, tisztítás, karbantartás biztosításával. A rendeltetésszerű üzemeltetéshez szükséges eszközök és hatósági engedélyek (HACCP, ÁNTSZ engedélyek</w:t>
      </w:r>
      <w:r w:rsidR="004F7593" w:rsidRPr="000A5E05">
        <w:rPr>
          <w:rFonts w:ascii="Times New Roman" w:hAnsi="Times New Roman" w:cs="Times New Roman"/>
          <w:sz w:val="24"/>
          <w:szCs w:val="24"/>
        </w:rPr>
        <w:t>, FELÍ</w:t>
      </w:r>
      <w:r w:rsidRPr="000A5E05">
        <w:rPr>
          <w:rFonts w:ascii="Times New Roman" w:hAnsi="Times New Roman" w:cs="Times New Roman"/>
          <w:sz w:val="24"/>
          <w:szCs w:val="24"/>
        </w:rPr>
        <w:t>R szám megléte</w:t>
      </w:r>
      <w:r w:rsidR="0099288D" w:rsidRPr="0068315E">
        <w:rPr>
          <w:rFonts w:ascii="Times New Roman" w:hAnsi="Times New Roman" w:cs="Times New Roman"/>
          <w:sz w:val="24"/>
          <w:szCs w:val="24"/>
        </w:rPr>
        <w:t>…stb.) beszerzéséről, bejelentések megtételéről a nyertes Pályázónak kell gondoskodnia.</w:t>
      </w:r>
    </w:p>
    <w:p w14:paraId="474B232D" w14:textId="77777777" w:rsidR="0099288D" w:rsidRPr="0068315E" w:rsidRDefault="0099288D" w:rsidP="0099288D">
      <w:pPr>
        <w:pStyle w:val="Listaszerbekezds"/>
        <w:spacing w:after="0" w:line="264" w:lineRule="auto"/>
        <w:ind w:left="0"/>
        <w:jc w:val="both"/>
        <w:rPr>
          <w:rFonts w:ascii="Times New Roman" w:hAnsi="Times New Roman" w:cs="Times New Roman"/>
          <w:sz w:val="24"/>
          <w:szCs w:val="24"/>
        </w:rPr>
      </w:pPr>
    </w:p>
    <w:p w14:paraId="28914B71" w14:textId="77777777" w:rsidR="0099288D" w:rsidRDefault="00793F53" w:rsidP="00ED30F0">
      <w:pPr>
        <w:spacing w:line="264" w:lineRule="auto"/>
        <w:jc w:val="both"/>
        <w:rPr>
          <w:rFonts w:ascii="Times New Roman" w:hAnsi="Times New Roman" w:cs="Times New Roman"/>
          <w:sz w:val="24"/>
          <w:szCs w:val="24"/>
        </w:rPr>
      </w:pPr>
      <w:r>
        <w:rPr>
          <w:rFonts w:ascii="Times New Roman" w:hAnsi="Times New Roman" w:cs="Times New Roman"/>
          <w:b/>
          <w:sz w:val="24"/>
          <w:szCs w:val="24"/>
        </w:rPr>
        <w:t>4.5</w:t>
      </w:r>
      <w:r w:rsidR="0099288D" w:rsidRPr="00F303B5">
        <w:rPr>
          <w:rFonts w:ascii="Times New Roman" w:hAnsi="Times New Roman" w:cs="Times New Roman"/>
          <w:b/>
          <w:sz w:val="24"/>
          <w:szCs w:val="24"/>
        </w:rPr>
        <w:t>.</w:t>
      </w:r>
      <w:r w:rsidR="0099288D">
        <w:rPr>
          <w:rFonts w:ascii="Times New Roman" w:hAnsi="Times New Roman" w:cs="Times New Roman"/>
          <w:sz w:val="24"/>
          <w:szCs w:val="24"/>
        </w:rPr>
        <w:t xml:space="preserve"> </w:t>
      </w:r>
      <w:r w:rsidR="0099288D" w:rsidRPr="0068315E">
        <w:rPr>
          <w:rFonts w:ascii="Times New Roman" w:hAnsi="Times New Roman" w:cs="Times New Roman"/>
          <w:sz w:val="24"/>
          <w:szCs w:val="24"/>
        </w:rPr>
        <w:t>A Rendőrségen az egészségügyi könyv megszerzésének és a minimumvizsga kötelezettség teljesítésének egységes eljárási rendjéről szóló 42/2007. (OT 29.) ORFK utasítás 2. pontja kimondja, hogy a Rendőrség szervezeti egységein belül üzemelő büféegységek, főzőkonyhák, tálaló melegítőkonyhák alkalmazottainak a munkába lépésükkor érvényes egészségügyi könyvvel, azon belül az adott munkakörre vonatkozóan érvényes orvosi alkalmassági vizsgálatokkal, egészségügyi nyilatkozattal, egy éven belüli negatív tüdőszűrő eredménnyel, valamint öt éven belül megszerzett alapszintű közegészségügyi, élelmiszer higiéniai alapismereti vizsgával (a továbbiakban: minimumvizsga) kell rendelkezniük. A tüdőszűrést az érintettek kötelesek évente megújítani. Pályázó kötelezettsége a fenti kritériumoknak megfelelő személyzet foglalkoztatása.</w:t>
      </w:r>
    </w:p>
    <w:p w14:paraId="6907FC93" w14:textId="77777777" w:rsidR="00ED30F0" w:rsidRPr="00ED30F0" w:rsidRDefault="00ED30F0" w:rsidP="00ED30F0">
      <w:pPr>
        <w:spacing w:line="264" w:lineRule="auto"/>
        <w:jc w:val="both"/>
        <w:rPr>
          <w:rFonts w:ascii="Times New Roman" w:hAnsi="Times New Roman" w:cs="Times New Roman"/>
          <w:sz w:val="24"/>
          <w:szCs w:val="24"/>
        </w:rPr>
      </w:pPr>
    </w:p>
    <w:p w14:paraId="72717B07" w14:textId="77777777" w:rsidR="00B51D53" w:rsidRPr="00793F53" w:rsidRDefault="00AD576C" w:rsidP="008533AF">
      <w:pPr>
        <w:pStyle w:val="Listaszerbekezds"/>
        <w:numPr>
          <w:ilvl w:val="0"/>
          <w:numId w:val="26"/>
        </w:numPr>
        <w:spacing w:line="264" w:lineRule="auto"/>
        <w:jc w:val="both"/>
        <w:rPr>
          <w:rFonts w:ascii="Times New Roman" w:hAnsi="Times New Roman" w:cs="Times New Roman"/>
          <w:b/>
          <w:sz w:val="24"/>
          <w:szCs w:val="24"/>
        </w:rPr>
      </w:pPr>
      <w:r w:rsidRPr="00793F53">
        <w:rPr>
          <w:rFonts w:ascii="Times New Roman" w:hAnsi="Times New Roman" w:cs="Times New Roman"/>
          <w:b/>
          <w:sz w:val="24"/>
          <w:szCs w:val="24"/>
        </w:rPr>
        <w:t>Fizetési feltételek</w:t>
      </w:r>
    </w:p>
    <w:p w14:paraId="06899D67" w14:textId="77777777" w:rsidR="00B51D53" w:rsidRDefault="00B51D53" w:rsidP="00A91CCF">
      <w:pPr>
        <w:pStyle w:val="Listaszerbekezds"/>
        <w:tabs>
          <w:tab w:val="left" w:pos="567"/>
        </w:tabs>
        <w:spacing w:after="0" w:line="264" w:lineRule="auto"/>
        <w:ind w:left="0"/>
        <w:jc w:val="both"/>
        <w:rPr>
          <w:rFonts w:ascii="Times New Roman" w:hAnsi="Times New Roman" w:cs="Times New Roman"/>
          <w:b/>
          <w:sz w:val="24"/>
          <w:szCs w:val="24"/>
        </w:rPr>
      </w:pPr>
    </w:p>
    <w:p w14:paraId="68683495" w14:textId="77777777" w:rsidR="00E04AB0" w:rsidRDefault="00F41B17" w:rsidP="00A91CCF">
      <w:pPr>
        <w:pStyle w:val="Listaszerbekezds"/>
        <w:tabs>
          <w:tab w:val="left" w:pos="0"/>
        </w:tabs>
        <w:spacing w:after="0" w:line="264" w:lineRule="auto"/>
        <w:ind w:left="0"/>
        <w:jc w:val="both"/>
        <w:rPr>
          <w:rFonts w:ascii="Times New Roman" w:hAnsi="Times New Roman" w:cs="Times New Roman"/>
          <w:sz w:val="24"/>
          <w:szCs w:val="24"/>
        </w:rPr>
      </w:pPr>
      <w:r w:rsidRPr="00F41B17">
        <w:rPr>
          <w:rFonts w:ascii="Times New Roman" w:hAnsi="Times New Roman" w:cs="Times New Roman"/>
          <w:sz w:val="24"/>
          <w:szCs w:val="24"/>
        </w:rPr>
        <w:t xml:space="preserve">Az általános forgalmi adóról szóló 2007. évi CXXVII. törvény 86. § (1) bekezdés l) pontja alapján mentes az adó alól az ingatlan (ingatlanrész) </w:t>
      </w:r>
      <w:r w:rsidR="00B36856">
        <w:rPr>
          <w:rFonts w:ascii="Times New Roman" w:hAnsi="Times New Roman" w:cs="Times New Roman"/>
          <w:sz w:val="24"/>
          <w:szCs w:val="24"/>
        </w:rPr>
        <w:t xml:space="preserve">Kiíró általi </w:t>
      </w:r>
      <w:r w:rsidRPr="00F41B17">
        <w:rPr>
          <w:rFonts w:ascii="Times New Roman" w:hAnsi="Times New Roman" w:cs="Times New Roman"/>
          <w:sz w:val="24"/>
          <w:szCs w:val="24"/>
        </w:rPr>
        <w:t xml:space="preserve">bérbeadása. </w:t>
      </w:r>
      <w:r w:rsidR="005E3BFB">
        <w:rPr>
          <w:rFonts w:ascii="Times New Roman" w:hAnsi="Times New Roman" w:cs="Times New Roman"/>
          <w:sz w:val="24"/>
          <w:szCs w:val="24"/>
        </w:rPr>
        <w:t xml:space="preserve"> </w:t>
      </w:r>
    </w:p>
    <w:p w14:paraId="00B632DE" w14:textId="77777777" w:rsidR="00E04AB0"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14:paraId="68CA0FFD" w14:textId="77777777" w:rsidR="00E04AB0" w:rsidRDefault="00E04AB0" w:rsidP="00A91CCF">
      <w:pPr>
        <w:pStyle w:val="Listaszerbekezds"/>
        <w:tabs>
          <w:tab w:val="left" w:pos="0"/>
        </w:tabs>
        <w:spacing w:after="0" w:line="264" w:lineRule="auto"/>
        <w:ind w:left="0"/>
        <w:jc w:val="both"/>
        <w:rPr>
          <w:rFonts w:ascii="Times New Roman" w:hAnsi="Times New Roman" w:cs="Times New Roman"/>
          <w:color w:val="000000"/>
          <w:sz w:val="24"/>
          <w:szCs w:val="24"/>
        </w:rPr>
      </w:pPr>
      <w:r w:rsidRPr="00724846">
        <w:rPr>
          <w:rFonts w:ascii="Times New Roman" w:hAnsi="Times New Roman" w:cs="Times New Roman"/>
          <w:b/>
          <w:color w:val="000000"/>
          <w:sz w:val="24"/>
          <w:szCs w:val="24"/>
        </w:rPr>
        <w:t xml:space="preserve">Nyertes Pályázó a Bérlemény megtekintése után, annak bérbevételéért és használatáért bérleti díjat, </w:t>
      </w:r>
      <w:r w:rsidRPr="00E04AB0">
        <w:rPr>
          <w:rFonts w:ascii="Times New Roman" w:hAnsi="Times New Roman" w:cs="Times New Roman"/>
          <w:b/>
          <w:color w:val="000000"/>
          <w:sz w:val="24"/>
          <w:szCs w:val="24"/>
        </w:rPr>
        <w:t xml:space="preserve">valamint </w:t>
      </w:r>
      <w:r>
        <w:rPr>
          <w:rFonts w:ascii="Times New Roman" w:hAnsi="Times New Roman" w:cs="Times New Roman"/>
          <w:b/>
          <w:color w:val="000000"/>
          <w:sz w:val="24"/>
          <w:szCs w:val="24"/>
        </w:rPr>
        <w:t xml:space="preserve">azon felül </w:t>
      </w:r>
      <w:r w:rsidR="007B5702" w:rsidRPr="00E04AB0">
        <w:rPr>
          <w:rFonts w:ascii="Times New Roman" w:hAnsi="Times New Roman" w:cs="Times New Roman"/>
          <w:b/>
          <w:color w:val="000000"/>
          <w:sz w:val="24"/>
          <w:szCs w:val="24"/>
        </w:rPr>
        <w:t>átalány rezsiköltség</w:t>
      </w:r>
      <w:r w:rsidR="00176916">
        <w:rPr>
          <w:rFonts w:ascii="Times New Roman" w:hAnsi="Times New Roman" w:cs="Times New Roman"/>
          <w:b/>
          <w:color w:val="000000"/>
          <w:sz w:val="24"/>
          <w:szCs w:val="24"/>
        </w:rPr>
        <w:t>et</w:t>
      </w:r>
      <w:r w:rsidRPr="00E04AB0">
        <w:rPr>
          <w:rFonts w:ascii="Times New Roman" w:hAnsi="Times New Roman" w:cs="Times New Roman"/>
          <w:b/>
          <w:color w:val="auto"/>
          <w:sz w:val="24"/>
          <w:szCs w:val="24"/>
        </w:rPr>
        <w:t xml:space="preserve"> </w:t>
      </w:r>
      <w:r w:rsidRPr="001A7E26">
        <w:rPr>
          <w:rFonts w:ascii="Times New Roman" w:hAnsi="Times New Roman" w:cs="Times New Roman"/>
          <w:b/>
          <w:color w:val="auto"/>
          <w:sz w:val="24"/>
          <w:szCs w:val="24"/>
        </w:rPr>
        <w:t>köteles megfizetni Kiírónak.</w:t>
      </w:r>
      <w:r w:rsidR="007B5702">
        <w:rPr>
          <w:rFonts w:ascii="Times New Roman" w:hAnsi="Times New Roman" w:cs="Times New Roman"/>
          <w:color w:val="000000"/>
          <w:sz w:val="24"/>
          <w:szCs w:val="24"/>
        </w:rPr>
        <w:t xml:space="preserve"> </w:t>
      </w:r>
    </w:p>
    <w:p w14:paraId="2AD45699" w14:textId="77777777" w:rsidR="00E04AB0" w:rsidRDefault="00E04AB0" w:rsidP="00A91CCF">
      <w:pPr>
        <w:pStyle w:val="Listaszerbekezds"/>
        <w:tabs>
          <w:tab w:val="left" w:pos="0"/>
        </w:tabs>
        <w:spacing w:after="0" w:line="264" w:lineRule="auto"/>
        <w:ind w:left="0"/>
        <w:jc w:val="both"/>
        <w:rPr>
          <w:rFonts w:ascii="Times New Roman" w:hAnsi="Times New Roman" w:cs="Times New Roman"/>
          <w:color w:val="000000"/>
          <w:sz w:val="24"/>
          <w:szCs w:val="24"/>
        </w:rPr>
      </w:pPr>
    </w:p>
    <w:p w14:paraId="2F0AE9EC" w14:textId="77777777" w:rsidR="00E04AB0" w:rsidRPr="00E04AB0" w:rsidRDefault="00E04AB0" w:rsidP="00E04AB0">
      <w:pPr>
        <w:pStyle w:val="Listaszerbekezds"/>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Pr="001F1E29">
        <w:rPr>
          <w:rFonts w:ascii="Times New Roman" w:hAnsi="Times New Roman" w:cs="Times New Roman"/>
          <w:sz w:val="24"/>
          <w:szCs w:val="24"/>
        </w:rPr>
        <w:t xml:space="preserve">havonta </w:t>
      </w:r>
      <w:r>
        <w:rPr>
          <w:rFonts w:ascii="Times New Roman" w:hAnsi="Times New Roman" w:cs="Times New Roman"/>
          <w:sz w:val="24"/>
          <w:szCs w:val="24"/>
        </w:rPr>
        <w:t xml:space="preserve">fizetendő </w:t>
      </w:r>
      <w:r w:rsidRPr="001F1E29">
        <w:rPr>
          <w:rFonts w:ascii="Times New Roman" w:hAnsi="Times New Roman" w:cs="Times New Roman"/>
          <w:b/>
          <w:sz w:val="24"/>
          <w:szCs w:val="24"/>
        </w:rPr>
        <w:t>átalány rezsiköltség</w:t>
      </w:r>
      <w:r w:rsidRPr="00BA35C1">
        <w:rPr>
          <w:rFonts w:ascii="Times New Roman" w:hAnsi="Times New Roman" w:cs="Times New Roman"/>
          <w:sz w:val="24"/>
          <w:szCs w:val="24"/>
        </w:rPr>
        <w:t xml:space="preserve"> </w:t>
      </w:r>
      <w:r>
        <w:rPr>
          <w:rFonts w:ascii="Times New Roman" w:hAnsi="Times New Roman" w:cs="Times New Roman"/>
          <w:sz w:val="24"/>
          <w:szCs w:val="24"/>
        </w:rPr>
        <w:t xml:space="preserve">(villamos energia, víz, szemétszállítás, fűtés, takarítás) </w:t>
      </w:r>
      <w:r w:rsidR="00176916">
        <w:rPr>
          <w:rFonts w:ascii="Times New Roman" w:hAnsi="Times New Roman" w:cs="Times New Roman"/>
          <w:sz w:val="24"/>
          <w:szCs w:val="24"/>
        </w:rPr>
        <w:t xml:space="preserve">a </w:t>
      </w:r>
      <w:r w:rsidR="00176916">
        <w:rPr>
          <w:rFonts w:ascii="Times New Roman" w:hAnsi="Times New Roman" w:cs="Times New Roman"/>
          <w:sz w:val="24"/>
          <w:szCs w:val="24"/>
          <w:u w:val="single"/>
        </w:rPr>
        <w:t>meg</w:t>
      </w:r>
      <w:r w:rsidRPr="00FC7964">
        <w:rPr>
          <w:rFonts w:ascii="Times New Roman" w:hAnsi="Times New Roman" w:cs="Times New Roman"/>
          <w:sz w:val="24"/>
          <w:szCs w:val="24"/>
          <w:u w:val="single"/>
        </w:rPr>
        <w:t>ajánlott bérleti díjon felül</w:t>
      </w:r>
      <w:r w:rsidR="00176916">
        <w:rPr>
          <w:rFonts w:ascii="Times New Roman" w:hAnsi="Times New Roman" w:cs="Times New Roman"/>
          <w:sz w:val="24"/>
          <w:szCs w:val="24"/>
          <w:u w:val="single"/>
        </w:rPr>
        <w:t>i</w:t>
      </w:r>
      <w:r w:rsidRPr="00427805">
        <w:rPr>
          <w:rFonts w:ascii="Times New Roman" w:hAnsi="Times New Roman" w:cs="Times New Roman"/>
          <w:sz w:val="24"/>
          <w:szCs w:val="24"/>
        </w:rPr>
        <w:t xml:space="preserve"> </w:t>
      </w:r>
      <w:r>
        <w:rPr>
          <w:rFonts w:ascii="Times New Roman" w:hAnsi="Times New Roman" w:cs="Times New Roman"/>
          <w:sz w:val="24"/>
          <w:szCs w:val="24"/>
        </w:rPr>
        <w:t xml:space="preserve">összege </w:t>
      </w:r>
      <w:r w:rsidRPr="00E04AB0">
        <w:rPr>
          <w:rFonts w:ascii="Times New Roman" w:hAnsi="Times New Roman" w:cs="Times New Roman"/>
          <w:b/>
          <w:sz w:val="24"/>
          <w:szCs w:val="24"/>
        </w:rPr>
        <w:t>bruttó 17.000,- Ft/hó</w:t>
      </w:r>
      <w:r>
        <w:rPr>
          <w:rFonts w:ascii="Times New Roman" w:hAnsi="Times New Roman" w:cs="Times New Roman"/>
          <w:b/>
          <w:sz w:val="24"/>
          <w:szCs w:val="24"/>
        </w:rPr>
        <w:t>.</w:t>
      </w:r>
      <w:r w:rsidRPr="00E04AB0">
        <w:rPr>
          <w:rFonts w:ascii="Times New Roman" w:hAnsi="Times New Roman" w:cs="Times New Roman"/>
          <w:b/>
          <w:sz w:val="24"/>
          <w:szCs w:val="24"/>
          <w:vertAlign w:val="superscript"/>
        </w:rPr>
        <w:t xml:space="preserve"> </w:t>
      </w:r>
      <w:r w:rsidRPr="00E04AB0">
        <w:rPr>
          <w:rFonts w:ascii="Times New Roman" w:hAnsi="Times New Roman" w:cs="Times New Roman"/>
          <w:b/>
          <w:sz w:val="24"/>
          <w:szCs w:val="24"/>
          <w:vertAlign w:val="superscript"/>
        </w:rPr>
        <w:tab/>
      </w:r>
    </w:p>
    <w:p w14:paraId="50BCE15E" w14:textId="77777777" w:rsidR="00E04AB0" w:rsidRDefault="00E04AB0" w:rsidP="00A91CCF">
      <w:pPr>
        <w:pStyle w:val="Listaszerbekezds"/>
        <w:tabs>
          <w:tab w:val="left" w:pos="0"/>
        </w:tabs>
        <w:spacing w:after="0" w:line="264" w:lineRule="auto"/>
        <w:ind w:left="0"/>
        <w:jc w:val="both"/>
        <w:rPr>
          <w:rFonts w:ascii="Times New Roman" w:hAnsi="Times New Roman" w:cs="Times New Roman"/>
          <w:color w:val="000000"/>
          <w:sz w:val="24"/>
          <w:szCs w:val="24"/>
        </w:rPr>
      </w:pPr>
    </w:p>
    <w:p w14:paraId="791EBCCB" w14:textId="77777777" w:rsidR="008B2168" w:rsidRDefault="00E04AB0" w:rsidP="00A91CCF">
      <w:pPr>
        <w:pStyle w:val="Listaszerbekezds"/>
        <w:tabs>
          <w:tab w:val="left" w:pos="0"/>
        </w:tabs>
        <w:spacing w:after="0" w:line="264" w:lineRule="auto"/>
        <w:ind w:left="0"/>
        <w:jc w:val="both"/>
        <w:rPr>
          <w:rFonts w:ascii="Times New Roman" w:hAnsi="Times New Roman" w:cs="Times New Roman"/>
          <w:color w:val="000000"/>
          <w:sz w:val="24"/>
          <w:szCs w:val="24"/>
        </w:rPr>
      </w:pPr>
      <w:r w:rsidRPr="00E04AB0">
        <w:rPr>
          <w:rFonts w:ascii="Times New Roman" w:hAnsi="Times New Roman" w:cs="Times New Roman"/>
          <w:color w:val="000000"/>
          <w:sz w:val="24"/>
          <w:szCs w:val="24"/>
        </w:rPr>
        <w:t>Nyertes Pályázó a bérleti díj, valamint az átalány rezsiköltség összegét havi rendszerességgel, a Kiíró által kiállított számla ellenében, banki átutalással, a számla kézhezvételét követő 15 napon belül fizeti meg a Kiíró bankszámlájára. Nyertes Pályázó a fogyasztása után továbbszámlázott közüzemi díjakat, a fent nevezett fizetési határidővel fizeti meg Kiíró részére. Nyertes Pályázó fizetési késedelme esetén Kiíró a Polgári Törvénykönyvről szóló 2013. évi V. törvény (a továbbiakban: Ptk.) 6:155. § (1) bekezdésében meghatározott mértékű késedelmi kamatra tarthat igényt.</w:t>
      </w:r>
    </w:p>
    <w:p w14:paraId="2B3DBC4C" w14:textId="77777777" w:rsidR="00E04AB0"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14:paraId="7A6D6F85" w14:textId="77777777" w:rsidR="002C58E2" w:rsidRDefault="00793F53" w:rsidP="00A91CCF">
      <w:pPr>
        <w:pStyle w:val="Listaszerbekezds"/>
        <w:tabs>
          <w:tab w:val="left" w:pos="0"/>
        </w:tabs>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N</w:t>
      </w:r>
      <w:r w:rsidR="00B012F3">
        <w:rPr>
          <w:rFonts w:ascii="Times New Roman" w:hAnsi="Times New Roman" w:cs="Times New Roman"/>
          <w:sz w:val="24"/>
          <w:szCs w:val="24"/>
        </w:rPr>
        <w:t xml:space="preserve">yertes </w:t>
      </w:r>
      <w:r w:rsidR="00D43323">
        <w:rPr>
          <w:rFonts w:ascii="Times New Roman" w:hAnsi="Times New Roman" w:cs="Times New Roman"/>
          <w:sz w:val="24"/>
          <w:szCs w:val="24"/>
        </w:rPr>
        <w:t xml:space="preserve">Pályázó </w:t>
      </w:r>
      <w:r w:rsidR="00727EB1">
        <w:rPr>
          <w:rFonts w:ascii="Times New Roman" w:hAnsi="Times New Roman" w:cs="Times New Roman"/>
          <w:sz w:val="24"/>
          <w:szCs w:val="24"/>
        </w:rPr>
        <w:t xml:space="preserve">– az első havi bérleti díj fizetési kötelezettségén túl - </w:t>
      </w:r>
      <w:r w:rsidR="008B2168">
        <w:rPr>
          <w:rFonts w:ascii="Times New Roman" w:hAnsi="Times New Roman" w:cs="Times New Roman"/>
          <w:sz w:val="24"/>
          <w:szCs w:val="24"/>
        </w:rPr>
        <w:t xml:space="preserve">köteles </w:t>
      </w:r>
      <w:r w:rsidR="00D43323">
        <w:rPr>
          <w:rFonts w:ascii="Times New Roman" w:hAnsi="Times New Roman" w:cs="Times New Roman"/>
          <w:sz w:val="24"/>
          <w:szCs w:val="24"/>
        </w:rPr>
        <w:t>kettő (</w:t>
      </w:r>
      <w:r w:rsidR="008B2168">
        <w:rPr>
          <w:rFonts w:ascii="Times New Roman" w:hAnsi="Times New Roman" w:cs="Times New Roman"/>
          <w:sz w:val="24"/>
          <w:szCs w:val="24"/>
        </w:rPr>
        <w:t>2</w:t>
      </w:r>
      <w:r w:rsidR="00D43323">
        <w:rPr>
          <w:rFonts w:ascii="Times New Roman" w:hAnsi="Times New Roman" w:cs="Times New Roman"/>
          <w:sz w:val="24"/>
          <w:szCs w:val="24"/>
        </w:rPr>
        <w:t>)</w:t>
      </w:r>
      <w:r w:rsidR="008B2168">
        <w:rPr>
          <w:rFonts w:ascii="Times New Roman" w:hAnsi="Times New Roman" w:cs="Times New Roman"/>
          <w:sz w:val="24"/>
          <w:szCs w:val="24"/>
        </w:rPr>
        <w:t xml:space="preserve"> havi bérleti díjnak megfelelő </w:t>
      </w:r>
      <w:r w:rsidR="008B2168" w:rsidRPr="00D43323">
        <w:rPr>
          <w:rFonts w:ascii="Times New Roman" w:hAnsi="Times New Roman" w:cs="Times New Roman"/>
          <w:b/>
          <w:sz w:val="24"/>
          <w:szCs w:val="24"/>
        </w:rPr>
        <w:t>kauciót</w:t>
      </w:r>
      <w:r w:rsidR="008B2168">
        <w:rPr>
          <w:rFonts w:ascii="Times New Roman" w:hAnsi="Times New Roman" w:cs="Times New Roman"/>
          <w:sz w:val="24"/>
          <w:szCs w:val="24"/>
        </w:rPr>
        <w:t xml:space="preserve"> megfizetni a szerződéskötést követő 1</w:t>
      </w:r>
      <w:r w:rsidR="005E3BFB">
        <w:rPr>
          <w:rFonts w:ascii="Times New Roman" w:hAnsi="Times New Roman" w:cs="Times New Roman"/>
          <w:sz w:val="24"/>
          <w:szCs w:val="24"/>
        </w:rPr>
        <w:t>5</w:t>
      </w:r>
      <w:r w:rsidR="008B2168">
        <w:rPr>
          <w:rFonts w:ascii="Times New Roman" w:hAnsi="Times New Roman" w:cs="Times New Roman"/>
          <w:sz w:val="24"/>
          <w:szCs w:val="24"/>
        </w:rPr>
        <w:t xml:space="preserve"> napon belül. Ennek elmaradása a szerződés azonnali hatályú felmondását alapozza meg.</w:t>
      </w:r>
      <w:r w:rsidR="00D43323">
        <w:rPr>
          <w:rFonts w:ascii="Times New Roman" w:hAnsi="Times New Roman" w:cs="Times New Roman"/>
          <w:sz w:val="24"/>
          <w:szCs w:val="24"/>
        </w:rPr>
        <w:t xml:space="preserve"> </w:t>
      </w:r>
      <w:r w:rsidR="00727EB1" w:rsidRPr="00727EB1">
        <w:rPr>
          <w:rFonts w:ascii="Times New Roman" w:hAnsi="Times New Roman" w:cs="Times New Roman"/>
          <w:sz w:val="24"/>
          <w:szCs w:val="24"/>
        </w:rPr>
        <w:t xml:space="preserve">A kaució a bérleményben </w:t>
      </w:r>
      <w:r w:rsidR="002100EA">
        <w:rPr>
          <w:rFonts w:ascii="Times New Roman" w:hAnsi="Times New Roman" w:cs="Times New Roman"/>
          <w:sz w:val="24"/>
          <w:szCs w:val="24"/>
        </w:rPr>
        <w:t xml:space="preserve">a </w:t>
      </w:r>
      <w:r w:rsidR="00727EB1">
        <w:rPr>
          <w:rFonts w:ascii="Times New Roman" w:hAnsi="Times New Roman" w:cs="Times New Roman"/>
          <w:sz w:val="24"/>
          <w:szCs w:val="24"/>
        </w:rPr>
        <w:lastRenderedPageBreak/>
        <w:t>Bérlő által okozott</w:t>
      </w:r>
      <w:r w:rsidR="00727EB1" w:rsidRPr="00727EB1">
        <w:rPr>
          <w:rFonts w:ascii="Times New Roman" w:hAnsi="Times New Roman" w:cs="Times New Roman"/>
          <w:sz w:val="24"/>
          <w:szCs w:val="24"/>
        </w:rPr>
        <w:t xml:space="preserve"> károk megjavítására, illetve a fe</w:t>
      </w:r>
      <w:r w:rsidR="00505254">
        <w:rPr>
          <w:rFonts w:ascii="Times New Roman" w:hAnsi="Times New Roman" w:cs="Times New Roman"/>
          <w:sz w:val="24"/>
          <w:szCs w:val="24"/>
        </w:rPr>
        <w:t>nnmaradó tartozásokra fordítható</w:t>
      </w:r>
      <w:r w:rsidR="00727EB1" w:rsidRPr="00727EB1">
        <w:rPr>
          <w:rFonts w:ascii="Times New Roman" w:hAnsi="Times New Roman" w:cs="Times New Roman"/>
          <w:sz w:val="24"/>
          <w:szCs w:val="24"/>
        </w:rPr>
        <w:t>. A szerződés megszűnések</w:t>
      </w:r>
      <w:r w:rsidR="002100EA">
        <w:rPr>
          <w:rFonts w:ascii="Times New Roman" w:hAnsi="Times New Roman" w:cs="Times New Roman"/>
          <w:sz w:val="24"/>
          <w:szCs w:val="24"/>
        </w:rPr>
        <w:t>or a fel nem használt kaució a B</w:t>
      </w:r>
      <w:r w:rsidR="00727EB1" w:rsidRPr="00727EB1">
        <w:rPr>
          <w:rFonts w:ascii="Times New Roman" w:hAnsi="Times New Roman" w:cs="Times New Roman"/>
          <w:sz w:val="24"/>
          <w:szCs w:val="24"/>
        </w:rPr>
        <w:t>érlő részére visszajár. </w:t>
      </w:r>
    </w:p>
    <w:p w14:paraId="535C3F32" w14:textId="77777777" w:rsidR="00E04AB0"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14:paraId="14F14100" w14:textId="77777777" w:rsidR="00E04AB0" w:rsidRPr="00C12A1A" w:rsidRDefault="00E04AB0" w:rsidP="00E04AB0">
      <w:pPr>
        <w:pStyle w:val="Listaszerbekezds"/>
        <w:spacing w:after="0" w:line="264" w:lineRule="auto"/>
        <w:ind w:left="0"/>
        <w:jc w:val="both"/>
        <w:rPr>
          <w:rFonts w:ascii="Times New Roman" w:hAnsi="Times New Roman" w:cs="Times New Roman"/>
          <w:sz w:val="24"/>
          <w:szCs w:val="24"/>
        </w:rPr>
      </w:pPr>
      <w:r w:rsidRPr="00C12A1A">
        <w:rPr>
          <w:rFonts w:ascii="Times New Roman" w:hAnsi="Times New Roman" w:cs="Times New Roman"/>
          <w:b/>
          <w:sz w:val="24"/>
          <w:szCs w:val="24"/>
        </w:rPr>
        <w:t>Indexálás:</w:t>
      </w:r>
      <w:r>
        <w:rPr>
          <w:rFonts w:ascii="Times New Roman" w:hAnsi="Times New Roman" w:cs="Times New Roman"/>
          <w:sz w:val="24"/>
          <w:szCs w:val="24"/>
        </w:rPr>
        <w:t xml:space="preserve"> </w:t>
      </w:r>
      <w:r w:rsidRPr="00C12A1A">
        <w:rPr>
          <w:rFonts w:ascii="Times New Roman" w:hAnsi="Times New Roman" w:cs="Times New Roman"/>
          <w:sz w:val="24"/>
          <w:szCs w:val="24"/>
        </w:rPr>
        <w:t xml:space="preserve">Kiíró a bérleti jogviszony tartama alatt jogosult a megajánlott havi bérleti díjat a KSH által közzétett, előző évre vonatkozó fogyasztói árindex mértékének megfelelően egyoldalúan </w:t>
      </w:r>
      <w:r>
        <w:rPr>
          <w:rFonts w:ascii="Times New Roman" w:hAnsi="Times New Roman" w:cs="Times New Roman"/>
          <w:sz w:val="24"/>
          <w:szCs w:val="24"/>
        </w:rPr>
        <w:t xml:space="preserve">megemelni – első alkalommal a </w:t>
      </w:r>
      <w:r w:rsidRPr="000A5E05">
        <w:rPr>
          <w:rFonts w:ascii="Times New Roman" w:hAnsi="Times New Roman" w:cs="Times New Roman"/>
          <w:sz w:val="24"/>
          <w:szCs w:val="24"/>
        </w:rPr>
        <w:t>2023. évre</w:t>
      </w:r>
      <w:r w:rsidRPr="00C12A1A">
        <w:rPr>
          <w:rFonts w:ascii="Times New Roman" w:hAnsi="Times New Roman" w:cs="Times New Roman"/>
          <w:sz w:val="24"/>
          <w:szCs w:val="24"/>
        </w:rPr>
        <w:t xml:space="preserve"> vonatkozóan közzétett árindex mértékének megfelelően</w:t>
      </w:r>
      <w:r>
        <w:rPr>
          <w:rFonts w:ascii="Times New Roman" w:hAnsi="Times New Roman" w:cs="Times New Roman"/>
          <w:sz w:val="24"/>
          <w:szCs w:val="24"/>
        </w:rPr>
        <w:t xml:space="preserve"> -</w:t>
      </w:r>
      <w:r w:rsidRPr="00C12A1A">
        <w:rPr>
          <w:rFonts w:ascii="Times New Roman" w:hAnsi="Times New Roman" w:cs="Times New Roman"/>
          <w:sz w:val="24"/>
          <w:szCs w:val="24"/>
        </w:rPr>
        <w:t xml:space="preserve">, továbbá a rezsiátalány összegét a szolgáltatói díjemelés </w:t>
      </w:r>
      <w:r>
        <w:rPr>
          <w:rFonts w:ascii="Times New Roman" w:hAnsi="Times New Roman" w:cs="Times New Roman"/>
          <w:sz w:val="24"/>
          <w:szCs w:val="24"/>
        </w:rPr>
        <w:t xml:space="preserve">(víz, villany, fűtés, szemétszállítás) </w:t>
      </w:r>
      <w:r w:rsidRPr="00C12A1A">
        <w:rPr>
          <w:rFonts w:ascii="Times New Roman" w:hAnsi="Times New Roman" w:cs="Times New Roman"/>
          <w:sz w:val="24"/>
          <w:szCs w:val="24"/>
        </w:rPr>
        <w:t>mértékének megfelelően egyoldalúan megemelni</w:t>
      </w:r>
      <w:r>
        <w:rPr>
          <w:rFonts w:ascii="Times New Roman" w:hAnsi="Times New Roman" w:cs="Times New Roman"/>
          <w:sz w:val="24"/>
          <w:szCs w:val="24"/>
        </w:rPr>
        <w:t xml:space="preserve"> melyről Bérlőt előzetesen tájékoztatni köteles</w:t>
      </w:r>
      <w:r w:rsidRPr="00C12A1A">
        <w:rPr>
          <w:rFonts w:ascii="Times New Roman" w:hAnsi="Times New Roman" w:cs="Times New Roman"/>
          <w:sz w:val="24"/>
          <w:szCs w:val="24"/>
        </w:rPr>
        <w:t xml:space="preserve">.  </w:t>
      </w:r>
    </w:p>
    <w:p w14:paraId="06575CB1" w14:textId="77777777" w:rsidR="00727EB1" w:rsidRPr="002C58E2" w:rsidRDefault="00727EB1" w:rsidP="00A91CCF">
      <w:pPr>
        <w:pStyle w:val="Listaszerbekezds"/>
        <w:tabs>
          <w:tab w:val="left" w:pos="0"/>
        </w:tabs>
        <w:spacing w:after="0" w:line="264" w:lineRule="auto"/>
        <w:ind w:left="0"/>
        <w:jc w:val="both"/>
        <w:rPr>
          <w:rFonts w:ascii="Times New Roman" w:eastAsia="Times New Roman" w:hAnsi="Times New Roman" w:cs="Times New Roman"/>
          <w:sz w:val="24"/>
          <w:szCs w:val="24"/>
        </w:rPr>
      </w:pPr>
    </w:p>
    <w:p w14:paraId="608BB4E9" w14:textId="77777777" w:rsidR="00AD5A58" w:rsidRDefault="00AD5A58" w:rsidP="008533AF">
      <w:pPr>
        <w:pStyle w:val="Listaszerbekezds"/>
        <w:numPr>
          <w:ilvl w:val="0"/>
          <w:numId w:val="8"/>
        </w:numPr>
        <w:tabs>
          <w:tab w:val="left" w:pos="567"/>
        </w:tabs>
        <w:spacing w:after="0" w:line="264" w:lineRule="auto"/>
        <w:jc w:val="both"/>
        <w:rPr>
          <w:rFonts w:ascii="Times New Roman" w:hAnsi="Times New Roman" w:cs="Times New Roman"/>
          <w:b/>
          <w:sz w:val="24"/>
          <w:szCs w:val="24"/>
        </w:rPr>
      </w:pPr>
      <w:r w:rsidRPr="00127974">
        <w:rPr>
          <w:rFonts w:ascii="Times New Roman" w:hAnsi="Times New Roman" w:cs="Times New Roman"/>
          <w:b/>
          <w:sz w:val="24"/>
          <w:szCs w:val="24"/>
        </w:rPr>
        <w:t>A pályázat benyújtásának hatá</w:t>
      </w:r>
      <w:r w:rsidR="00AD576C">
        <w:rPr>
          <w:rFonts w:ascii="Times New Roman" w:hAnsi="Times New Roman" w:cs="Times New Roman"/>
          <w:b/>
          <w:sz w:val="24"/>
          <w:szCs w:val="24"/>
        </w:rPr>
        <w:t>rideje (</w:t>
      </w:r>
      <w:r w:rsidR="00B010ED">
        <w:rPr>
          <w:rFonts w:ascii="Times New Roman" w:hAnsi="Times New Roman" w:cs="Times New Roman"/>
          <w:b/>
          <w:sz w:val="24"/>
          <w:szCs w:val="24"/>
        </w:rPr>
        <w:t>pályázati</w:t>
      </w:r>
      <w:r w:rsidR="00AD576C">
        <w:rPr>
          <w:rFonts w:ascii="Times New Roman" w:hAnsi="Times New Roman" w:cs="Times New Roman"/>
          <w:b/>
          <w:sz w:val="24"/>
          <w:szCs w:val="24"/>
        </w:rPr>
        <w:t xml:space="preserve"> határidő)</w:t>
      </w:r>
    </w:p>
    <w:p w14:paraId="6AA83AD7" w14:textId="77777777" w:rsidR="00AD5A58" w:rsidRDefault="00AD5A58" w:rsidP="00A91CCF">
      <w:pPr>
        <w:pStyle w:val="Listaszerbekezds"/>
        <w:tabs>
          <w:tab w:val="left" w:pos="284"/>
        </w:tabs>
        <w:spacing w:after="0" w:line="264" w:lineRule="auto"/>
        <w:ind w:left="0"/>
        <w:jc w:val="both"/>
        <w:rPr>
          <w:rFonts w:ascii="Times New Roman" w:hAnsi="Times New Roman" w:cs="Times New Roman"/>
          <w:b/>
          <w:sz w:val="24"/>
          <w:szCs w:val="24"/>
        </w:rPr>
      </w:pPr>
    </w:p>
    <w:p w14:paraId="52E62F08" w14:textId="77777777" w:rsidR="00AD5A58" w:rsidRPr="00127974" w:rsidRDefault="005E3BFB" w:rsidP="00A91CCF">
      <w:pPr>
        <w:autoSpaceDE w:val="0"/>
        <w:autoSpaceDN w:val="0"/>
        <w:adjustRightInd w:val="0"/>
        <w:spacing w:line="264" w:lineRule="auto"/>
        <w:ind w:left="360"/>
        <w:jc w:val="center"/>
        <w:rPr>
          <w:rFonts w:ascii="Times New Roman" w:hAnsi="Times New Roman" w:cs="Times New Roman"/>
          <w:b/>
          <w:bCs/>
          <w:sz w:val="24"/>
          <w:szCs w:val="24"/>
          <w:lang w:eastAsia="en-US"/>
        </w:rPr>
      </w:pPr>
      <w:r w:rsidRPr="000A5E05">
        <w:rPr>
          <w:rFonts w:ascii="Times New Roman" w:hAnsi="Times New Roman" w:cs="Times New Roman"/>
          <w:b/>
          <w:bCs/>
          <w:sz w:val="24"/>
          <w:szCs w:val="24"/>
          <w:lang w:eastAsia="en-US"/>
        </w:rPr>
        <w:t>2022</w:t>
      </w:r>
      <w:r w:rsidR="00AD5A58" w:rsidRPr="000A5E05">
        <w:rPr>
          <w:rFonts w:ascii="Times New Roman" w:hAnsi="Times New Roman" w:cs="Times New Roman"/>
          <w:b/>
          <w:bCs/>
          <w:sz w:val="24"/>
          <w:szCs w:val="24"/>
          <w:lang w:eastAsia="en-US"/>
        </w:rPr>
        <w:t xml:space="preserve">. </w:t>
      </w:r>
      <w:r w:rsidRPr="000A5E05">
        <w:rPr>
          <w:rFonts w:ascii="Times New Roman" w:hAnsi="Times New Roman" w:cs="Times New Roman"/>
          <w:b/>
          <w:bCs/>
          <w:sz w:val="24"/>
          <w:szCs w:val="24"/>
          <w:lang w:eastAsia="en-US"/>
        </w:rPr>
        <w:t>november</w:t>
      </w:r>
      <w:r w:rsidR="00AD5A58" w:rsidRPr="000A5E05">
        <w:rPr>
          <w:rFonts w:ascii="Times New Roman" w:hAnsi="Times New Roman" w:cs="Times New Roman"/>
          <w:b/>
          <w:bCs/>
          <w:sz w:val="24"/>
          <w:szCs w:val="24"/>
          <w:lang w:eastAsia="en-US"/>
        </w:rPr>
        <w:t xml:space="preserve"> </w:t>
      </w:r>
      <w:r w:rsidR="00505254">
        <w:rPr>
          <w:rFonts w:ascii="Times New Roman" w:hAnsi="Times New Roman" w:cs="Times New Roman"/>
          <w:b/>
          <w:bCs/>
          <w:sz w:val="24"/>
          <w:szCs w:val="24"/>
          <w:lang w:eastAsia="en-US"/>
        </w:rPr>
        <w:t>1</w:t>
      </w:r>
      <w:r w:rsidR="000A5E05" w:rsidRPr="000A5E05">
        <w:rPr>
          <w:rFonts w:ascii="Times New Roman" w:hAnsi="Times New Roman" w:cs="Times New Roman"/>
          <w:b/>
          <w:bCs/>
          <w:sz w:val="24"/>
          <w:szCs w:val="24"/>
          <w:lang w:eastAsia="en-US"/>
        </w:rPr>
        <w:t>4</w:t>
      </w:r>
      <w:r w:rsidR="002100EA" w:rsidRPr="000A5E05">
        <w:rPr>
          <w:rFonts w:ascii="Times New Roman" w:hAnsi="Times New Roman" w:cs="Times New Roman"/>
          <w:b/>
          <w:bCs/>
          <w:sz w:val="24"/>
          <w:szCs w:val="24"/>
          <w:lang w:eastAsia="en-US"/>
        </w:rPr>
        <w:t>.</w:t>
      </w:r>
      <w:r w:rsidR="005E160D" w:rsidRPr="000A5E05">
        <w:rPr>
          <w:rFonts w:ascii="Times New Roman" w:hAnsi="Times New Roman" w:cs="Times New Roman"/>
          <w:b/>
          <w:bCs/>
          <w:sz w:val="24"/>
          <w:szCs w:val="24"/>
          <w:lang w:eastAsia="en-US"/>
        </w:rPr>
        <w:t xml:space="preserve"> nap </w:t>
      </w:r>
      <w:r w:rsidRPr="000A5E05">
        <w:rPr>
          <w:rFonts w:ascii="Times New Roman" w:hAnsi="Times New Roman" w:cs="Times New Roman"/>
          <w:b/>
          <w:bCs/>
          <w:sz w:val="24"/>
          <w:szCs w:val="24"/>
          <w:lang w:eastAsia="en-US"/>
        </w:rPr>
        <w:t>(</w:t>
      </w:r>
      <w:r w:rsidR="00505254">
        <w:rPr>
          <w:rFonts w:ascii="Times New Roman" w:hAnsi="Times New Roman" w:cs="Times New Roman"/>
          <w:b/>
          <w:bCs/>
          <w:sz w:val="24"/>
          <w:szCs w:val="24"/>
          <w:lang w:eastAsia="en-US"/>
        </w:rPr>
        <w:t>hétfő</w:t>
      </w:r>
      <w:r w:rsidRPr="000A5E05">
        <w:rPr>
          <w:rFonts w:ascii="Times New Roman" w:hAnsi="Times New Roman" w:cs="Times New Roman"/>
          <w:b/>
          <w:bCs/>
          <w:sz w:val="24"/>
          <w:szCs w:val="24"/>
          <w:lang w:eastAsia="en-US"/>
        </w:rPr>
        <w:t xml:space="preserve">) </w:t>
      </w:r>
      <w:r w:rsidR="005E160D" w:rsidRPr="000A5E05">
        <w:rPr>
          <w:rFonts w:ascii="Times New Roman" w:hAnsi="Times New Roman" w:cs="Times New Roman"/>
          <w:b/>
          <w:bCs/>
          <w:sz w:val="24"/>
          <w:szCs w:val="24"/>
          <w:lang w:eastAsia="en-US"/>
        </w:rPr>
        <w:t>10</w:t>
      </w:r>
      <w:r w:rsidR="00AD5A58" w:rsidRPr="000A5E05">
        <w:rPr>
          <w:rFonts w:ascii="Times New Roman" w:hAnsi="Times New Roman" w:cs="Times New Roman"/>
          <w:b/>
          <w:bCs/>
          <w:sz w:val="24"/>
          <w:szCs w:val="24"/>
          <w:vertAlign w:val="superscript"/>
          <w:lang w:eastAsia="en-US"/>
        </w:rPr>
        <w:t xml:space="preserve"> </w:t>
      </w:r>
      <w:r w:rsidR="00AD5A58" w:rsidRPr="000A5E05">
        <w:rPr>
          <w:rFonts w:ascii="Times New Roman" w:hAnsi="Times New Roman" w:cs="Times New Roman"/>
          <w:b/>
          <w:bCs/>
          <w:sz w:val="24"/>
          <w:szCs w:val="24"/>
          <w:lang w:eastAsia="en-US"/>
        </w:rPr>
        <w:t>óra 00 perc.</w:t>
      </w:r>
    </w:p>
    <w:p w14:paraId="63A73972" w14:textId="77777777" w:rsidR="00A30962" w:rsidRDefault="00A30962" w:rsidP="00A91CCF">
      <w:pPr>
        <w:pStyle w:val="Alaprtelmezettstlus"/>
        <w:widowControl w:val="0"/>
        <w:spacing w:after="0" w:line="264" w:lineRule="auto"/>
        <w:jc w:val="both"/>
        <w:rPr>
          <w:rFonts w:ascii="Times New Roman" w:hAnsi="Times New Roman" w:cs="Times New Roman"/>
          <w:color w:val="000000"/>
          <w:sz w:val="24"/>
          <w:szCs w:val="24"/>
        </w:rPr>
      </w:pPr>
    </w:p>
    <w:p w14:paraId="2153A7B4" w14:textId="77777777" w:rsidR="00AD5A58" w:rsidRPr="00BD2E05" w:rsidRDefault="00427805" w:rsidP="00A91CCF">
      <w:pPr>
        <w:pStyle w:val="Alaprtelmezettstlus"/>
        <w:widowControl w:val="0"/>
        <w:spacing w:after="0" w:line="264" w:lineRule="auto"/>
        <w:jc w:val="both"/>
        <w:rPr>
          <w:rFonts w:ascii="Times New Roman" w:eastAsia="Times New Roman" w:hAnsi="Times New Roman" w:cs="Times New Roman"/>
          <w:b/>
          <w:sz w:val="24"/>
          <w:szCs w:val="24"/>
          <w:u w:val="single"/>
        </w:rPr>
      </w:pPr>
      <w:r w:rsidRPr="00427805">
        <w:rPr>
          <w:rFonts w:ascii="Times New Roman" w:eastAsia="Times New Roman" w:hAnsi="Times New Roman" w:cs="Times New Roman"/>
          <w:sz w:val="24"/>
          <w:szCs w:val="24"/>
        </w:rPr>
        <w:t xml:space="preserve">Kiíró jogosult </w:t>
      </w:r>
      <w:r w:rsidR="00B010ED">
        <w:rPr>
          <w:rFonts w:ascii="Times New Roman" w:eastAsia="Times New Roman" w:hAnsi="Times New Roman" w:cs="Times New Roman"/>
          <w:sz w:val="24"/>
          <w:szCs w:val="24"/>
        </w:rPr>
        <w:t xml:space="preserve">a pályázati felhívást a pályázati </w:t>
      </w:r>
      <w:r w:rsidRPr="00427805">
        <w:rPr>
          <w:rFonts w:ascii="Times New Roman" w:eastAsia="Times New Roman" w:hAnsi="Times New Roman" w:cs="Times New Roman"/>
          <w:sz w:val="24"/>
          <w:szCs w:val="24"/>
        </w:rPr>
        <w:t>határidő letelte előtt visszavonni.</w:t>
      </w:r>
      <w:r w:rsidRPr="00424BF7">
        <w:rPr>
          <w:rFonts w:ascii="Times New Roman" w:eastAsia="Times New Roman" w:hAnsi="Times New Roman" w:cs="Times New Roman"/>
          <w:sz w:val="24"/>
          <w:szCs w:val="24"/>
        </w:rPr>
        <w:t xml:space="preserve"> </w:t>
      </w:r>
      <w:r w:rsidR="00505254">
        <w:rPr>
          <w:rFonts w:ascii="Times New Roman" w:hAnsi="Times New Roman" w:cs="Times New Roman"/>
          <w:color w:val="000000"/>
          <w:sz w:val="24"/>
          <w:szCs w:val="24"/>
        </w:rPr>
        <w:t>Pályázó a</w:t>
      </w:r>
      <w:r w:rsidR="00AD5A58">
        <w:rPr>
          <w:rFonts w:ascii="Times New Roman" w:hAnsi="Times New Roman" w:cs="Times New Roman"/>
          <w:color w:val="000000"/>
          <w:sz w:val="24"/>
          <w:szCs w:val="24"/>
        </w:rPr>
        <w:t xml:space="preserve"> </w:t>
      </w:r>
      <w:r w:rsidR="00B010ED">
        <w:rPr>
          <w:rFonts w:ascii="Times New Roman" w:hAnsi="Times New Roman" w:cs="Times New Roman"/>
          <w:color w:val="000000"/>
          <w:sz w:val="24"/>
          <w:szCs w:val="24"/>
        </w:rPr>
        <w:t>pályázati</w:t>
      </w:r>
      <w:r w:rsidR="00AD5A58">
        <w:rPr>
          <w:rFonts w:ascii="Times New Roman" w:hAnsi="Times New Roman" w:cs="Times New Roman"/>
          <w:color w:val="000000"/>
          <w:sz w:val="24"/>
          <w:szCs w:val="24"/>
        </w:rPr>
        <w:t xml:space="preserve"> határidő lejártáig módosíthatja va</w:t>
      </w:r>
      <w:r w:rsidR="00D304AE">
        <w:rPr>
          <w:rFonts w:ascii="Times New Roman" w:hAnsi="Times New Roman" w:cs="Times New Roman"/>
          <w:color w:val="000000"/>
          <w:sz w:val="24"/>
          <w:szCs w:val="24"/>
        </w:rPr>
        <w:t xml:space="preserve">gy visszavonhatja a pályázatát. </w:t>
      </w:r>
      <w:r w:rsidR="00AD5A58" w:rsidRPr="00BD2E05">
        <w:rPr>
          <w:rFonts w:ascii="Times New Roman" w:hAnsi="Times New Roman" w:cs="Times New Roman"/>
          <w:b/>
          <w:color w:val="000000"/>
          <w:sz w:val="24"/>
          <w:szCs w:val="24"/>
          <w:u w:val="single"/>
        </w:rPr>
        <w:t>Azon pályázat, amely a benyújtási határidő letelte után érkezett, jelen eljárásban nem vehet részt!</w:t>
      </w:r>
    </w:p>
    <w:p w14:paraId="21555D57" w14:textId="77777777" w:rsidR="00AC2097" w:rsidRPr="00BB2007" w:rsidRDefault="00AC2097" w:rsidP="00A91CCF">
      <w:pPr>
        <w:tabs>
          <w:tab w:val="left" w:pos="284"/>
        </w:tabs>
        <w:spacing w:line="264" w:lineRule="auto"/>
        <w:jc w:val="both"/>
        <w:rPr>
          <w:rFonts w:ascii="Times New Roman" w:hAnsi="Times New Roman" w:cs="Times New Roman"/>
          <w:sz w:val="24"/>
          <w:szCs w:val="24"/>
        </w:rPr>
      </w:pPr>
    </w:p>
    <w:p w14:paraId="62EA87E1" w14:textId="77777777" w:rsidR="00BB2007" w:rsidRDefault="00A534C3" w:rsidP="008533AF">
      <w:pPr>
        <w:pStyle w:val="Listaszerbekezds"/>
        <w:numPr>
          <w:ilvl w:val="0"/>
          <w:numId w:val="8"/>
        </w:numPr>
        <w:tabs>
          <w:tab w:val="left" w:pos="567"/>
        </w:tabs>
        <w:spacing w:after="0" w:line="264" w:lineRule="auto"/>
        <w:ind w:left="0" w:firstLine="0"/>
        <w:jc w:val="both"/>
        <w:rPr>
          <w:rFonts w:ascii="Times New Roman" w:hAnsi="Times New Roman" w:cs="Times New Roman"/>
          <w:b/>
          <w:sz w:val="24"/>
          <w:szCs w:val="24"/>
        </w:rPr>
      </w:pPr>
      <w:r w:rsidRPr="00087BCA">
        <w:rPr>
          <w:rFonts w:ascii="Times New Roman" w:hAnsi="Times New Roman" w:cs="Times New Roman"/>
          <w:b/>
          <w:sz w:val="24"/>
          <w:szCs w:val="24"/>
        </w:rPr>
        <w:t xml:space="preserve">A </w:t>
      </w:r>
      <w:r w:rsidR="00087BCA" w:rsidRPr="00087BCA">
        <w:rPr>
          <w:rFonts w:ascii="Times New Roman" w:hAnsi="Times New Roman" w:cs="Times New Roman"/>
          <w:b/>
          <w:sz w:val="24"/>
          <w:szCs w:val="24"/>
        </w:rPr>
        <w:t>pályázat benyújtásának módja</w:t>
      </w:r>
      <w:r w:rsidR="00AD576C">
        <w:rPr>
          <w:rFonts w:ascii="Times New Roman" w:hAnsi="Times New Roman" w:cs="Times New Roman"/>
          <w:b/>
          <w:sz w:val="24"/>
          <w:szCs w:val="24"/>
        </w:rPr>
        <w:t xml:space="preserve"> és helye</w:t>
      </w:r>
    </w:p>
    <w:p w14:paraId="5A6BA232" w14:textId="77777777" w:rsidR="00AD576C" w:rsidRPr="00087BCA" w:rsidRDefault="00AD576C" w:rsidP="00AD576C">
      <w:pPr>
        <w:pStyle w:val="Listaszerbekezds"/>
        <w:tabs>
          <w:tab w:val="left" w:pos="567"/>
        </w:tabs>
        <w:spacing w:after="0" w:line="264" w:lineRule="auto"/>
        <w:ind w:left="0"/>
        <w:jc w:val="both"/>
        <w:rPr>
          <w:rFonts w:ascii="Times New Roman" w:hAnsi="Times New Roman" w:cs="Times New Roman"/>
          <w:b/>
          <w:sz w:val="24"/>
          <w:szCs w:val="24"/>
        </w:rPr>
      </w:pPr>
    </w:p>
    <w:p w14:paraId="6E3A41BC" w14:textId="77777777" w:rsidR="00087BCA" w:rsidRPr="00CF193A" w:rsidRDefault="00087BCA" w:rsidP="00A91CCF">
      <w:pPr>
        <w:pStyle w:val="Alaprtelmezettstlus"/>
        <w:widowControl w:val="0"/>
        <w:tabs>
          <w:tab w:val="left" w:pos="0"/>
        </w:tabs>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pályázatot</w:t>
      </w:r>
      <w:r w:rsidRPr="004667BB">
        <w:rPr>
          <w:rFonts w:ascii="Times New Roman" w:hAnsi="Times New Roman" w:cs="Times New Roman"/>
          <w:color w:val="000000"/>
          <w:sz w:val="24"/>
          <w:szCs w:val="24"/>
        </w:rPr>
        <w:t xml:space="preserve"> </w:t>
      </w:r>
      <w:r w:rsidRPr="00087BCA">
        <w:rPr>
          <w:rFonts w:ascii="Times New Roman" w:hAnsi="Times New Roman" w:cs="Times New Roman"/>
          <w:b/>
          <w:color w:val="000000"/>
          <w:sz w:val="24"/>
          <w:szCs w:val="24"/>
        </w:rPr>
        <w:t>írásban és zárt borítékban</w:t>
      </w:r>
      <w:r w:rsidRPr="004667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kell benyújtani </w:t>
      </w:r>
      <w:r w:rsidRPr="004667BB">
        <w:rPr>
          <w:rFonts w:ascii="Times New Roman" w:hAnsi="Times New Roman" w:cs="Times New Roman"/>
          <w:color w:val="000000"/>
          <w:sz w:val="24"/>
          <w:szCs w:val="24"/>
        </w:rPr>
        <w:t xml:space="preserve">a Szabolcs-Szatmár-Bereg Megyei Rendőr- főkapitányság Gazdasági Igazgatóság címére - </w:t>
      </w:r>
      <w:r w:rsidRPr="00BD2E05">
        <w:rPr>
          <w:rFonts w:ascii="Times New Roman" w:hAnsi="Times New Roman" w:cs="Times New Roman"/>
          <w:b/>
          <w:color w:val="000000"/>
          <w:sz w:val="24"/>
          <w:szCs w:val="24"/>
        </w:rPr>
        <w:t>4400 Nyíregyháza</w:t>
      </w:r>
      <w:r w:rsidR="00105D0A" w:rsidRPr="00BD2E05">
        <w:rPr>
          <w:rFonts w:ascii="Times New Roman" w:hAnsi="Times New Roman" w:cs="Times New Roman"/>
          <w:b/>
          <w:color w:val="000000"/>
          <w:sz w:val="24"/>
          <w:szCs w:val="24"/>
        </w:rPr>
        <w:t>, Bujtos u. 2.</w:t>
      </w:r>
      <w:r w:rsidR="00BD2E05" w:rsidRPr="00BD2E05">
        <w:rPr>
          <w:b/>
        </w:rPr>
        <w:t xml:space="preserve"> </w:t>
      </w:r>
      <w:r w:rsidR="00BD2E05" w:rsidRPr="00BD2E05">
        <w:rPr>
          <w:rFonts w:ascii="Times New Roman" w:hAnsi="Times New Roman" w:cs="Times New Roman"/>
          <w:b/>
          <w:color w:val="000000"/>
          <w:sz w:val="24"/>
          <w:szCs w:val="24"/>
        </w:rPr>
        <w:t xml:space="preserve"> I/83. s</w:t>
      </w:r>
      <w:r w:rsidR="00BD2E05">
        <w:rPr>
          <w:rFonts w:ascii="Times New Roman" w:hAnsi="Times New Roman" w:cs="Times New Roman"/>
          <w:b/>
          <w:color w:val="000000"/>
          <w:sz w:val="24"/>
          <w:szCs w:val="24"/>
        </w:rPr>
        <w:t>zámú hivatalos irodahelyiség</w:t>
      </w:r>
      <w:r w:rsidRPr="004667BB">
        <w:rPr>
          <w:rFonts w:ascii="Times New Roman" w:hAnsi="Times New Roman" w:cs="Times New Roman"/>
          <w:color w:val="000000"/>
          <w:sz w:val="24"/>
          <w:szCs w:val="24"/>
        </w:rPr>
        <w:t xml:space="preserve"> - </w:t>
      </w:r>
      <w:r w:rsidRPr="004667BB">
        <w:rPr>
          <w:rFonts w:ascii="Times New Roman" w:hAnsi="Times New Roman" w:cs="Times New Roman"/>
          <w:b/>
          <w:bCs/>
          <w:i/>
          <w:iCs/>
          <w:color w:val="000000"/>
          <w:sz w:val="24"/>
          <w:szCs w:val="24"/>
          <w:u w:val="single"/>
        </w:rPr>
        <w:t>1 eredeti példányban</w:t>
      </w:r>
      <w:r w:rsidRPr="004667BB">
        <w:rPr>
          <w:rFonts w:ascii="Times New Roman" w:hAnsi="Times New Roman" w:cs="Times New Roman"/>
          <w:b/>
          <w:bCs/>
          <w:i/>
          <w:iCs/>
          <w:color w:val="000000"/>
          <w:sz w:val="24"/>
          <w:szCs w:val="24"/>
        </w:rPr>
        <w:t xml:space="preserve"> </w:t>
      </w:r>
      <w:r w:rsidRPr="004667BB">
        <w:rPr>
          <w:rFonts w:ascii="Times New Roman" w:hAnsi="Times New Roman" w:cs="Times New Roman"/>
          <w:color w:val="000000"/>
          <w:sz w:val="24"/>
          <w:szCs w:val="24"/>
        </w:rPr>
        <w:t>személyesen vagy postai úton</w:t>
      </w:r>
      <w:r>
        <w:rPr>
          <w:rFonts w:ascii="Times New Roman" w:hAnsi="Times New Roman" w:cs="Times New Roman"/>
          <w:color w:val="000000"/>
          <w:sz w:val="24"/>
          <w:szCs w:val="24"/>
        </w:rPr>
        <w:t xml:space="preserve">. </w:t>
      </w:r>
      <w:r w:rsidRPr="004667BB">
        <w:rPr>
          <w:rFonts w:ascii="Times New Roman" w:hAnsi="Times New Roman" w:cs="Times New Roman"/>
          <w:sz w:val="24"/>
          <w:szCs w:val="24"/>
        </w:rPr>
        <w:t>A borítékon fel kell tüntetni a következőket:</w:t>
      </w:r>
    </w:p>
    <w:p w14:paraId="4BF8C6E0" w14:textId="77777777" w:rsidR="00087BCA" w:rsidRPr="004667BB"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sz w:val="24"/>
          <w:szCs w:val="24"/>
        </w:rPr>
      </w:pPr>
    </w:p>
    <w:p w14:paraId="21F269B3" w14:textId="77777777" w:rsidR="00087BCA" w:rsidRPr="00652748" w:rsidRDefault="00087BCA" w:rsidP="008533AF">
      <w:pPr>
        <w:widowControl w:val="0"/>
        <w:numPr>
          <w:ilvl w:val="0"/>
          <w:numId w:val="2"/>
        </w:numPr>
        <w:tabs>
          <w:tab w:val="left" w:pos="567"/>
        </w:tabs>
        <w:autoSpaceDE w:val="0"/>
        <w:autoSpaceDN w:val="0"/>
        <w:adjustRightInd w:val="0"/>
        <w:spacing w:line="264" w:lineRule="auto"/>
        <w:ind w:left="567" w:right="22" w:hanging="283"/>
        <w:jc w:val="both"/>
        <w:rPr>
          <w:rFonts w:ascii="Times New Roman" w:hAnsi="Times New Roman" w:cs="Times New Roman"/>
          <w:i/>
          <w:iCs/>
          <w:sz w:val="24"/>
          <w:szCs w:val="24"/>
        </w:rPr>
      </w:pPr>
      <w:r w:rsidRPr="00652748">
        <w:rPr>
          <w:rFonts w:ascii="Times New Roman" w:hAnsi="Times New Roman" w:cs="Times New Roman"/>
          <w:i/>
          <w:iCs/>
          <w:sz w:val="24"/>
          <w:szCs w:val="24"/>
        </w:rPr>
        <w:t>Pályázó cégbejegyzési okmányokban szereplő neve és címe,</w:t>
      </w:r>
    </w:p>
    <w:p w14:paraId="6BCDC833" w14:textId="77777777" w:rsidR="00842A27" w:rsidRPr="00842A27" w:rsidRDefault="00842A27" w:rsidP="008533AF">
      <w:pPr>
        <w:widowControl w:val="0"/>
        <w:numPr>
          <w:ilvl w:val="0"/>
          <w:numId w:val="2"/>
        </w:numPr>
        <w:tabs>
          <w:tab w:val="clear" w:pos="786"/>
          <w:tab w:val="num" w:pos="426"/>
          <w:tab w:val="left" w:pos="567"/>
        </w:tabs>
        <w:autoSpaceDE w:val="0"/>
        <w:autoSpaceDN w:val="0"/>
        <w:adjustRightInd w:val="0"/>
        <w:spacing w:line="264" w:lineRule="auto"/>
        <w:ind w:right="22" w:hanging="502"/>
        <w:jc w:val="both"/>
        <w:rPr>
          <w:rFonts w:ascii="Times New Roman" w:hAnsi="Times New Roman" w:cs="Times New Roman"/>
          <w:i/>
          <w:iCs/>
          <w:sz w:val="24"/>
          <w:szCs w:val="24"/>
        </w:rPr>
      </w:pPr>
      <w:r w:rsidRPr="00842A27">
        <w:rPr>
          <w:rFonts w:ascii="Times New Roman" w:hAnsi="Times New Roman" w:cs="Times New Roman"/>
          <w:i/>
          <w:iCs/>
          <w:color w:val="000000"/>
          <w:sz w:val="24"/>
          <w:szCs w:val="24"/>
        </w:rPr>
        <w:t xml:space="preserve">„Büfé üzemeltetése a Nyíregyházi Rendőrkapitányság részére” </w:t>
      </w:r>
    </w:p>
    <w:p w14:paraId="50863401" w14:textId="77777777" w:rsidR="00087BCA" w:rsidRPr="000A5E05" w:rsidRDefault="005E3BFB" w:rsidP="008533AF">
      <w:pPr>
        <w:widowControl w:val="0"/>
        <w:numPr>
          <w:ilvl w:val="0"/>
          <w:numId w:val="2"/>
        </w:numPr>
        <w:tabs>
          <w:tab w:val="clear" w:pos="786"/>
          <w:tab w:val="num" w:pos="426"/>
        </w:tabs>
        <w:autoSpaceDE w:val="0"/>
        <w:autoSpaceDN w:val="0"/>
        <w:adjustRightInd w:val="0"/>
        <w:spacing w:line="264" w:lineRule="auto"/>
        <w:ind w:left="567" w:right="22" w:hanging="283"/>
        <w:jc w:val="both"/>
        <w:rPr>
          <w:rFonts w:ascii="Times New Roman" w:hAnsi="Times New Roman" w:cs="Times New Roman"/>
          <w:i/>
          <w:iCs/>
          <w:sz w:val="24"/>
          <w:szCs w:val="24"/>
        </w:rPr>
      </w:pPr>
      <w:r w:rsidRPr="000A5E05">
        <w:rPr>
          <w:rFonts w:ascii="Times New Roman" w:hAnsi="Times New Roman" w:cs="Times New Roman"/>
          <w:i/>
          <w:iCs/>
          <w:sz w:val="24"/>
          <w:szCs w:val="24"/>
        </w:rPr>
        <w:t xml:space="preserve">„Pályázati </w:t>
      </w:r>
      <w:r w:rsidR="00087BCA" w:rsidRPr="000A5E05">
        <w:rPr>
          <w:rFonts w:ascii="Times New Roman" w:hAnsi="Times New Roman" w:cs="Times New Roman"/>
          <w:i/>
          <w:iCs/>
          <w:sz w:val="24"/>
          <w:szCs w:val="24"/>
        </w:rPr>
        <w:t>határidő:</w:t>
      </w:r>
      <w:r w:rsidR="00642815" w:rsidRPr="000A5E05">
        <w:rPr>
          <w:rFonts w:ascii="Times New Roman" w:hAnsi="Times New Roman" w:cs="Times New Roman"/>
          <w:i/>
          <w:iCs/>
          <w:sz w:val="24"/>
          <w:szCs w:val="24"/>
        </w:rPr>
        <w:t xml:space="preserve"> </w:t>
      </w:r>
      <w:r w:rsidRPr="000A5E05">
        <w:rPr>
          <w:rFonts w:ascii="Times New Roman" w:hAnsi="Times New Roman" w:cs="Times New Roman"/>
          <w:bCs/>
          <w:i/>
          <w:sz w:val="24"/>
          <w:szCs w:val="24"/>
          <w:lang w:eastAsia="en-US"/>
        </w:rPr>
        <w:t>2022</w:t>
      </w:r>
      <w:r w:rsidR="00642815" w:rsidRPr="000A5E05">
        <w:rPr>
          <w:rFonts w:ascii="Times New Roman" w:hAnsi="Times New Roman" w:cs="Times New Roman"/>
          <w:bCs/>
          <w:i/>
          <w:sz w:val="24"/>
          <w:szCs w:val="24"/>
          <w:lang w:eastAsia="en-US"/>
        </w:rPr>
        <w:t xml:space="preserve">. </w:t>
      </w:r>
      <w:r w:rsidR="00DE7245">
        <w:rPr>
          <w:rFonts w:ascii="Times New Roman" w:hAnsi="Times New Roman" w:cs="Times New Roman"/>
          <w:bCs/>
          <w:i/>
          <w:sz w:val="24"/>
          <w:szCs w:val="24"/>
          <w:lang w:eastAsia="en-US"/>
        </w:rPr>
        <w:t>november 1</w:t>
      </w:r>
      <w:r w:rsidR="000A5E05" w:rsidRPr="000A5E05">
        <w:rPr>
          <w:rFonts w:ascii="Times New Roman" w:hAnsi="Times New Roman" w:cs="Times New Roman"/>
          <w:bCs/>
          <w:i/>
          <w:sz w:val="24"/>
          <w:szCs w:val="24"/>
          <w:lang w:eastAsia="en-US"/>
        </w:rPr>
        <w:t>4</w:t>
      </w:r>
      <w:r w:rsidR="00642815" w:rsidRPr="000A5E05">
        <w:rPr>
          <w:rFonts w:ascii="Times New Roman" w:hAnsi="Times New Roman" w:cs="Times New Roman"/>
          <w:bCs/>
          <w:i/>
          <w:sz w:val="24"/>
          <w:szCs w:val="24"/>
          <w:lang w:eastAsia="en-US"/>
        </w:rPr>
        <w:t>. 10</w:t>
      </w:r>
      <w:r w:rsidR="00642815" w:rsidRPr="000A5E05">
        <w:rPr>
          <w:rFonts w:ascii="Times New Roman" w:hAnsi="Times New Roman" w:cs="Times New Roman"/>
          <w:bCs/>
          <w:i/>
          <w:sz w:val="24"/>
          <w:szCs w:val="24"/>
          <w:vertAlign w:val="superscript"/>
          <w:lang w:eastAsia="en-US"/>
        </w:rPr>
        <w:t xml:space="preserve"> </w:t>
      </w:r>
      <w:r w:rsidRPr="000A5E05">
        <w:rPr>
          <w:rFonts w:ascii="Times New Roman" w:hAnsi="Times New Roman" w:cs="Times New Roman"/>
          <w:bCs/>
          <w:i/>
          <w:sz w:val="24"/>
          <w:szCs w:val="24"/>
          <w:lang w:eastAsia="en-US"/>
        </w:rPr>
        <w:t>óra 00 perc”</w:t>
      </w:r>
    </w:p>
    <w:p w14:paraId="4785DE5C" w14:textId="77777777" w:rsidR="00087BCA" w:rsidRPr="00652748" w:rsidRDefault="00E957D7"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sz w:val="24"/>
          <w:szCs w:val="24"/>
        </w:rPr>
      </w:pPr>
      <w:r>
        <w:rPr>
          <w:rFonts w:ascii="Times New Roman" w:hAnsi="Times New Roman" w:cs="Times New Roman"/>
          <w:i/>
          <w:iCs/>
          <w:sz w:val="24"/>
          <w:szCs w:val="24"/>
        </w:rPr>
        <w:t>„Határidő előtt felbontani tilos</w:t>
      </w:r>
      <w:r w:rsidR="00BD2E05">
        <w:rPr>
          <w:rFonts w:ascii="Times New Roman" w:hAnsi="Times New Roman" w:cs="Times New Roman"/>
          <w:i/>
          <w:iCs/>
          <w:sz w:val="24"/>
          <w:szCs w:val="24"/>
        </w:rPr>
        <w:t>!"</w:t>
      </w:r>
      <w:r w:rsidR="00087BCA" w:rsidRPr="00652748">
        <w:rPr>
          <w:rFonts w:ascii="Times New Roman" w:hAnsi="Times New Roman" w:cs="Times New Roman"/>
          <w:i/>
          <w:iCs/>
          <w:sz w:val="24"/>
          <w:szCs w:val="24"/>
        </w:rPr>
        <w:t xml:space="preserve"> </w:t>
      </w:r>
    </w:p>
    <w:p w14:paraId="75B03AA6" w14:textId="77777777" w:rsidR="00087BCA" w:rsidRPr="00652748" w:rsidRDefault="00087BCA"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iCs/>
          <w:sz w:val="24"/>
          <w:szCs w:val="24"/>
        </w:rPr>
      </w:pPr>
      <w:r w:rsidRPr="00652748">
        <w:rPr>
          <w:rFonts w:ascii="Times New Roman" w:hAnsi="Times New Roman" w:cs="Times New Roman"/>
          <w:i/>
          <w:iCs/>
          <w:sz w:val="24"/>
          <w:szCs w:val="24"/>
        </w:rPr>
        <w:t xml:space="preserve">„Eredeti címen kézbesítendő” </w:t>
      </w:r>
      <w:r w:rsidRPr="00652748">
        <w:rPr>
          <w:rFonts w:ascii="Times New Roman" w:hAnsi="Times New Roman" w:cs="Times New Roman"/>
          <w:i/>
          <w:sz w:val="24"/>
          <w:szCs w:val="24"/>
        </w:rPr>
        <w:t xml:space="preserve">és </w:t>
      </w:r>
    </w:p>
    <w:p w14:paraId="04C6DA3C" w14:textId="77777777" w:rsidR="00087BCA" w:rsidRPr="00804C08" w:rsidRDefault="00E957D7"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iCs/>
          <w:sz w:val="24"/>
          <w:szCs w:val="24"/>
        </w:rPr>
      </w:pPr>
      <w:r>
        <w:rPr>
          <w:rFonts w:ascii="Times New Roman" w:hAnsi="Times New Roman" w:cs="Times New Roman"/>
          <w:i/>
          <w:iCs/>
          <w:sz w:val="24"/>
          <w:szCs w:val="24"/>
        </w:rPr>
        <w:t>„Pályázati</w:t>
      </w:r>
      <w:r w:rsidR="00087BCA" w:rsidRPr="00652748">
        <w:rPr>
          <w:rFonts w:ascii="Times New Roman" w:hAnsi="Times New Roman" w:cs="Times New Roman"/>
          <w:i/>
          <w:iCs/>
          <w:sz w:val="24"/>
          <w:szCs w:val="24"/>
        </w:rPr>
        <w:t xml:space="preserve"> irat </w:t>
      </w:r>
      <w:r w:rsidR="00AD576C">
        <w:rPr>
          <w:rFonts w:ascii="Times New Roman" w:hAnsi="Times New Roman" w:cs="Times New Roman"/>
          <w:i/>
          <w:iCs/>
          <w:sz w:val="24"/>
          <w:szCs w:val="24"/>
        </w:rPr>
        <w:t>- Dr. Batári László</w:t>
      </w:r>
      <w:r w:rsidR="00842A27">
        <w:rPr>
          <w:rFonts w:ascii="Times New Roman" w:hAnsi="Times New Roman" w:cs="Times New Roman"/>
          <w:i/>
          <w:iCs/>
          <w:sz w:val="24"/>
          <w:szCs w:val="24"/>
        </w:rPr>
        <w:t xml:space="preserve"> r. </w:t>
      </w:r>
      <w:r w:rsidR="005E3BFB">
        <w:rPr>
          <w:rFonts w:ascii="Times New Roman" w:hAnsi="Times New Roman" w:cs="Times New Roman"/>
          <w:i/>
          <w:iCs/>
          <w:sz w:val="24"/>
          <w:szCs w:val="24"/>
        </w:rPr>
        <w:t>alezredes</w:t>
      </w:r>
      <w:r w:rsidR="00BD2E05">
        <w:rPr>
          <w:rFonts w:ascii="Times New Roman" w:hAnsi="Times New Roman" w:cs="Times New Roman"/>
          <w:i/>
          <w:iCs/>
          <w:sz w:val="24"/>
          <w:szCs w:val="24"/>
        </w:rPr>
        <w:t xml:space="preserve"> címzett kezébe</w:t>
      </w:r>
      <w:r w:rsidR="00087BCA" w:rsidRPr="00652748">
        <w:rPr>
          <w:rFonts w:ascii="Times New Roman" w:hAnsi="Times New Roman" w:cs="Times New Roman"/>
          <w:i/>
          <w:iCs/>
          <w:sz w:val="24"/>
          <w:szCs w:val="24"/>
        </w:rPr>
        <w:t>”</w:t>
      </w:r>
    </w:p>
    <w:p w14:paraId="5BAEE0E0" w14:textId="77777777" w:rsidR="0008687F" w:rsidRDefault="0008687F" w:rsidP="00A91CC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u w:val="single"/>
        </w:rPr>
      </w:pPr>
    </w:p>
    <w:p w14:paraId="5EF5CA3D" w14:textId="77777777" w:rsidR="00087BCA" w:rsidRPr="00AD576C"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u w:val="single"/>
        </w:rPr>
      </w:pPr>
      <w:r w:rsidRPr="00AD576C">
        <w:rPr>
          <w:rFonts w:ascii="Times New Roman" w:hAnsi="Times New Roman" w:cs="Times New Roman"/>
          <w:bCs/>
          <w:sz w:val="24"/>
          <w:szCs w:val="24"/>
          <w:u w:val="single"/>
        </w:rPr>
        <w:t>Amennyiben a boríték nincs lezárva és a fentieknek megfelelő jelö</w:t>
      </w:r>
      <w:r w:rsidR="00E957D7" w:rsidRPr="00AD576C">
        <w:rPr>
          <w:rFonts w:ascii="Times New Roman" w:hAnsi="Times New Roman" w:cs="Times New Roman"/>
          <w:bCs/>
          <w:sz w:val="24"/>
          <w:szCs w:val="24"/>
          <w:u w:val="single"/>
        </w:rPr>
        <w:t>lésekkel ellátva, a Kiíró</w:t>
      </w:r>
      <w:r w:rsidRPr="00AD576C">
        <w:rPr>
          <w:rFonts w:ascii="Times New Roman" w:hAnsi="Times New Roman" w:cs="Times New Roman"/>
          <w:bCs/>
          <w:sz w:val="24"/>
          <w:szCs w:val="24"/>
          <w:u w:val="single"/>
        </w:rPr>
        <w:t xml:space="preserve"> ne</w:t>
      </w:r>
      <w:r w:rsidR="00E957D7" w:rsidRPr="00AD576C">
        <w:rPr>
          <w:rFonts w:ascii="Times New Roman" w:hAnsi="Times New Roman" w:cs="Times New Roman"/>
          <w:bCs/>
          <w:sz w:val="24"/>
          <w:szCs w:val="24"/>
          <w:u w:val="single"/>
        </w:rPr>
        <w:t>m vállal felelősséget a pályázat</w:t>
      </w:r>
      <w:r w:rsidRPr="00AD576C">
        <w:rPr>
          <w:rFonts w:ascii="Times New Roman" w:hAnsi="Times New Roman" w:cs="Times New Roman"/>
          <w:bCs/>
          <w:sz w:val="24"/>
          <w:szCs w:val="24"/>
          <w:u w:val="single"/>
        </w:rPr>
        <w:t xml:space="preserve"> elirányításáért, vagy idő előtti felbontásáért!</w:t>
      </w:r>
    </w:p>
    <w:p w14:paraId="165C7056" w14:textId="77777777" w:rsidR="00087BCA" w:rsidRPr="004667BB"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b/>
          <w:bCs/>
          <w:sz w:val="24"/>
          <w:szCs w:val="24"/>
        </w:rPr>
      </w:pPr>
    </w:p>
    <w:p w14:paraId="734E557A" w14:textId="77777777" w:rsidR="00087BCA" w:rsidRDefault="00E957D7"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Pr>
          <w:rFonts w:ascii="Times New Roman" w:hAnsi="Times New Roman" w:cs="Times New Roman"/>
          <w:color w:val="000000"/>
          <w:sz w:val="24"/>
          <w:szCs w:val="24"/>
        </w:rPr>
        <w:t>Kiíró felhívja a T. Pályázók</w:t>
      </w:r>
      <w:r w:rsidR="00087BCA" w:rsidRPr="004667BB">
        <w:rPr>
          <w:rFonts w:ascii="Times New Roman" w:hAnsi="Times New Roman" w:cs="Times New Roman"/>
          <w:color w:val="000000"/>
          <w:sz w:val="24"/>
          <w:szCs w:val="24"/>
        </w:rPr>
        <w:t xml:space="preserve"> f</w:t>
      </w:r>
      <w:r>
        <w:rPr>
          <w:rFonts w:ascii="Times New Roman" w:hAnsi="Times New Roman" w:cs="Times New Roman"/>
          <w:color w:val="000000"/>
          <w:sz w:val="24"/>
          <w:szCs w:val="24"/>
        </w:rPr>
        <w:t>igyelmét, hogy</w:t>
      </w:r>
      <w:r w:rsidR="00192B12">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w:t>
      </w:r>
      <w:r w:rsidR="005E3BFB">
        <w:rPr>
          <w:rFonts w:ascii="Times New Roman" w:hAnsi="Times New Roman" w:cs="Times New Roman"/>
          <w:color w:val="000000"/>
          <w:sz w:val="24"/>
          <w:szCs w:val="24"/>
        </w:rPr>
        <w:t>p</w:t>
      </w:r>
      <w:r w:rsidR="00087BCA" w:rsidRPr="004667BB">
        <w:rPr>
          <w:rFonts w:ascii="Times New Roman" w:hAnsi="Times New Roman" w:cs="Times New Roman"/>
          <w:color w:val="000000"/>
          <w:sz w:val="24"/>
          <w:szCs w:val="24"/>
        </w:rPr>
        <w:t xml:space="preserve">ostázás előre láthatólag 3-4 munkanapot </w:t>
      </w:r>
      <w:r w:rsidR="005E3BFB">
        <w:rPr>
          <w:rFonts w:ascii="Times New Roman" w:hAnsi="Times New Roman" w:cs="Times New Roman"/>
          <w:color w:val="000000"/>
          <w:sz w:val="24"/>
          <w:szCs w:val="24"/>
        </w:rPr>
        <w:t xml:space="preserve">is </w:t>
      </w:r>
      <w:r w:rsidR="00087BCA" w:rsidRPr="004667BB">
        <w:rPr>
          <w:rFonts w:ascii="Times New Roman" w:hAnsi="Times New Roman" w:cs="Times New Roman"/>
          <w:color w:val="000000"/>
          <w:sz w:val="24"/>
          <w:szCs w:val="24"/>
        </w:rPr>
        <w:t>igénybe</w:t>
      </w:r>
      <w:r w:rsidR="005E3BFB">
        <w:rPr>
          <w:rFonts w:ascii="Times New Roman" w:hAnsi="Times New Roman" w:cs="Times New Roman"/>
          <w:color w:val="000000"/>
          <w:sz w:val="24"/>
          <w:szCs w:val="24"/>
        </w:rPr>
        <w:t xml:space="preserve"> vehet</w:t>
      </w:r>
      <w:r w:rsidR="00087BCA" w:rsidRPr="004667BB">
        <w:rPr>
          <w:rFonts w:ascii="Times New Roman" w:hAnsi="Times New Roman" w:cs="Times New Roman"/>
          <w:color w:val="000000"/>
          <w:sz w:val="24"/>
          <w:szCs w:val="24"/>
        </w:rPr>
        <w:t>, ezért a</w:t>
      </w:r>
      <w:r>
        <w:rPr>
          <w:rFonts w:ascii="Times New Roman" w:hAnsi="Times New Roman" w:cs="Times New Roman"/>
          <w:color w:val="000000"/>
          <w:sz w:val="24"/>
          <w:szCs w:val="24"/>
        </w:rPr>
        <w:t xml:space="preserve"> pályázat </w:t>
      </w:r>
      <w:r w:rsidR="00087BCA" w:rsidRPr="004667BB">
        <w:rPr>
          <w:rFonts w:ascii="Times New Roman" w:hAnsi="Times New Roman" w:cs="Times New Roman"/>
          <w:color w:val="000000"/>
          <w:sz w:val="24"/>
          <w:szCs w:val="24"/>
        </w:rPr>
        <w:t>esetleges postai úton történő benyújtása esetén ezt vegyék figyelembe. A fent leírtak miatt határidőn tú</w:t>
      </w:r>
      <w:r>
        <w:rPr>
          <w:rFonts w:ascii="Times New Roman" w:hAnsi="Times New Roman" w:cs="Times New Roman"/>
          <w:color w:val="000000"/>
          <w:sz w:val="24"/>
          <w:szCs w:val="24"/>
        </w:rPr>
        <w:t>l érkezett pályázatot Kiíró</w:t>
      </w:r>
      <w:r w:rsidR="00087BCA" w:rsidRPr="004667BB">
        <w:rPr>
          <w:rFonts w:ascii="Times New Roman" w:hAnsi="Times New Roman" w:cs="Times New Roman"/>
          <w:color w:val="000000"/>
          <w:sz w:val="24"/>
          <w:szCs w:val="24"/>
        </w:rPr>
        <w:t xml:space="preserve"> érvénytelennek nyilvánítja. </w:t>
      </w:r>
    </w:p>
    <w:p w14:paraId="1F32190A" w14:textId="77777777" w:rsidR="005E3BFB" w:rsidRDefault="005E3BFB"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14:paraId="5FF767E0" w14:textId="77777777" w:rsidR="00CF7843" w:rsidRDefault="00CF7843"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Pr>
          <w:rFonts w:ascii="Times New Roman" w:hAnsi="Times New Roman" w:cs="Times New Roman"/>
          <w:color w:val="000000"/>
          <w:sz w:val="24"/>
          <w:szCs w:val="24"/>
        </w:rPr>
        <w:t>A pályázat, illetve az azzal kapcsolatos postai küldemények elvesztéséből eredő kockázat a Pályázót terheli.</w:t>
      </w:r>
    </w:p>
    <w:p w14:paraId="3158F503" w14:textId="77777777" w:rsidR="00BD2E05" w:rsidRDefault="00BD2E05"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14:paraId="3CBC3880" w14:textId="77777777" w:rsidR="00BD2E05" w:rsidRPr="003B62E1" w:rsidRDefault="00BD2E05" w:rsidP="00BD2E05">
      <w:pPr>
        <w:tabs>
          <w:tab w:val="left" w:pos="0"/>
        </w:tabs>
        <w:autoSpaceDE w:val="0"/>
        <w:autoSpaceDN w:val="0"/>
        <w:adjustRightInd w:val="0"/>
        <w:spacing w:line="264" w:lineRule="auto"/>
        <w:ind w:right="22"/>
        <w:jc w:val="both"/>
        <w:rPr>
          <w:rFonts w:ascii="Times New Roman" w:hAnsi="Times New Roman" w:cs="Times New Roman"/>
          <w:b/>
          <w:color w:val="000000"/>
          <w:sz w:val="24"/>
          <w:szCs w:val="24"/>
          <w:u w:val="single"/>
        </w:rPr>
      </w:pPr>
      <w:r w:rsidRPr="003B62E1">
        <w:rPr>
          <w:rFonts w:ascii="Times New Roman" w:hAnsi="Times New Roman" w:cs="Times New Roman"/>
          <w:sz w:val="24"/>
          <w:szCs w:val="24"/>
        </w:rPr>
        <w:t xml:space="preserve">Személyesen </w:t>
      </w:r>
      <w:r w:rsidRPr="003B62E1">
        <w:rPr>
          <w:rFonts w:ascii="Times New Roman" w:hAnsi="Times New Roman" w:cs="Times New Roman"/>
          <w:color w:val="000000"/>
          <w:sz w:val="24"/>
          <w:szCs w:val="24"/>
        </w:rPr>
        <w:t xml:space="preserve">a pályázati anyagokat munkanapokon </w:t>
      </w:r>
      <w:r w:rsidRPr="001D1A74">
        <w:rPr>
          <w:rFonts w:ascii="Times New Roman" w:hAnsi="Times New Roman" w:cs="Times New Roman"/>
          <w:b/>
          <w:color w:val="000000"/>
          <w:sz w:val="24"/>
          <w:szCs w:val="24"/>
        </w:rPr>
        <w:t>hétfőtől – csütörtökig</w:t>
      </w:r>
      <w:r w:rsidR="001D1A74" w:rsidRPr="001D1A74">
        <w:rPr>
          <w:rFonts w:ascii="Times New Roman" w:hAnsi="Times New Roman" w:cs="Times New Roman"/>
          <w:b/>
          <w:color w:val="000000"/>
          <w:sz w:val="24"/>
          <w:szCs w:val="24"/>
        </w:rPr>
        <w:t>:</w:t>
      </w:r>
      <w:r w:rsidRPr="003B62E1">
        <w:rPr>
          <w:rFonts w:ascii="Times New Roman" w:hAnsi="Times New Roman" w:cs="Times New Roman"/>
          <w:color w:val="000000"/>
          <w:sz w:val="24"/>
          <w:szCs w:val="24"/>
        </w:rPr>
        <w:t xml:space="preserve"> 08.00. – 15.00. óráig </w:t>
      </w:r>
      <w:r w:rsidRPr="001D1A74">
        <w:rPr>
          <w:rFonts w:ascii="Times New Roman" w:hAnsi="Times New Roman" w:cs="Times New Roman"/>
          <w:b/>
          <w:color w:val="000000"/>
          <w:sz w:val="24"/>
          <w:szCs w:val="24"/>
        </w:rPr>
        <w:t>pénteken:</w:t>
      </w:r>
      <w:r w:rsidRPr="003B62E1">
        <w:rPr>
          <w:rFonts w:ascii="Times New Roman" w:hAnsi="Times New Roman" w:cs="Times New Roman"/>
          <w:color w:val="000000"/>
          <w:sz w:val="24"/>
          <w:szCs w:val="24"/>
        </w:rPr>
        <w:t xml:space="preserve"> 08.00. – 11.00. óráig, </w:t>
      </w:r>
      <w:r w:rsidRPr="001D1A74">
        <w:rPr>
          <w:rFonts w:ascii="Times New Roman" w:hAnsi="Times New Roman" w:cs="Times New Roman"/>
          <w:b/>
          <w:color w:val="000000"/>
          <w:sz w:val="24"/>
          <w:szCs w:val="24"/>
        </w:rPr>
        <w:t>a bontás napján pedig értelemszerűen</w:t>
      </w:r>
      <w:r>
        <w:rPr>
          <w:rFonts w:ascii="Times New Roman" w:hAnsi="Times New Roman" w:cs="Times New Roman"/>
          <w:color w:val="000000"/>
          <w:sz w:val="24"/>
          <w:szCs w:val="24"/>
        </w:rPr>
        <w:t xml:space="preserve"> 10</w:t>
      </w:r>
      <w:r w:rsidRPr="003B62E1">
        <w:rPr>
          <w:rFonts w:ascii="Times New Roman" w:hAnsi="Times New Roman" w:cs="Times New Roman"/>
          <w:color w:val="000000"/>
          <w:sz w:val="24"/>
          <w:szCs w:val="24"/>
        </w:rPr>
        <w:t xml:space="preserve">.00. óráig lehet benyújtani. Kiíró felhívja Pályázó figyelmét, hogy az objektumba való belépés és adminisztráció </w:t>
      </w:r>
      <w:r w:rsidRPr="003B62E1">
        <w:rPr>
          <w:rFonts w:ascii="Times New Roman" w:hAnsi="Times New Roman" w:cs="Times New Roman"/>
          <w:color w:val="000000"/>
          <w:sz w:val="24"/>
          <w:szCs w:val="24"/>
        </w:rPr>
        <w:lastRenderedPageBreak/>
        <w:t xml:space="preserve">akár 15 percet is igénybe vehet. </w:t>
      </w:r>
      <w:r w:rsidRPr="003B62E1">
        <w:rPr>
          <w:rFonts w:ascii="Times New Roman" w:hAnsi="Times New Roman" w:cs="Times New Roman"/>
          <w:b/>
          <w:color w:val="000000"/>
          <w:sz w:val="24"/>
          <w:szCs w:val="24"/>
          <w:u w:val="single"/>
        </w:rPr>
        <w:t xml:space="preserve">Amennyiben </w:t>
      </w:r>
      <w:r w:rsidR="00B010ED">
        <w:rPr>
          <w:rFonts w:ascii="Times New Roman" w:hAnsi="Times New Roman" w:cs="Times New Roman"/>
          <w:b/>
          <w:color w:val="000000"/>
          <w:sz w:val="24"/>
          <w:szCs w:val="24"/>
          <w:u w:val="single"/>
        </w:rPr>
        <w:t>a pályázat</w:t>
      </w:r>
      <w:r w:rsidRPr="003B62E1">
        <w:rPr>
          <w:rFonts w:ascii="Times New Roman" w:hAnsi="Times New Roman" w:cs="Times New Roman"/>
          <w:b/>
          <w:color w:val="000000"/>
          <w:sz w:val="24"/>
          <w:szCs w:val="24"/>
          <w:u w:val="single"/>
        </w:rPr>
        <w:t xml:space="preserve"> nem érkezik be a pályázati határidő </w:t>
      </w:r>
      <w:r w:rsidRPr="000A5E05">
        <w:rPr>
          <w:rFonts w:ascii="Times New Roman" w:hAnsi="Times New Roman" w:cs="Times New Roman"/>
          <w:b/>
          <w:color w:val="000000"/>
          <w:sz w:val="24"/>
          <w:szCs w:val="24"/>
          <w:u w:val="single"/>
        </w:rPr>
        <w:t xml:space="preserve">időpontjáig a 7. pontban megjelölt irodahelyiségbe, úgy a Pályázó </w:t>
      </w:r>
      <w:r w:rsidR="00B010ED" w:rsidRPr="000A5E05">
        <w:rPr>
          <w:rFonts w:ascii="Times New Roman" w:hAnsi="Times New Roman" w:cs="Times New Roman"/>
          <w:b/>
          <w:color w:val="000000"/>
          <w:sz w:val="24"/>
          <w:szCs w:val="24"/>
          <w:u w:val="single"/>
        </w:rPr>
        <w:t>pályázata</w:t>
      </w:r>
      <w:r w:rsidRPr="000A5E05">
        <w:rPr>
          <w:rFonts w:ascii="Times New Roman" w:hAnsi="Times New Roman" w:cs="Times New Roman"/>
          <w:b/>
          <w:color w:val="000000"/>
          <w:sz w:val="24"/>
          <w:szCs w:val="24"/>
          <w:u w:val="single"/>
        </w:rPr>
        <w:t xml:space="preserve"> érvénytelen!</w:t>
      </w:r>
    </w:p>
    <w:p w14:paraId="1BD05A1F" w14:textId="77777777" w:rsidR="00BD2E05" w:rsidRDefault="00BD2E05"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14:paraId="231E2603" w14:textId="77777777" w:rsidR="00BD2E05" w:rsidRPr="00716213" w:rsidRDefault="00BD2E05" w:rsidP="008533AF">
      <w:pPr>
        <w:pStyle w:val="Listaszerbekezds"/>
        <w:numPr>
          <w:ilvl w:val="0"/>
          <w:numId w:val="8"/>
        </w:numPr>
        <w:tabs>
          <w:tab w:val="left" w:pos="0"/>
        </w:tabs>
        <w:autoSpaceDE w:val="0"/>
        <w:autoSpaceDN w:val="0"/>
        <w:adjustRightInd w:val="0"/>
        <w:spacing w:line="264" w:lineRule="auto"/>
        <w:ind w:right="22"/>
        <w:jc w:val="both"/>
        <w:rPr>
          <w:rFonts w:ascii="Times New Roman" w:hAnsi="Times New Roman" w:cs="Times New Roman"/>
          <w:b/>
          <w:color w:val="000000"/>
          <w:sz w:val="24"/>
          <w:szCs w:val="24"/>
          <w:u w:val="single"/>
        </w:rPr>
      </w:pPr>
      <w:r w:rsidRPr="00716213">
        <w:rPr>
          <w:rFonts w:ascii="Times New Roman" w:hAnsi="Times New Roman" w:cs="Times New Roman"/>
          <w:b/>
          <w:color w:val="000000"/>
          <w:sz w:val="24"/>
          <w:szCs w:val="24"/>
          <w:u w:val="single"/>
        </w:rPr>
        <w:t>Pályázati biztosíték</w:t>
      </w:r>
    </w:p>
    <w:p w14:paraId="56A51742" w14:textId="77777777" w:rsidR="00BD2E05" w:rsidRPr="00BD2E05" w:rsidRDefault="00BD2E05" w:rsidP="00BD2E05">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sidRPr="00BD2E05">
        <w:rPr>
          <w:rFonts w:ascii="Times New Roman" w:hAnsi="Times New Roman" w:cs="Times New Roman"/>
          <w:color w:val="000000"/>
          <w:sz w:val="24"/>
          <w:szCs w:val="24"/>
        </w:rPr>
        <w:t>A pályázati eljárásban pályázati biztosíték nem kerül előírásra.</w:t>
      </w:r>
    </w:p>
    <w:p w14:paraId="167A1479" w14:textId="77777777" w:rsidR="00AC2097" w:rsidRPr="001650E1" w:rsidRDefault="00AC2097" w:rsidP="00A91CCF">
      <w:pPr>
        <w:tabs>
          <w:tab w:val="left" w:pos="284"/>
        </w:tabs>
        <w:spacing w:line="264" w:lineRule="auto"/>
        <w:jc w:val="both"/>
        <w:rPr>
          <w:rFonts w:ascii="Times New Roman" w:hAnsi="Times New Roman" w:cs="Times New Roman"/>
          <w:b/>
          <w:sz w:val="24"/>
          <w:szCs w:val="24"/>
        </w:rPr>
      </w:pPr>
    </w:p>
    <w:p w14:paraId="64702319" w14:textId="77777777" w:rsidR="00A534C3" w:rsidRPr="00716213" w:rsidRDefault="001650E1" w:rsidP="008533AF">
      <w:pPr>
        <w:pStyle w:val="Listaszerbekezds"/>
        <w:numPr>
          <w:ilvl w:val="0"/>
          <w:numId w:val="8"/>
        </w:numPr>
        <w:tabs>
          <w:tab w:val="left" w:pos="567"/>
        </w:tabs>
        <w:spacing w:after="0" w:line="264" w:lineRule="auto"/>
        <w:ind w:left="0" w:firstLine="0"/>
        <w:jc w:val="both"/>
        <w:rPr>
          <w:rFonts w:ascii="Times New Roman" w:hAnsi="Times New Roman" w:cs="Times New Roman"/>
          <w:b/>
          <w:sz w:val="24"/>
          <w:szCs w:val="24"/>
          <w:u w:val="single"/>
        </w:rPr>
      </w:pPr>
      <w:r w:rsidRPr="00716213">
        <w:rPr>
          <w:rFonts w:ascii="Times New Roman" w:hAnsi="Times New Roman" w:cs="Times New Roman"/>
          <w:b/>
          <w:sz w:val="24"/>
          <w:szCs w:val="24"/>
          <w:u w:val="single"/>
        </w:rPr>
        <w:t>A pályázatok f</w:t>
      </w:r>
      <w:r w:rsidR="00105D0A" w:rsidRPr="00716213">
        <w:rPr>
          <w:rFonts w:ascii="Times New Roman" w:hAnsi="Times New Roman" w:cs="Times New Roman"/>
          <w:b/>
          <w:sz w:val="24"/>
          <w:szCs w:val="24"/>
          <w:u w:val="single"/>
        </w:rPr>
        <w:t>elbontásának helye és időpontja</w:t>
      </w:r>
      <w:r w:rsidR="00B010ED">
        <w:rPr>
          <w:rFonts w:ascii="Times New Roman" w:hAnsi="Times New Roman" w:cs="Times New Roman"/>
          <w:b/>
          <w:sz w:val="24"/>
          <w:szCs w:val="24"/>
          <w:u w:val="single"/>
        </w:rPr>
        <w:t>, pályázattal kapcsolatos ajánlati kötöttség</w:t>
      </w:r>
    </w:p>
    <w:p w14:paraId="3CFF5850" w14:textId="77777777" w:rsidR="00C5572C" w:rsidRPr="001650E1" w:rsidRDefault="00C5572C" w:rsidP="00A91CCF">
      <w:pPr>
        <w:pStyle w:val="Listaszerbekezds"/>
        <w:tabs>
          <w:tab w:val="left" w:pos="567"/>
        </w:tabs>
        <w:spacing w:after="0" w:line="264" w:lineRule="auto"/>
        <w:ind w:left="0"/>
        <w:jc w:val="both"/>
        <w:rPr>
          <w:rFonts w:ascii="Times New Roman" w:hAnsi="Times New Roman" w:cs="Times New Roman"/>
          <w:b/>
          <w:sz w:val="24"/>
          <w:szCs w:val="24"/>
        </w:rPr>
      </w:pPr>
    </w:p>
    <w:p w14:paraId="2AEBD3EC" w14:textId="77777777" w:rsidR="00642815" w:rsidRPr="00642815" w:rsidRDefault="00BD2E05" w:rsidP="00642815">
      <w:pPr>
        <w:widowControl w:val="0"/>
        <w:autoSpaceDE w:val="0"/>
        <w:autoSpaceDN w:val="0"/>
        <w:adjustRightInd w:val="0"/>
        <w:spacing w:line="264"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AD576C">
        <w:rPr>
          <w:rFonts w:ascii="Times New Roman" w:hAnsi="Times New Roman" w:cs="Times New Roman"/>
          <w:b/>
          <w:color w:val="000000"/>
          <w:sz w:val="24"/>
          <w:szCs w:val="24"/>
        </w:rPr>
        <w:t>.1</w:t>
      </w:r>
      <w:r w:rsidR="00603C48" w:rsidRPr="00603C48">
        <w:rPr>
          <w:rFonts w:ascii="Times New Roman" w:hAnsi="Times New Roman" w:cs="Times New Roman"/>
          <w:b/>
          <w:color w:val="000000"/>
          <w:sz w:val="24"/>
          <w:szCs w:val="24"/>
        </w:rPr>
        <w:t>.</w:t>
      </w:r>
      <w:r w:rsidR="00603C48">
        <w:rPr>
          <w:rFonts w:ascii="Times New Roman" w:hAnsi="Times New Roman" w:cs="Times New Roman"/>
          <w:color w:val="000000"/>
          <w:sz w:val="24"/>
          <w:szCs w:val="24"/>
        </w:rPr>
        <w:t xml:space="preserve"> </w:t>
      </w:r>
      <w:r w:rsidR="00105D0A">
        <w:rPr>
          <w:rFonts w:ascii="Times New Roman" w:hAnsi="Times New Roman" w:cs="Times New Roman"/>
          <w:color w:val="000000"/>
          <w:sz w:val="24"/>
          <w:szCs w:val="24"/>
        </w:rPr>
        <w:t xml:space="preserve">A határidőben beérkezett pályázatokat tartalmazó zárt borítékok bontására a </w:t>
      </w:r>
      <w:r w:rsidR="00A93E03">
        <w:rPr>
          <w:rFonts w:ascii="Times New Roman" w:hAnsi="Times New Roman" w:cs="Times New Roman"/>
          <w:color w:val="000000"/>
          <w:sz w:val="24"/>
          <w:szCs w:val="24"/>
        </w:rPr>
        <w:t>Kiíró</w:t>
      </w:r>
      <w:r w:rsidR="00A93E03" w:rsidRPr="00A93E03">
        <w:rPr>
          <w:rFonts w:ascii="Times New Roman" w:hAnsi="Times New Roman" w:cs="Times New Roman"/>
          <w:color w:val="000000"/>
          <w:sz w:val="24"/>
          <w:szCs w:val="24"/>
        </w:rPr>
        <w:t xml:space="preserve"> székhelyének (4400 Nyíregyháza, Bujtos u. 2.) I/83. számú hivatalos irodahelyiségében</w:t>
      </w:r>
      <w:r w:rsidR="00105D0A">
        <w:rPr>
          <w:rFonts w:ascii="Times New Roman" w:hAnsi="Times New Roman" w:cs="Times New Roman"/>
          <w:color w:val="000000"/>
          <w:sz w:val="24"/>
          <w:szCs w:val="24"/>
        </w:rPr>
        <w:t xml:space="preserve"> kerül </w:t>
      </w:r>
      <w:r w:rsidR="00105D0A" w:rsidRPr="000A5E05">
        <w:rPr>
          <w:rFonts w:ascii="Times New Roman" w:hAnsi="Times New Roman" w:cs="Times New Roman"/>
          <w:color w:val="000000"/>
          <w:sz w:val="24"/>
          <w:szCs w:val="24"/>
        </w:rPr>
        <w:t>sor</w:t>
      </w:r>
      <w:r w:rsidR="00A93E03" w:rsidRPr="000A5E05">
        <w:rPr>
          <w:rFonts w:ascii="Times New Roman" w:hAnsi="Times New Roman" w:cs="Times New Roman"/>
          <w:color w:val="000000"/>
          <w:sz w:val="24"/>
          <w:szCs w:val="24"/>
        </w:rPr>
        <w:t>,</w:t>
      </w:r>
      <w:r w:rsidR="00642815" w:rsidRPr="000A5E05">
        <w:rPr>
          <w:rFonts w:ascii="Times New Roman" w:hAnsi="Times New Roman" w:cs="Times New Roman"/>
          <w:color w:val="000000"/>
          <w:sz w:val="24"/>
          <w:szCs w:val="24"/>
        </w:rPr>
        <w:t xml:space="preserve"> </w:t>
      </w:r>
      <w:r w:rsidR="005E3BFB" w:rsidRPr="000A5E05">
        <w:rPr>
          <w:rFonts w:ascii="Times New Roman" w:hAnsi="Times New Roman" w:cs="Times New Roman"/>
          <w:bCs/>
          <w:sz w:val="24"/>
          <w:szCs w:val="24"/>
          <w:lang w:eastAsia="en-US"/>
        </w:rPr>
        <w:t>2022</w:t>
      </w:r>
      <w:r w:rsidR="00642815" w:rsidRPr="000A5E05">
        <w:rPr>
          <w:rFonts w:ascii="Times New Roman" w:hAnsi="Times New Roman" w:cs="Times New Roman"/>
          <w:bCs/>
          <w:sz w:val="24"/>
          <w:szCs w:val="24"/>
          <w:lang w:eastAsia="en-US"/>
        </w:rPr>
        <w:t xml:space="preserve">. </w:t>
      </w:r>
      <w:r w:rsidR="001D1A74">
        <w:rPr>
          <w:rFonts w:ascii="Times New Roman" w:hAnsi="Times New Roman" w:cs="Times New Roman"/>
          <w:bCs/>
          <w:sz w:val="24"/>
          <w:szCs w:val="24"/>
          <w:lang w:eastAsia="en-US"/>
        </w:rPr>
        <w:t>november 1</w:t>
      </w:r>
      <w:r w:rsidR="000A5E05" w:rsidRPr="000A5E05">
        <w:rPr>
          <w:rFonts w:ascii="Times New Roman" w:hAnsi="Times New Roman" w:cs="Times New Roman"/>
          <w:bCs/>
          <w:sz w:val="24"/>
          <w:szCs w:val="24"/>
          <w:lang w:eastAsia="en-US"/>
        </w:rPr>
        <w:t>4</w:t>
      </w:r>
      <w:r w:rsidR="00642815" w:rsidRPr="000A5E05">
        <w:rPr>
          <w:rFonts w:ascii="Times New Roman" w:hAnsi="Times New Roman" w:cs="Times New Roman"/>
          <w:bCs/>
          <w:sz w:val="24"/>
          <w:szCs w:val="24"/>
          <w:lang w:eastAsia="en-US"/>
        </w:rPr>
        <w:t>. napján 10</w:t>
      </w:r>
      <w:r w:rsidR="00642815" w:rsidRPr="000A5E05">
        <w:rPr>
          <w:rFonts w:ascii="Times New Roman" w:hAnsi="Times New Roman" w:cs="Times New Roman"/>
          <w:bCs/>
          <w:sz w:val="24"/>
          <w:szCs w:val="24"/>
          <w:vertAlign w:val="superscript"/>
          <w:lang w:eastAsia="en-US"/>
        </w:rPr>
        <w:t xml:space="preserve"> </w:t>
      </w:r>
      <w:r w:rsidR="00642815" w:rsidRPr="000A5E05">
        <w:rPr>
          <w:rFonts w:ascii="Times New Roman" w:hAnsi="Times New Roman" w:cs="Times New Roman"/>
          <w:bCs/>
          <w:sz w:val="24"/>
          <w:szCs w:val="24"/>
          <w:lang w:eastAsia="en-US"/>
        </w:rPr>
        <w:t>óra 00 perckor.</w:t>
      </w:r>
    </w:p>
    <w:p w14:paraId="342DDCED" w14:textId="77777777" w:rsidR="00603C48" w:rsidRDefault="00603C48" w:rsidP="00A91CCF">
      <w:pPr>
        <w:widowControl w:val="0"/>
        <w:autoSpaceDE w:val="0"/>
        <w:autoSpaceDN w:val="0"/>
        <w:adjustRightInd w:val="0"/>
        <w:spacing w:line="264" w:lineRule="auto"/>
        <w:jc w:val="both"/>
        <w:rPr>
          <w:rFonts w:ascii="Times New Roman" w:hAnsi="Times New Roman" w:cs="Times New Roman"/>
          <w:color w:val="FF0000"/>
          <w:sz w:val="24"/>
          <w:szCs w:val="24"/>
        </w:rPr>
      </w:pPr>
    </w:p>
    <w:p w14:paraId="5E8141EB" w14:textId="77777777" w:rsidR="00603C48" w:rsidRPr="00BD2E05" w:rsidRDefault="00BD2E05" w:rsidP="00BD2E05">
      <w:pPr>
        <w:widowControl w:val="0"/>
        <w:tabs>
          <w:tab w:val="left" w:pos="0"/>
          <w:tab w:val="left" w:pos="426"/>
        </w:tabs>
        <w:autoSpaceDE w:val="0"/>
        <w:autoSpaceDN w:val="0"/>
        <w:adjustRightInd w:val="0"/>
        <w:spacing w:line="264" w:lineRule="auto"/>
        <w:jc w:val="both"/>
        <w:rPr>
          <w:rFonts w:ascii="Times New Roman" w:hAnsi="Times New Roman" w:cs="Times New Roman"/>
          <w:sz w:val="24"/>
          <w:szCs w:val="24"/>
        </w:rPr>
      </w:pPr>
      <w:r w:rsidRPr="00BD2E05">
        <w:rPr>
          <w:rFonts w:ascii="Times New Roman" w:hAnsi="Times New Roman" w:cs="Times New Roman"/>
          <w:b/>
          <w:sz w:val="24"/>
          <w:szCs w:val="24"/>
        </w:rPr>
        <w:t>9.2.</w:t>
      </w:r>
      <w:r>
        <w:rPr>
          <w:rFonts w:ascii="Times New Roman" w:hAnsi="Times New Roman" w:cs="Times New Roman"/>
          <w:sz w:val="24"/>
          <w:szCs w:val="24"/>
        </w:rPr>
        <w:t xml:space="preserve"> </w:t>
      </w:r>
      <w:r w:rsidR="00603C48" w:rsidRPr="00BD2E05">
        <w:rPr>
          <w:rFonts w:ascii="Times New Roman" w:hAnsi="Times New Roman" w:cs="Times New Roman"/>
          <w:sz w:val="24"/>
          <w:szCs w:val="24"/>
        </w:rPr>
        <w:t>A pályázatok felbontásánál jelen lehet a Kiíró, a Pályázók, valamint az általuk meghívott, illetve meghatalmazott személyek, továbbá a külön jogszabályban meghatározott szervek képviselői.</w:t>
      </w:r>
    </w:p>
    <w:p w14:paraId="1FCABBB3" w14:textId="77777777" w:rsidR="00642815" w:rsidRPr="00642815" w:rsidRDefault="00642815" w:rsidP="00642815">
      <w:pPr>
        <w:pStyle w:val="Listaszerbekezds"/>
        <w:widowControl w:val="0"/>
        <w:tabs>
          <w:tab w:val="left" w:pos="0"/>
          <w:tab w:val="left" w:pos="426"/>
        </w:tabs>
        <w:autoSpaceDE w:val="0"/>
        <w:autoSpaceDN w:val="0"/>
        <w:adjustRightInd w:val="0"/>
        <w:spacing w:line="264" w:lineRule="auto"/>
        <w:ind w:left="0"/>
        <w:jc w:val="both"/>
        <w:rPr>
          <w:rFonts w:ascii="Times New Roman" w:hAnsi="Times New Roman" w:cs="Times New Roman"/>
          <w:sz w:val="24"/>
          <w:szCs w:val="24"/>
        </w:rPr>
      </w:pPr>
    </w:p>
    <w:p w14:paraId="3F8F8803" w14:textId="77777777" w:rsidR="00603C48" w:rsidRPr="00BD2E05" w:rsidRDefault="00BD2E05" w:rsidP="00BD2E05">
      <w:pPr>
        <w:widowControl w:val="0"/>
        <w:tabs>
          <w:tab w:val="left" w:pos="567"/>
        </w:tabs>
        <w:autoSpaceDE w:val="0"/>
        <w:autoSpaceDN w:val="0"/>
        <w:adjustRightInd w:val="0"/>
        <w:spacing w:line="264" w:lineRule="auto"/>
        <w:jc w:val="both"/>
        <w:rPr>
          <w:rFonts w:ascii="Times New Roman" w:hAnsi="Times New Roman" w:cs="Times New Roman"/>
          <w:sz w:val="24"/>
          <w:szCs w:val="24"/>
        </w:rPr>
      </w:pPr>
      <w:r w:rsidRPr="00BD2E05">
        <w:rPr>
          <w:rFonts w:ascii="Times New Roman" w:hAnsi="Times New Roman" w:cs="Times New Roman"/>
          <w:b/>
          <w:sz w:val="24"/>
          <w:szCs w:val="24"/>
        </w:rPr>
        <w:t>9.3.</w:t>
      </w:r>
      <w:r>
        <w:rPr>
          <w:rFonts w:ascii="Times New Roman" w:hAnsi="Times New Roman" w:cs="Times New Roman"/>
          <w:sz w:val="24"/>
          <w:szCs w:val="24"/>
        </w:rPr>
        <w:t xml:space="preserve"> </w:t>
      </w:r>
      <w:r w:rsidR="00603C48" w:rsidRPr="00BD2E05">
        <w:rPr>
          <w:rFonts w:ascii="Times New Roman" w:hAnsi="Times New Roman" w:cs="Times New Roman"/>
          <w:sz w:val="24"/>
          <w:szCs w:val="24"/>
        </w:rPr>
        <w:t>A pályázatok felbontásako</w:t>
      </w:r>
      <w:r w:rsidR="00F2207B" w:rsidRPr="00BD2E05">
        <w:rPr>
          <w:rFonts w:ascii="Times New Roman" w:hAnsi="Times New Roman" w:cs="Times New Roman"/>
          <w:sz w:val="24"/>
          <w:szCs w:val="24"/>
        </w:rPr>
        <w:t>r Kiíró az alábbi adatokat ismerteti</w:t>
      </w:r>
      <w:r w:rsidR="00603C48" w:rsidRPr="00BD2E05">
        <w:rPr>
          <w:rFonts w:ascii="Times New Roman" w:hAnsi="Times New Roman" w:cs="Times New Roman"/>
          <w:sz w:val="24"/>
          <w:szCs w:val="24"/>
        </w:rPr>
        <w:t xml:space="preserve"> a jelenlévőkkel:</w:t>
      </w:r>
    </w:p>
    <w:p w14:paraId="0061A799" w14:textId="77777777" w:rsidR="00603C48" w:rsidRPr="00C5572C" w:rsidRDefault="00F2207B" w:rsidP="008533AF">
      <w:pPr>
        <w:widowControl w:val="0"/>
        <w:numPr>
          <w:ilvl w:val="0"/>
          <w:numId w:val="7"/>
        </w:numPr>
        <w:tabs>
          <w:tab w:val="left" w:pos="567"/>
        </w:tabs>
        <w:autoSpaceDE w:val="0"/>
        <w:autoSpaceDN w:val="0"/>
        <w:adjustRightInd w:val="0"/>
        <w:spacing w:line="264" w:lineRule="auto"/>
        <w:ind w:right="22"/>
        <w:jc w:val="both"/>
        <w:rPr>
          <w:rFonts w:ascii="Times New Roman" w:hAnsi="Times New Roman" w:cs="Times New Roman"/>
          <w:iCs/>
          <w:sz w:val="24"/>
          <w:szCs w:val="24"/>
        </w:rPr>
      </w:pPr>
      <w:r>
        <w:rPr>
          <w:rFonts w:ascii="Times New Roman" w:hAnsi="Times New Roman" w:cs="Times New Roman"/>
          <w:iCs/>
          <w:sz w:val="24"/>
          <w:szCs w:val="24"/>
        </w:rPr>
        <w:t xml:space="preserve">a </w:t>
      </w:r>
      <w:r w:rsidR="00603C48" w:rsidRPr="00C5572C">
        <w:rPr>
          <w:rFonts w:ascii="Times New Roman" w:hAnsi="Times New Roman" w:cs="Times New Roman"/>
          <w:iCs/>
          <w:sz w:val="24"/>
          <w:szCs w:val="24"/>
        </w:rPr>
        <w:t>Pályázó</w:t>
      </w:r>
      <w:r w:rsidR="00C5572C" w:rsidRPr="00C5572C">
        <w:rPr>
          <w:rFonts w:ascii="Times New Roman" w:hAnsi="Times New Roman" w:cs="Times New Roman"/>
          <w:iCs/>
          <w:sz w:val="24"/>
          <w:szCs w:val="24"/>
        </w:rPr>
        <w:t>k</w:t>
      </w:r>
      <w:r>
        <w:rPr>
          <w:rFonts w:ascii="Times New Roman" w:hAnsi="Times New Roman" w:cs="Times New Roman"/>
          <w:iCs/>
          <w:sz w:val="24"/>
          <w:szCs w:val="24"/>
        </w:rPr>
        <w:t xml:space="preserve"> nevét és címét</w:t>
      </w:r>
      <w:r w:rsidR="00603C48" w:rsidRPr="00C5572C">
        <w:rPr>
          <w:rFonts w:ascii="Times New Roman" w:hAnsi="Times New Roman" w:cs="Times New Roman"/>
          <w:iCs/>
          <w:sz w:val="24"/>
          <w:szCs w:val="24"/>
        </w:rPr>
        <w:t>,</w:t>
      </w:r>
    </w:p>
    <w:p w14:paraId="3D673727" w14:textId="77777777" w:rsidR="00C5572C" w:rsidRPr="00BD2E05" w:rsidRDefault="00F2207B" w:rsidP="008533AF">
      <w:pPr>
        <w:widowControl w:val="0"/>
        <w:numPr>
          <w:ilvl w:val="0"/>
          <w:numId w:val="7"/>
        </w:numPr>
        <w:tabs>
          <w:tab w:val="left" w:pos="567"/>
        </w:tabs>
        <w:autoSpaceDE w:val="0"/>
        <w:autoSpaceDN w:val="0"/>
        <w:adjustRightInd w:val="0"/>
        <w:spacing w:line="264" w:lineRule="auto"/>
        <w:ind w:left="567" w:right="22" w:hanging="207"/>
        <w:jc w:val="both"/>
        <w:rPr>
          <w:rFonts w:ascii="Times New Roman" w:hAnsi="Times New Roman" w:cs="Times New Roman"/>
          <w:iCs/>
          <w:sz w:val="24"/>
          <w:szCs w:val="24"/>
        </w:rPr>
      </w:pPr>
      <w:r>
        <w:rPr>
          <w:rFonts w:ascii="Times New Roman" w:hAnsi="Times New Roman" w:cs="Times New Roman"/>
          <w:sz w:val="24"/>
          <w:szCs w:val="24"/>
        </w:rPr>
        <w:t>azokat</w:t>
      </w:r>
      <w:r w:rsidRPr="00F2207B">
        <w:rPr>
          <w:rFonts w:ascii="Times New Roman" w:hAnsi="Times New Roman" w:cs="Times New Roman"/>
          <w:sz w:val="24"/>
          <w:szCs w:val="24"/>
        </w:rPr>
        <w:t xml:space="preserve"> a főbb, számszerűsíthető adatokat, amelyek az értékelési szempont</w:t>
      </w:r>
      <w:r>
        <w:rPr>
          <w:rFonts w:ascii="Times New Roman" w:hAnsi="Times New Roman" w:cs="Times New Roman"/>
          <w:sz w:val="24"/>
          <w:szCs w:val="24"/>
        </w:rPr>
        <w:t>ok alapján értékelésre kerülnek</w:t>
      </w:r>
      <w:r w:rsidR="00370EAB">
        <w:rPr>
          <w:rFonts w:ascii="Times New Roman" w:hAnsi="Times New Roman" w:cs="Times New Roman"/>
          <w:sz w:val="24"/>
          <w:szCs w:val="24"/>
        </w:rPr>
        <w:t>.</w:t>
      </w:r>
      <w:r>
        <w:rPr>
          <w:rFonts w:ascii="Times New Roman" w:hAnsi="Times New Roman" w:cs="Times New Roman"/>
          <w:sz w:val="24"/>
          <w:szCs w:val="24"/>
        </w:rPr>
        <w:t xml:space="preserve"> </w:t>
      </w:r>
    </w:p>
    <w:p w14:paraId="3BBBB134" w14:textId="77777777" w:rsidR="00BD2E05" w:rsidRPr="00BD2E05" w:rsidRDefault="00BD2E05" w:rsidP="00BD2E05">
      <w:pPr>
        <w:widowControl w:val="0"/>
        <w:tabs>
          <w:tab w:val="left" w:pos="567"/>
        </w:tabs>
        <w:autoSpaceDE w:val="0"/>
        <w:autoSpaceDN w:val="0"/>
        <w:adjustRightInd w:val="0"/>
        <w:spacing w:line="264" w:lineRule="auto"/>
        <w:ind w:right="22"/>
        <w:jc w:val="both"/>
        <w:rPr>
          <w:rFonts w:ascii="Times New Roman" w:hAnsi="Times New Roman" w:cs="Times New Roman"/>
          <w:iCs/>
          <w:sz w:val="24"/>
          <w:szCs w:val="24"/>
        </w:rPr>
      </w:pPr>
    </w:p>
    <w:p w14:paraId="2A89FE8B" w14:textId="77777777" w:rsidR="00BD2E05" w:rsidRPr="00BD2E05" w:rsidRDefault="00BD2E05" w:rsidP="00BD2E05">
      <w:pPr>
        <w:widowControl w:val="0"/>
        <w:autoSpaceDE w:val="0"/>
        <w:autoSpaceDN w:val="0"/>
        <w:adjustRightInd w:val="0"/>
        <w:spacing w:line="264" w:lineRule="auto"/>
        <w:jc w:val="both"/>
        <w:rPr>
          <w:rFonts w:ascii="Times New Roman" w:hAnsi="Times New Roman" w:cs="Times New Roman"/>
          <w:color w:val="000000"/>
          <w:sz w:val="24"/>
          <w:szCs w:val="24"/>
        </w:rPr>
      </w:pPr>
      <w:r w:rsidRPr="00BD2E05">
        <w:rPr>
          <w:rFonts w:ascii="Times New Roman" w:hAnsi="Times New Roman" w:cs="Times New Roman"/>
          <w:b/>
          <w:iCs/>
          <w:sz w:val="24"/>
          <w:szCs w:val="24"/>
        </w:rPr>
        <w:t>9.4.</w:t>
      </w:r>
      <w:r w:rsidRPr="00BD2E05">
        <w:rPr>
          <w:rFonts w:ascii="Times New Roman" w:hAnsi="Times New Roman" w:cs="Times New Roman"/>
          <w:iCs/>
          <w:sz w:val="24"/>
          <w:szCs w:val="24"/>
        </w:rPr>
        <w:t xml:space="preserve"> Az ajánlati kötöttség a pályázat benyújtása határidejének lejártától kezdődik, ettől kezdve a Pályázó </w:t>
      </w:r>
      <w:r w:rsidRPr="00BD2E05">
        <w:rPr>
          <w:rFonts w:ascii="Times New Roman" w:hAnsi="Times New Roman" w:cs="Times New Roman"/>
          <w:b/>
          <w:iCs/>
          <w:sz w:val="24"/>
          <w:szCs w:val="24"/>
        </w:rPr>
        <w:t>60 napig</w:t>
      </w:r>
      <w:r w:rsidRPr="00BD2E05">
        <w:rPr>
          <w:rFonts w:ascii="Times New Roman" w:hAnsi="Times New Roman" w:cs="Times New Roman"/>
          <w:iCs/>
          <w:sz w:val="24"/>
          <w:szCs w:val="24"/>
        </w:rPr>
        <w:t xml:space="preserve"> kötve van ajánlatához, kivéve, ha a Kiíró ezen időponton belül a pályázatot megnyert Pályázóval szerződést köt, vagy a pályázatot eredménytelennek minősíti.</w:t>
      </w:r>
    </w:p>
    <w:p w14:paraId="0AF6EE7F" w14:textId="77777777" w:rsidR="00BD2E05" w:rsidRDefault="00BD2E05" w:rsidP="00BD2E05">
      <w:pPr>
        <w:widowControl w:val="0"/>
        <w:autoSpaceDE w:val="0"/>
        <w:autoSpaceDN w:val="0"/>
        <w:adjustRightInd w:val="0"/>
        <w:spacing w:line="264" w:lineRule="auto"/>
        <w:jc w:val="both"/>
        <w:rPr>
          <w:rFonts w:ascii="Times New Roman" w:hAnsi="Times New Roman" w:cs="Times New Roman"/>
          <w:iCs/>
          <w:sz w:val="24"/>
          <w:szCs w:val="24"/>
        </w:rPr>
      </w:pPr>
    </w:p>
    <w:p w14:paraId="3E282300" w14:textId="77777777" w:rsidR="00BD2E05" w:rsidRPr="00BD2E05" w:rsidRDefault="00BD2E05" w:rsidP="00BD2E05">
      <w:pPr>
        <w:widowControl w:val="0"/>
        <w:autoSpaceDE w:val="0"/>
        <w:autoSpaceDN w:val="0"/>
        <w:adjustRightInd w:val="0"/>
        <w:spacing w:line="264" w:lineRule="auto"/>
        <w:jc w:val="both"/>
        <w:rPr>
          <w:rFonts w:ascii="Times New Roman" w:hAnsi="Times New Roman" w:cs="Times New Roman"/>
          <w:color w:val="000000"/>
          <w:sz w:val="24"/>
          <w:szCs w:val="24"/>
        </w:rPr>
      </w:pPr>
      <w:r w:rsidRPr="00BD2E05">
        <w:rPr>
          <w:rFonts w:ascii="Times New Roman" w:hAnsi="Times New Roman" w:cs="Times New Roman"/>
          <w:b/>
          <w:iCs/>
          <w:sz w:val="24"/>
          <w:szCs w:val="24"/>
        </w:rPr>
        <w:t>9.5.</w:t>
      </w:r>
      <w:r w:rsidRPr="00BD2E05">
        <w:rPr>
          <w:rFonts w:ascii="Times New Roman" w:hAnsi="Times New Roman" w:cs="Times New Roman"/>
          <w:iCs/>
          <w:sz w:val="24"/>
          <w:szCs w:val="24"/>
        </w:rPr>
        <w:t xml:space="preserve"> A pályázatok bírálata során Kiíró megállapítja, hogy a Pályázók a pályázati felhívásban meghatározott követelményeknek megfelelnek-e. Azon Pályázót, amely a kiírt feltételek bármelyikének nem felel meg, a pályázati eljárásból – az indokul szolgáló okok jegyzőkönyvbe vétele mellett – ki kell zárni.</w:t>
      </w:r>
    </w:p>
    <w:p w14:paraId="24D39EED" w14:textId="77777777" w:rsidR="00BD2E05" w:rsidRPr="00BD2E05" w:rsidRDefault="00BD2E05" w:rsidP="00BD2E05">
      <w:pPr>
        <w:rPr>
          <w:rFonts w:ascii="Times New Roman" w:hAnsi="Times New Roman" w:cs="Times New Roman"/>
          <w:sz w:val="24"/>
          <w:szCs w:val="24"/>
        </w:rPr>
      </w:pPr>
    </w:p>
    <w:p w14:paraId="6584C176" w14:textId="77777777" w:rsidR="00BD2E05" w:rsidRPr="00374F6E" w:rsidRDefault="00BD2E05" w:rsidP="00374F6E">
      <w:pPr>
        <w:widowControl w:val="0"/>
        <w:autoSpaceDE w:val="0"/>
        <w:autoSpaceDN w:val="0"/>
        <w:adjustRightInd w:val="0"/>
        <w:spacing w:line="264" w:lineRule="auto"/>
        <w:jc w:val="both"/>
        <w:rPr>
          <w:rFonts w:ascii="Times New Roman" w:hAnsi="Times New Roman" w:cs="Times New Roman"/>
          <w:color w:val="000000"/>
          <w:sz w:val="24"/>
          <w:szCs w:val="24"/>
        </w:rPr>
      </w:pPr>
      <w:r w:rsidRPr="00BD2E05">
        <w:rPr>
          <w:rFonts w:ascii="Times New Roman" w:hAnsi="Times New Roman" w:cs="Times New Roman"/>
          <w:b/>
          <w:sz w:val="24"/>
          <w:szCs w:val="24"/>
        </w:rPr>
        <w:t>9.6.</w:t>
      </w:r>
      <w:r w:rsidRPr="00BD2E05">
        <w:rPr>
          <w:rFonts w:ascii="Times New Roman" w:hAnsi="Times New Roman" w:cs="Times New Roman"/>
          <w:sz w:val="24"/>
          <w:szCs w:val="24"/>
        </w:rPr>
        <w:t xml:space="preserve"> Kiíró – szükség esetén – megadja a hiánypótlás lehetőségét ésszerű határidő biztosításával a Pályázó(k) részére. Kiíró az összes Pályáz</w:t>
      </w:r>
      <w:r w:rsidR="003B4F21">
        <w:rPr>
          <w:rFonts w:ascii="Times New Roman" w:hAnsi="Times New Roman" w:cs="Times New Roman"/>
          <w:sz w:val="24"/>
          <w:szCs w:val="24"/>
        </w:rPr>
        <w:t xml:space="preserve">ó számára azonos feltételekkel </w:t>
      </w:r>
      <w:r w:rsidRPr="00BD2E05">
        <w:rPr>
          <w:rFonts w:ascii="Times New Roman" w:hAnsi="Times New Roman" w:cs="Times New Roman"/>
          <w:sz w:val="24"/>
          <w:szCs w:val="24"/>
        </w:rPr>
        <w:t xml:space="preserve">lehetőséget </w:t>
      </w:r>
      <w:r w:rsidR="003B4F21">
        <w:rPr>
          <w:rFonts w:ascii="Times New Roman" w:hAnsi="Times New Roman" w:cs="Times New Roman"/>
          <w:sz w:val="24"/>
          <w:szCs w:val="24"/>
        </w:rPr>
        <w:t xml:space="preserve">biztosít </w:t>
      </w:r>
      <w:r w:rsidRPr="00BD2E05">
        <w:rPr>
          <w:rFonts w:ascii="Times New Roman" w:hAnsi="Times New Roman" w:cs="Times New Roman"/>
          <w:sz w:val="24"/>
          <w:szCs w:val="24"/>
        </w:rPr>
        <w:t>a pályázati kiírásban a pályázat részeként benyújtásra előírt iratok, nyilatkozatok utólagos csatolására, hiányosságok pótlására. A hiánypótlá</w:t>
      </w:r>
      <w:r w:rsidR="00B010ED">
        <w:rPr>
          <w:rFonts w:ascii="Times New Roman" w:hAnsi="Times New Roman" w:cs="Times New Roman"/>
          <w:sz w:val="24"/>
          <w:szCs w:val="24"/>
        </w:rPr>
        <w:t xml:space="preserve">s azonban nem eredményezheti a pályázat </w:t>
      </w:r>
      <w:r w:rsidRPr="00BD2E05">
        <w:rPr>
          <w:rFonts w:ascii="Times New Roman" w:hAnsi="Times New Roman" w:cs="Times New Roman"/>
          <w:sz w:val="24"/>
          <w:szCs w:val="24"/>
        </w:rPr>
        <w:t>elbírálásra kerülő tartalmi elemeinek módosítását.</w:t>
      </w:r>
      <w:r w:rsidR="003B4F21">
        <w:rPr>
          <w:rFonts w:ascii="Times New Roman" w:hAnsi="Times New Roman" w:cs="Times New Roman"/>
          <w:sz w:val="24"/>
          <w:szCs w:val="24"/>
        </w:rPr>
        <w:t xml:space="preserve"> Ugyanazon hiánypótlással érintett hiányosság egyszer hiánypótoltatható!</w:t>
      </w:r>
    </w:p>
    <w:p w14:paraId="30FEC421" w14:textId="77777777" w:rsidR="003B4F21" w:rsidRPr="003E3CEA" w:rsidRDefault="003B4F21" w:rsidP="0087643A">
      <w:pPr>
        <w:pStyle w:val="Listaszerbekezds"/>
        <w:tabs>
          <w:tab w:val="left" w:pos="567"/>
        </w:tabs>
        <w:spacing w:after="0" w:line="264" w:lineRule="auto"/>
        <w:ind w:left="0"/>
        <w:jc w:val="both"/>
        <w:rPr>
          <w:rFonts w:ascii="Times New Roman" w:hAnsi="Times New Roman" w:cs="Times New Roman"/>
          <w:sz w:val="24"/>
          <w:szCs w:val="24"/>
        </w:rPr>
      </w:pPr>
    </w:p>
    <w:p w14:paraId="38B6EDEC" w14:textId="77777777" w:rsidR="0087643A" w:rsidRPr="00374F6E" w:rsidRDefault="0087643A" w:rsidP="008533AF">
      <w:pPr>
        <w:pStyle w:val="Listaszerbekezds"/>
        <w:numPr>
          <w:ilvl w:val="0"/>
          <w:numId w:val="8"/>
        </w:numPr>
        <w:tabs>
          <w:tab w:val="left" w:pos="567"/>
        </w:tabs>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A pályázatok elbírálásának módja</w:t>
      </w:r>
    </w:p>
    <w:p w14:paraId="5CD23898" w14:textId="77777777" w:rsidR="00777B5A" w:rsidRDefault="00777B5A" w:rsidP="00777B5A">
      <w:pPr>
        <w:pStyle w:val="Listaszerbekezds"/>
        <w:ind w:left="0" w:right="-50"/>
        <w:jc w:val="both"/>
        <w:rPr>
          <w:rFonts w:ascii="Times New Roman" w:hAnsi="Times New Roman" w:cs="Times New Roman"/>
          <w:sz w:val="24"/>
          <w:szCs w:val="24"/>
        </w:rPr>
      </w:pPr>
    </w:p>
    <w:p w14:paraId="07D21276" w14:textId="77777777" w:rsidR="0087643A" w:rsidRPr="008C707F" w:rsidRDefault="00A96B2C" w:rsidP="00777B5A">
      <w:pPr>
        <w:pStyle w:val="Listaszerbekezds"/>
        <w:ind w:left="0" w:right="-50"/>
        <w:jc w:val="both"/>
        <w:rPr>
          <w:rFonts w:ascii="Times New Roman" w:eastAsia="Calibri" w:hAnsi="Times New Roman" w:cs="Times New Roman"/>
          <w:i/>
          <w:sz w:val="24"/>
          <w:szCs w:val="24"/>
          <w:u w:val="single"/>
          <w:lang w:eastAsia="en-US"/>
        </w:rPr>
      </w:pPr>
      <w:r>
        <w:rPr>
          <w:rFonts w:ascii="Times New Roman" w:hAnsi="Times New Roman" w:cs="Times New Roman"/>
          <w:b/>
          <w:sz w:val="24"/>
          <w:szCs w:val="24"/>
        </w:rPr>
        <w:t>10.1</w:t>
      </w:r>
      <w:r w:rsidR="00777B5A" w:rsidRPr="00777B5A">
        <w:rPr>
          <w:rFonts w:ascii="Times New Roman" w:hAnsi="Times New Roman" w:cs="Times New Roman"/>
          <w:b/>
          <w:sz w:val="24"/>
          <w:szCs w:val="24"/>
        </w:rPr>
        <w:t>.</w:t>
      </w:r>
      <w:r w:rsidR="00777B5A">
        <w:rPr>
          <w:rFonts w:ascii="Times New Roman" w:hAnsi="Times New Roman" w:cs="Times New Roman"/>
          <w:sz w:val="24"/>
          <w:szCs w:val="24"/>
        </w:rPr>
        <w:t xml:space="preserve"> </w:t>
      </w:r>
      <w:r w:rsidR="0087643A" w:rsidRPr="00414085">
        <w:rPr>
          <w:rFonts w:ascii="Times New Roman" w:hAnsi="Times New Roman" w:cs="Times New Roman"/>
          <w:sz w:val="24"/>
          <w:szCs w:val="24"/>
        </w:rPr>
        <w:t xml:space="preserve">Kiíró azzal a Pályázóval köt szerződést, akinek </w:t>
      </w:r>
      <w:r w:rsidR="003B4F21">
        <w:rPr>
          <w:rFonts w:ascii="Times New Roman" w:hAnsi="Times New Roman" w:cs="Times New Roman"/>
          <w:sz w:val="24"/>
          <w:szCs w:val="24"/>
        </w:rPr>
        <w:t>pályázata</w:t>
      </w:r>
      <w:r w:rsidR="0087643A" w:rsidRPr="00414085">
        <w:rPr>
          <w:rFonts w:ascii="Times New Roman" w:hAnsi="Times New Roman" w:cs="Times New Roman"/>
          <w:sz w:val="24"/>
          <w:szCs w:val="24"/>
        </w:rPr>
        <w:t xml:space="preserve"> érvényes </w:t>
      </w:r>
      <w:r w:rsidR="0087643A" w:rsidRPr="00414085">
        <w:rPr>
          <w:rFonts w:ascii="Times New Roman" w:eastAsia="Calibri" w:hAnsi="Times New Roman" w:cs="Times New Roman"/>
          <w:sz w:val="24"/>
          <w:szCs w:val="24"/>
          <w:lang w:eastAsia="en-US"/>
        </w:rPr>
        <w:t xml:space="preserve">és </w:t>
      </w:r>
      <w:r w:rsidR="0087643A" w:rsidRPr="008C707F">
        <w:rPr>
          <w:rFonts w:ascii="Times New Roman" w:eastAsia="Calibri" w:hAnsi="Times New Roman" w:cs="Times New Roman"/>
          <w:b/>
          <w:i/>
          <w:sz w:val="24"/>
          <w:szCs w:val="24"/>
          <w:u w:val="single"/>
          <w:lang w:eastAsia="en-US"/>
        </w:rPr>
        <w:t>a legmagasabb</w:t>
      </w:r>
      <w:r w:rsidR="0087643A" w:rsidRPr="00414085">
        <w:rPr>
          <w:rFonts w:ascii="Times New Roman" w:eastAsia="Calibri" w:hAnsi="Times New Roman" w:cs="Times New Roman"/>
          <w:b/>
          <w:i/>
          <w:sz w:val="24"/>
          <w:szCs w:val="24"/>
          <w:u w:val="single"/>
          <w:lang w:eastAsia="en-US"/>
        </w:rPr>
        <w:t xml:space="preserve"> </w:t>
      </w:r>
      <w:r w:rsidR="0087643A">
        <w:rPr>
          <w:rFonts w:ascii="Times New Roman" w:eastAsia="Calibri" w:hAnsi="Times New Roman" w:cs="Times New Roman"/>
          <w:b/>
          <w:i/>
          <w:sz w:val="24"/>
          <w:szCs w:val="24"/>
          <w:u w:val="single"/>
          <w:lang w:eastAsia="en-US"/>
        </w:rPr>
        <w:t>összegű bérleti díjat</w:t>
      </w:r>
      <w:r w:rsidR="0087643A" w:rsidRPr="008C707F">
        <w:rPr>
          <w:rFonts w:ascii="Times New Roman" w:eastAsia="Calibri" w:hAnsi="Times New Roman" w:cs="Times New Roman"/>
          <w:b/>
          <w:i/>
          <w:sz w:val="24"/>
          <w:szCs w:val="24"/>
          <w:lang w:eastAsia="en-US"/>
        </w:rPr>
        <w:t xml:space="preserve"> </w:t>
      </w:r>
      <w:r w:rsidR="0087643A" w:rsidRPr="00414085">
        <w:rPr>
          <w:rFonts w:ascii="Times New Roman" w:eastAsia="Calibri" w:hAnsi="Times New Roman" w:cs="Times New Roman"/>
          <w:sz w:val="24"/>
          <w:szCs w:val="24"/>
          <w:lang w:eastAsia="en-US"/>
        </w:rPr>
        <w:t>tartalmazza.</w:t>
      </w:r>
      <w:r w:rsidR="0087643A" w:rsidRPr="00414085">
        <w:rPr>
          <w:rFonts w:ascii="Times New Roman" w:eastAsia="Calibri" w:hAnsi="Times New Roman" w:cs="Times New Roman"/>
          <w:b/>
          <w:i/>
          <w:sz w:val="24"/>
          <w:szCs w:val="24"/>
          <w:lang w:eastAsia="en-US"/>
        </w:rPr>
        <w:t xml:space="preserve"> </w:t>
      </w:r>
      <w:r w:rsidR="003B4F21">
        <w:rPr>
          <w:rFonts w:ascii="Times New Roman" w:eastAsia="Calibri" w:hAnsi="Times New Roman" w:cs="Times New Roman"/>
          <w:sz w:val="24"/>
          <w:szCs w:val="24"/>
          <w:lang w:eastAsia="en-US"/>
        </w:rPr>
        <w:t>A bérleti díjjal kapcsolatos</w:t>
      </w:r>
      <w:r w:rsidR="0087643A" w:rsidRPr="00414085">
        <w:rPr>
          <w:rFonts w:ascii="Times New Roman" w:eastAsia="Calibri" w:hAnsi="Times New Roman" w:cs="Times New Roman"/>
          <w:sz w:val="24"/>
          <w:szCs w:val="24"/>
          <w:lang w:eastAsia="en-US"/>
        </w:rPr>
        <w:t xml:space="preserve"> árajánlatot magyar forintban (HUF) kell megadni. </w:t>
      </w:r>
      <w:r w:rsidR="003B4F21">
        <w:rPr>
          <w:rFonts w:ascii="Times New Roman" w:eastAsia="Calibri" w:hAnsi="Times New Roman" w:cs="Times New Roman"/>
          <w:sz w:val="24"/>
          <w:szCs w:val="24"/>
          <w:u w:val="single"/>
          <w:lang w:eastAsia="en-US"/>
        </w:rPr>
        <w:t>Kiíró</w:t>
      </w:r>
      <w:r w:rsidR="0087643A" w:rsidRPr="008C707F">
        <w:rPr>
          <w:rFonts w:ascii="Times New Roman" w:eastAsia="Calibri" w:hAnsi="Times New Roman" w:cs="Times New Roman"/>
          <w:sz w:val="24"/>
          <w:szCs w:val="24"/>
          <w:u w:val="single"/>
          <w:lang w:eastAsia="en-US"/>
        </w:rPr>
        <w:t xml:space="preserve"> </w:t>
      </w:r>
      <w:r w:rsidR="003B4F21">
        <w:rPr>
          <w:rFonts w:ascii="Times New Roman" w:eastAsia="Calibri" w:hAnsi="Times New Roman" w:cs="Times New Roman"/>
          <w:sz w:val="24"/>
          <w:szCs w:val="24"/>
          <w:u w:val="single"/>
          <w:lang w:eastAsia="en-US"/>
        </w:rPr>
        <w:t>a pályázatok</w:t>
      </w:r>
      <w:r w:rsidR="0087643A" w:rsidRPr="008C707F">
        <w:rPr>
          <w:rFonts w:ascii="Times New Roman" w:eastAsia="Calibri" w:hAnsi="Times New Roman" w:cs="Times New Roman"/>
          <w:sz w:val="24"/>
          <w:szCs w:val="24"/>
          <w:u w:val="single"/>
          <w:lang w:eastAsia="en-US"/>
        </w:rPr>
        <w:t xml:space="preserve"> bírálata során a m</w:t>
      </w:r>
      <w:r w:rsidR="0087643A" w:rsidRPr="008C707F">
        <w:rPr>
          <w:rFonts w:ascii="Times New Roman" w:hAnsi="Times New Roman" w:cs="Times New Roman"/>
          <w:sz w:val="24"/>
          <w:szCs w:val="24"/>
          <w:u w:val="single"/>
        </w:rPr>
        <w:t>egajánlott havi bérleti díj összegeket</w:t>
      </w:r>
      <w:r w:rsidR="0087643A" w:rsidRPr="008C707F">
        <w:rPr>
          <w:rFonts w:ascii="Times New Roman" w:eastAsia="Calibri" w:hAnsi="Times New Roman" w:cs="Times New Roman"/>
          <w:i/>
          <w:sz w:val="24"/>
          <w:szCs w:val="24"/>
          <w:u w:val="single"/>
          <w:lang w:eastAsia="en-US"/>
        </w:rPr>
        <w:t xml:space="preserve"> </w:t>
      </w:r>
      <w:r w:rsidR="0087643A" w:rsidRPr="008C707F">
        <w:rPr>
          <w:rFonts w:ascii="Times New Roman" w:eastAsia="Calibri" w:hAnsi="Times New Roman" w:cs="Times New Roman"/>
          <w:sz w:val="24"/>
          <w:szCs w:val="24"/>
          <w:u w:val="single"/>
          <w:lang w:eastAsia="en-US"/>
        </w:rPr>
        <w:t xml:space="preserve">hasonlítja össze. </w:t>
      </w:r>
    </w:p>
    <w:p w14:paraId="211AFA48" w14:textId="77777777" w:rsidR="00777B5A" w:rsidRDefault="00777B5A" w:rsidP="00777B5A">
      <w:pPr>
        <w:pStyle w:val="Listaszerbekezds"/>
        <w:widowControl w:val="0"/>
        <w:tabs>
          <w:tab w:val="left" w:pos="567"/>
        </w:tabs>
        <w:autoSpaceDE w:val="0"/>
        <w:autoSpaceDN w:val="0"/>
        <w:adjustRightInd w:val="0"/>
        <w:spacing w:after="0" w:line="264" w:lineRule="auto"/>
        <w:ind w:left="0" w:right="-108"/>
        <w:jc w:val="both"/>
        <w:rPr>
          <w:rFonts w:ascii="Times New Roman" w:hAnsi="Times New Roman" w:cs="Times New Roman"/>
          <w:b/>
          <w:bCs/>
          <w:sz w:val="24"/>
          <w:szCs w:val="24"/>
        </w:rPr>
      </w:pPr>
    </w:p>
    <w:p w14:paraId="23006597" w14:textId="77777777" w:rsidR="0087643A" w:rsidRPr="00451C8D" w:rsidRDefault="00A96B2C" w:rsidP="00777B5A">
      <w:pPr>
        <w:pStyle w:val="Listaszerbekezds"/>
        <w:widowControl w:val="0"/>
        <w:tabs>
          <w:tab w:val="left" w:pos="567"/>
        </w:tabs>
        <w:autoSpaceDE w:val="0"/>
        <w:autoSpaceDN w:val="0"/>
        <w:adjustRightInd w:val="0"/>
        <w:spacing w:after="0" w:line="264" w:lineRule="auto"/>
        <w:ind w:left="0" w:right="-108"/>
        <w:jc w:val="both"/>
        <w:rPr>
          <w:rFonts w:ascii="Times New Roman" w:hAnsi="Times New Roman" w:cs="Times New Roman"/>
          <w:b/>
          <w:bCs/>
          <w:sz w:val="24"/>
          <w:szCs w:val="24"/>
        </w:rPr>
      </w:pPr>
      <w:r>
        <w:rPr>
          <w:rFonts w:ascii="Times New Roman" w:hAnsi="Times New Roman" w:cs="Times New Roman"/>
          <w:b/>
          <w:bCs/>
          <w:sz w:val="24"/>
          <w:szCs w:val="24"/>
        </w:rPr>
        <w:lastRenderedPageBreak/>
        <w:t>10.2</w:t>
      </w:r>
      <w:r w:rsidR="00777B5A">
        <w:rPr>
          <w:rFonts w:ascii="Times New Roman" w:hAnsi="Times New Roman" w:cs="Times New Roman"/>
          <w:b/>
          <w:bCs/>
          <w:sz w:val="24"/>
          <w:szCs w:val="24"/>
        </w:rPr>
        <w:t xml:space="preserve">. </w:t>
      </w:r>
      <w:r w:rsidR="0087643A" w:rsidRPr="00451C8D">
        <w:rPr>
          <w:rFonts w:ascii="Times New Roman" w:hAnsi="Times New Roman" w:cs="Times New Roman"/>
          <w:b/>
          <w:bCs/>
          <w:sz w:val="24"/>
          <w:szCs w:val="24"/>
        </w:rPr>
        <w:t>Pályázónak</w:t>
      </w:r>
      <w:r w:rsidR="00B010ED">
        <w:rPr>
          <w:rFonts w:ascii="Times New Roman" w:hAnsi="Times New Roman" w:cs="Times New Roman"/>
          <w:b/>
          <w:bCs/>
          <w:sz w:val="24"/>
          <w:szCs w:val="24"/>
        </w:rPr>
        <w:t xml:space="preserve"> pályázatában</w:t>
      </w:r>
      <w:r w:rsidR="0087643A" w:rsidRPr="00451C8D">
        <w:rPr>
          <w:rFonts w:ascii="Times New Roman" w:hAnsi="Times New Roman" w:cs="Times New Roman"/>
          <w:b/>
          <w:bCs/>
          <w:sz w:val="24"/>
          <w:szCs w:val="24"/>
        </w:rPr>
        <w:t xml:space="preserve"> az alábbi bírálati </w:t>
      </w:r>
      <w:r w:rsidR="0087643A">
        <w:rPr>
          <w:rFonts w:ascii="Times New Roman" w:hAnsi="Times New Roman" w:cs="Times New Roman"/>
          <w:b/>
          <w:bCs/>
          <w:sz w:val="24"/>
          <w:szCs w:val="24"/>
        </w:rPr>
        <w:t>szempont</w:t>
      </w:r>
      <w:r w:rsidR="0087643A" w:rsidRPr="00451C8D">
        <w:rPr>
          <w:rFonts w:ascii="Times New Roman" w:hAnsi="Times New Roman" w:cs="Times New Roman"/>
          <w:b/>
          <w:bCs/>
          <w:sz w:val="24"/>
          <w:szCs w:val="24"/>
        </w:rPr>
        <w:t>ra kell nyilatkoznia:</w:t>
      </w:r>
    </w:p>
    <w:p w14:paraId="614605A1" w14:textId="77777777" w:rsidR="0087643A" w:rsidRPr="00E9482B" w:rsidRDefault="0087643A" w:rsidP="0087643A">
      <w:pPr>
        <w:widowControl w:val="0"/>
        <w:autoSpaceDE w:val="0"/>
        <w:autoSpaceDN w:val="0"/>
        <w:adjustRightInd w:val="0"/>
        <w:spacing w:line="264" w:lineRule="auto"/>
        <w:ind w:right="-108"/>
        <w:rPr>
          <w:rFonts w:ascii="Times New Roman" w:hAnsi="Times New Roman" w:cs="Times New Roman"/>
          <w:sz w:val="24"/>
          <w:szCs w:val="24"/>
        </w:rPr>
      </w:pPr>
    </w:p>
    <w:p w14:paraId="5652DF08" w14:textId="77777777" w:rsidR="00C07AB2" w:rsidRPr="00C07AB2" w:rsidRDefault="0087643A" w:rsidP="008533AF">
      <w:pPr>
        <w:pStyle w:val="Listaszerbekezds"/>
        <w:widowControl w:val="0"/>
        <w:numPr>
          <w:ilvl w:val="0"/>
          <w:numId w:val="27"/>
        </w:numPr>
        <w:autoSpaceDE w:val="0"/>
        <w:autoSpaceDN w:val="0"/>
        <w:adjustRightInd w:val="0"/>
        <w:spacing w:line="264" w:lineRule="auto"/>
        <w:ind w:right="-108"/>
        <w:rPr>
          <w:rFonts w:ascii="Times New Roman" w:hAnsi="Times New Roman" w:cs="Times New Roman"/>
          <w:sz w:val="24"/>
          <w:szCs w:val="24"/>
        </w:rPr>
      </w:pPr>
      <w:r w:rsidRPr="00777B5A">
        <w:rPr>
          <w:rFonts w:ascii="Times New Roman" w:hAnsi="Times New Roman" w:cs="Times New Roman"/>
          <w:b/>
          <w:sz w:val="24"/>
          <w:szCs w:val="24"/>
        </w:rPr>
        <w:t>Megajánlott bérleti díj</w:t>
      </w:r>
      <w:r w:rsidR="00777B5A">
        <w:rPr>
          <w:rFonts w:ascii="Times New Roman" w:hAnsi="Times New Roman" w:cs="Times New Roman"/>
          <w:b/>
          <w:sz w:val="24"/>
          <w:szCs w:val="24"/>
        </w:rPr>
        <w:t xml:space="preserve"> ……………</w:t>
      </w:r>
      <w:r w:rsidRPr="00777B5A">
        <w:rPr>
          <w:rFonts w:ascii="Times New Roman" w:hAnsi="Times New Roman" w:cs="Times New Roman"/>
          <w:b/>
          <w:sz w:val="24"/>
          <w:szCs w:val="24"/>
        </w:rPr>
        <w:t xml:space="preserve"> Ft/hó</w:t>
      </w:r>
      <w:r w:rsidRPr="00777B5A">
        <w:rPr>
          <w:rFonts w:ascii="Times New Roman" w:hAnsi="Times New Roman" w:cs="Times New Roman"/>
          <w:sz w:val="24"/>
          <w:szCs w:val="24"/>
        </w:rPr>
        <w:t xml:space="preserve"> </w:t>
      </w:r>
      <w:r w:rsidRPr="00777B5A">
        <w:rPr>
          <w:rFonts w:ascii="Times New Roman" w:hAnsi="Times New Roman" w:cs="Times New Roman"/>
          <w:b/>
          <w:sz w:val="24"/>
          <w:szCs w:val="24"/>
        </w:rPr>
        <w:t>(TAM)</w:t>
      </w:r>
    </w:p>
    <w:p w14:paraId="4443252D" w14:textId="77777777" w:rsidR="0087643A" w:rsidRPr="001D1A74" w:rsidRDefault="00C07AB2" w:rsidP="00C07AB2">
      <w:pPr>
        <w:widowControl w:val="0"/>
        <w:autoSpaceDE w:val="0"/>
        <w:autoSpaceDN w:val="0"/>
        <w:adjustRightInd w:val="0"/>
        <w:spacing w:line="264" w:lineRule="auto"/>
        <w:ind w:right="-108"/>
        <w:jc w:val="both"/>
        <w:rPr>
          <w:rFonts w:ascii="Times New Roman" w:hAnsi="Times New Roman" w:cs="Times New Roman"/>
          <w:b/>
          <w:sz w:val="24"/>
          <w:szCs w:val="24"/>
        </w:rPr>
      </w:pPr>
      <w:r w:rsidRPr="001D1A74">
        <w:rPr>
          <w:rFonts w:ascii="Times New Roman" w:hAnsi="Times New Roman" w:cs="Times New Roman"/>
          <w:b/>
          <w:sz w:val="24"/>
          <w:szCs w:val="24"/>
        </w:rPr>
        <w:t xml:space="preserve">A Pályázó által ajánlott bérleti díj nem lehet kevesebb, </w:t>
      </w:r>
      <w:r w:rsidR="000A5E05" w:rsidRPr="001D1A74">
        <w:rPr>
          <w:rFonts w:ascii="Times New Roman" w:hAnsi="Times New Roman" w:cs="Times New Roman"/>
          <w:b/>
          <w:sz w:val="24"/>
          <w:szCs w:val="24"/>
        </w:rPr>
        <w:t>mint 70</w:t>
      </w:r>
      <w:r w:rsidRPr="001D1A74">
        <w:rPr>
          <w:rFonts w:ascii="Times New Roman" w:hAnsi="Times New Roman" w:cs="Times New Roman"/>
          <w:b/>
          <w:sz w:val="24"/>
          <w:szCs w:val="24"/>
        </w:rPr>
        <w:t>.000,- Ft/hó. A bérleti díj mentes az adó alól (TAM).</w:t>
      </w:r>
      <w:r w:rsidR="0087643A" w:rsidRPr="001D1A74">
        <w:rPr>
          <w:rFonts w:ascii="Times New Roman" w:hAnsi="Times New Roman" w:cs="Times New Roman"/>
          <w:b/>
          <w:sz w:val="24"/>
          <w:szCs w:val="24"/>
        </w:rPr>
        <w:tab/>
      </w:r>
      <w:r w:rsidR="0087643A" w:rsidRPr="001D1A74">
        <w:rPr>
          <w:rFonts w:ascii="Times New Roman" w:hAnsi="Times New Roman" w:cs="Times New Roman"/>
          <w:b/>
          <w:sz w:val="24"/>
          <w:szCs w:val="24"/>
        </w:rPr>
        <w:tab/>
      </w:r>
    </w:p>
    <w:p w14:paraId="5EF5FF12" w14:textId="77777777" w:rsidR="0087643A" w:rsidRDefault="0087643A" w:rsidP="0087643A">
      <w:pPr>
        <w:widowControl w:val="0"/>
        <w:autoSpaceDE w:val="0"/>
        <w:autoSpaceDN w:val="0"/>
        <w:adjustRightInd w:val="0"/>
        <w:spacing w:line="264" w:lineRule="auto"/>
        <w:ind w:right="-108"/>
        <w:rPr>
          <w:rFonts w:ascii="Times New Roman" w:hAnsi="Times New Roman" w:cs="Times New Roman"/>
          <w:sz w:val="24"/>
          <w:szCs w:val="24"/>
        </w:rPr>
      </w:pPr>
    </w:p>
    <w:p w14:paraId="1E473992" w14:textId="77777777" w:rsidR="0087643A" w:rsidRDefault="00A96B2C" w:rsidP="0087643A">
      <w:pPr>
        <w:widowControl w:val="0"/>
        <w:tabs>
          <w:tab w:val="left" w:pos="567"/>
        </w:tabs>
        <w:autoSpaceDE w:val="0"/>
        <w:autoSpaceDN w:val="0"/>
        <w:adjustRightInd w:val="0"/>
        <w:spacing w:line="264" w:lineRule="auto"/>
        <w:ind w:right="-108"/>
        <w:jc w:val="both"/>
        <w:rPr>
          <w:rFonts w:ascii="Times New Roman" w:hAnsi="Times New Roman" w:cs="Times New Roman"/>
          <w:sz w:val="24"/>
          <w:szCs w:val="24"/>
        </w:rPr>
      </w:pPr>
      <w:r>
        <w:rPr>
          <w:rFonts w:ascii="Times New Roman" w:hAnsi="Times New Roman" w:cs="Times New Roman"/>
          <w:b/>
          <w:sz w:val="24"/>
          <w:szCs w:val="24"/>
        </w:rPr>
        <w:t>10.3</w:t>
      </w:r>
      <w:r w:rsidR="00777B5A">
        <w:rPr>
          <w:rFonts w:ascii="Times New Roman" w:hAnsi="Times New Roman" w:cs="Times New Roman"/>
          <w:b/>
          <w:sz w:val="24"/>
          <w:szCs w:val="24"/>
        </w:rPr>
        <w:t xml:space="preserve">. </w:t>
      </w:r>
      <w:r w:rsidR="0087643A" w:rsidRPr="005C4003">
        <w:rPr>
          <w:rFonts w:ascii="Times New Roman" w:hAnsi="Times New Roman" w:cs="Times New Roman"/>
          <w:bCs/>
          <w:sz w:val="24"/>
          <w:szCs w:val="24"/>
          <w:u w:val="single"/>
        </w:rPr>
        <w:t xml:space="preserve">Amennyiben Pályázó nem nyilatkozik a fenti bírálati </w:t>
      </w:r>
      <w:r w:rsidR="0087643A">
        <w:rPr>
          <w:rFonts w:ascii="Times New Roman" w:hAnsi="Times New Roman" w:cs="Times New Roman"/>
          <w:bCs/>
          <w:sz w:val="24"/>
          <w:szCs w:val="24"/>
          <w:u w:val="single"/>
        </w:rPr>
        <w:t>szempontra</w:t>
      </w:r>
      <w:r w:rsidR="0087643A" w:rsidRPr="005C4003">
        <w:rPr>
          <w:rFonts w:ascii="Times New Roman" w:hAnsi="Times New Roman" w:cs="Times New Roman"/>
          <w:bCs/>
          <w:sz w:val="24"/>
          <w:szCs w:val="24"/>
          <w:u w:val="single"/>
        </w:rPr>
        <w:t xml:space="preserve">, </w:t>
      </w:r>
      <w:r w:rsidR="00777B5A" w:rsidRPr="00777B5A">
        <w:rPr>
          <w:rFonts w:ascii="Times New Roman" w:hAnsi="Times New Roman" w:cs="Times New Roman"/>
          <w:bCs/>
          <w:sz w:val="24"/>
          <w:szCs w:val="24"/>
          <w:u w:val="single"/>
        </w:rPr>
        <w:t>0 forintos megajánlást</w:t>
      </w:r>
      <w:r w:rsidR="00777B5A">
        <w:rPr>
          <w:rFonts w:ascii="Times New Roman" w:hAnsi="Times New Roman" w:cs="Times New Roman"/>
          <w:bCs/>
          <w:sz w:val="24"/>
          <w:szCs w:val="24"/>
          <w:u w:val="single"/>
        </w:rPr>
        <w:t xml:space="preserve"> tesz,</w:t>
      </w:r>
      <w:r w:rsidR="00777B5A" w:rsidRPr="00777B5A">
        <w:rPr>
          <w:rFonts w:ascii="Times New Roman" w:hAnsi="Times New Roman" w:cs="Times New Roman"/>
          <w:bCs/>
          <w:sz w:val="24"/>
          <w:szCs w:val="24"/>
          <w:u w:val="single"/>
        </w:rPr>
        <w:t xml:space="preserve"> </w:t>
      </w:r>
      <w:r w:rsidR="00777B5A">
        <w:rPr>
          <w:rFonts w:ascii="Times New Roman" w:hAnsi="Times New Roman" w:cs="Times New Roman"/>
          <w:bCs/>
          <w:sz w:val="24"/>
          <w:szCs w:val="24"/>
          <w:u w:val="single"/>
        </w:rPr>
        <w:t xml:space="preserve">pályázatában megajánlott bérleti díja nem éri el a Kiíró által meghatározott minimális összeget, </w:t>
      </w:r>
      <w:r w:rsidR="0087643A" w:rsidRPr="005C4003">
        <w:rPr>
          <w:rFonts w:ascii="Times New Roman" w:hAnsi="Times New Roman" w:cs="Times New Roman"/>
          <w:bCs/>
          <w:sz w:val="24"/>
          <w:szCs w:val="24"/>
          <w:u w:val="single"/>
        </w:rPr>
        <w:t xml:space="preserve">illetve nem a bírálati </w:t>
      </w:r>
      <w:r w:rsidR="0087643A">
        <w:rPr>
          <w:rFonts w:ascii="Times New Roman" w:hAnsi="Times New Roman" w:cs="Times New Roman"/>
          <w:bCs/>
          <w:sz w:val="24"/>
          <w:szCs w:val="24"/>
          <w:u w:val="single"/>
        </w:rPr>
        <w:t>szempontnál meghatározott egység</w:t>
      </w:r>
      <w:r w:rsidR="0087643A" w:rsidRPr="005C4003">
        <w:rPr>
          <w:rFonts w:ascii="Times New Roman" w:hAnsi="Times New Roman" w:cs="Times New Roman"/>
          <w:bCs/>
          <w:sz w:val="24"/>
          <w:szCs w:val="24"/>
          <w:u w:val="single"/>
        </w:rPr>
        <w:t xml:space="preserve">ben tesz ajánlatot, úgy az </w:t>
      </w:r>
      <w:r w:rsidR="00777B5A">
        <w:rPr>
          <w:rFonts w:ascii="Times New Roman" w:hAnsi="Times New Roman" w:cs="Times New Roman"/>
          <w:bCs/>
          <w:sz w:val="24"/>
          <w:szCs w:val="24"/>
          <w:u w:val="single"/>
        </w:rPr>
        <w:t>a</w:t>
      </w:r>
      <w:r w:rsidR="0087643A" w:rsidRPr="005C4003">
        <w:rPr>
          <w:rFonts w:ascii="Times New Roman" w:hAnsi="Times New Roman" w:cs="Times New Roman"/>
          <w:bCs/>
          <w:sz w:val="24"/>
          <w:szCs w:val="24"/>
          <w:u w:val="single"/>
        </w:rPr>
        <w:t xml:space="preserve"> </w:t>
      </w:r>
      <w:r w:rsidR="00777B5A">
        <w:rPr>
          <w:rFonts w:ascii="Times New Roman" w:hAnsi="Times New Roman" w:cs="Times New Roman"/>
          <w:bCs/>
          <w:sz w:val="24"/>
          <w:szCs w:val="24"/>
          <w:u w:val="single"/>
        </w:rPr>
        <w:t>pályázata</w:t>
      </w:r>
      <w:r w:rsidR="0087643A" w:rsidRPr="005C4003">
        <w:rPr>
          <w:rFonts w:ascii="Times New Roman" w:hAnsi="Times New Roman" w:cs="Times New Roman"/>
          <w:bCs/>
          <w:sz w:val="24"/>
          <w:szCs w:val="24"/>
          <w:u w:val="single"/>
        </w:rPr>
        <w:t xml:space="preserve"> érvénytelenségét eredményezi!</w:t>
      </w:r>
      <w:r w:rsidR="0087643A" w:rsidRPr="005C4003">
        <w:rPr>
          <w:rFonts w:ascii="Times New Roman" w:hAnsi="Times New Roman" w:cs="Times New Roman"/>
          <w:sz w:val="24"/>
          <w:szCs w:val="24"/>
        </w:rPr>
        <w:t xml:space="preserve"> </w:t>
      </w:r>
    </w:p>
    <w:p w14:paraId="2D785C53" w14:textId="77777777" w:rsidR="00A96B2C" w:rsidRPr="00E9482B" w:rsidRDefault="00A96B2C" w:rsidP="0087643A">
      <w:pPr>
        <w:widowControl w:val="0"/>
        <w:tabs>
          <w:tab w:val="left" w:pos="567"/>
        </w:tabs>
        <w:autoSpaceDE w:val="0"/>
        <w:autoSpaceDN w:val="0"/>
        <w:adjustRightInd w:val="0"/>
        <w:spacing w:line="264" w:lineRule="auto"/>
        <w:ind w:right="-108"/>
        <w:jc w:val="both"/>
        <w:rPr>
          <w:rFonts w:ascii="Times New Roman" w:hAnsi="Times New Roman" w:cs="Times New Roman"/>
          <w:sz w:val="24"/>
          <w:szCs w:val="24"/>
        </w:rPr>
      </w:pPr>
    </w:p>
    <w:p w14:paraId="7D7A9E29" w14:textId="77777777" w:rsidR="0087643A" w:rsidRPr="00777B5A" w:rsidRDefault="0087643A" w:rsidP="0087643A">
      <w:pPr>
        <w:widowControl w:val="0"/>
        <w:autoSpaceDE w:val="0"/>
        <w:autoSpaceDN w:val="0"/>
        <w:adjustRightInd w:val="0"/>
        <w:spacing w:line="264" w:lineRule="auto"/>
        <w:ind w:right="-108"/>
        <w:jc w:val="both"/>
        <w:rPr>
          <w:rFonts w:ascii="Times New Roman" w:hAnsi="Times New Roman" w:cs="Times New Roman"/>
          <w:b/>
          <w:sz w:val="24"/>
          <w:szCs w:val="24"/>
        </w:rPr>
      </w:pPr>
      <w:r w:rsidRPr="00777B5A">
        <w:rPr>
          <w:rFonts w:ascii="Times New Roman" w:hAnsi="Times New Roman" w:cs="Times New Roman"/>
          <w:b/>
          <w:sz w:val="24"/>
          <w:szCs w:val="24"/>
        </w:rPr>
        <w:t xml:space="preserve">Felhívjuk </w:t>
      </w:r>
      <w:r w:rsidR="00777B5A" w:rsidRPr="00777B5A">
        <w:rPr>
          <w:rFonts w:ascii="Times New Roman" w:hAnsi="Times New Roman" w:cs="Times New Roman"/>
          <w:b/>
          <w:sz w:val="24"/>
          <w:szCs w:val="24"/>
        </w:rPr>
        <w:t xml:space="preserve">a </w:t>
      </w:r>
      <w:r w:rsidRPr="00777B5A">
        <w:rPr>
          <w:rFonts w:ascii="Times New Roman" w:hAnsi="Times New Roman" w:cs="Times New Roman"/>
          <w:b/>
          <w:sz w:val="24"/>
          <w:szCs w:val="24"/>
        </w:rPr>
        <w:t>T. Pályázók figyelmét, hogy a bírálati szempontr</w:t>
      </w:r>
      <w:r w:rsidR="00777B5A" w:rsidRPr="00777B5A">
        <w:rPr>
          <w:rFonts w:ascii="Times New Roman" w:hAnsi="Times New Roman" w:cs="Times New Roman"/>
          <w:b/>
          <w:sz w:val="24"/>
          <w:szCs w:val="24"/>
        </w:rPr>
        <w:t>a hiánypótlás nem engedélyezett</w:t>
      </w:r>
      <w:r w:rsidRPr="00777B5A">
        <w:rPr>
          <w:rFonts w:ascii="Times New Roman" w:hAnsi="Times New Roman" w:cs="Times New Roman"/>
          <w:b/>
          <w:sz w:val="24"/>
          <w:szCs w:val="24"/>
        </w:rPr>
        <w:t>!</w:t>
      </w:r>
    </w:p>
    <w:p w14:paraId="64128C12" w14:textId="77777777" w:rsidR="003B4F21" w:rsidRPr="00E9482B" w:rsidRDefault="003B4F21" w:rsidP="003B4F21">
      <w:pPr>
        <w:pStyle w:val="Listaszerbekezds"/>
        <w:tabs>
          <w:tab w:val="left" w:pos="567"/>
        </w:tabs>
        <w:spacing w:after="0" w:line="264" w:lineRule="auto"/>
        <w:ind w:left="0"/>
        <w:jc w:val="both"/>
        <w:rPr>
          <w:rFonts w:ascii="Times New Roman" w:hAnsi="Times New Roman" w:cs="Times New Roman"/>
          <w:sz w:val="24"/>
          <w:szCs w:val="24"/>
        </w:rPr>
      </w:pPr>
    </w:p>
    <w:p w14:paraId="36946E13" w14:textId="77777777" w:rsidR="0087643A" w:rsidRPr="00C83848" w:rsidRDefault="00777B5A" w:rsidP="0087643A">
      <w:pPr>
        <w:widowControl w:val="0"/>
        <w:autoSpaceDE w:val="0"/>
        <w:autoSpaceDN w:val="0"/>
        <w:adjustRightInd w:val="0"/>
        <w:spacing w:line="264" w:lineRule="auto"/>
        <w:ind w:right="-108"/>
        <w:jc w:val="both"/>
        <w:rPr>
          <w:rFonts w:ascii="Times New Roman" w:hAnsi="Times New Roman" w:cs="Times New Roman"/>
          <w:b/>
          <w:sz w:val="24"/>
          <w:szCs w:val="24"/>
        </w:rPr>
      </w:pPr>
      <w:r>
        <w:rPr>
          <w:rFonts w:ascii="Times New Roman" w:hAnsi="Times New Roman" w:cs="Times New Roman"/>
          <w:b/>
          <w:bCs/>
          <w:sz w:val="24"/>
          <w:szCs w:val="24"/>
        </w:rPr>
        <w:t>10</w:t>
      </w:r>
      <w:r w:rsidR="00A151B9">
        <w:rPr>
          <w:rFonts w:ascii="Times New Roman" w:hAnsi="Times New Roman" w:cs="Times New Roman"/>
          <w:b/>
          <w:bCs/>
          <w:sz w:val="24"/>
          <w:szCs w:val="24"/>
        </w:rPr>
        <w:t>.4</w:t>
      </w:r>
      <w:r w:rsidR="0087643A">
        <w:rPr>
          <w:rFonts w:ascii="Times New Roman" w:hAnsi="Times New Roman" w:cs="Times New Roman"/>
          <w:b/>
          <w:bCs/>
          <w:sz w:val="24"/>
          <w:szCs w:val="24"/>
        </w:rPr>
        <w:t>.</w:t>
      </w:r>
      <w:r w:rsidR="0087643A" w:rsidRPr="00C83848">
        <w:rPr>
          <w:rFonts w:ascii="Times New Roman" w:hAnsi="Times New Roman" w:cs="Times New Roman"/>
          <w:sz w:val="24"/>
          <w:szCs w:val="24"/>
        </w:rPr>
        <w:t xml:space="preserve"> </w:t>
      </w:r>
      <w:r w:rsidR="0087643A">
        <w:rPr>
          <w:rFonts w:ascii="Times New Roman" w:hAnsi="Times New Roman" w:cs="Times New Roman"/>
          <w:sz w:val="24"/>
          <w:szCs w:val="24"/>
        </w:rPr>
        <w:t>Kiíró amennyiben több Pályázó ajánlata minősül a fentiek szerint a legkedvezőbbnek, abban az e</w:t>
      </w:r>
      <w:r>
        <w:rPr>
          <w:rFonts w:ascii="Times New Roman" w:hAnsi="Times New Roman" w:cs="Times New Roman"/>
          <w:sz w:val="24"/>
          <w:szCs w:val="24"/>
        </w:rPr>
        <w:t xml:space="preserve">setben a Kiíró ezen Pályázók közül a nyertes </w:t>
      </w:r>
      <w:r w:rsidR="0038578C">
        <w:rPr>
          <w:rFonts w:ascii="Times New Roman" w:hAnsi="Times New Roman" w:cs="Times New Roman"/>
          <w:sz w:val="24"/>
          <w:szCs w:val="24"/>
        </w:rPr>
        <w:t>pályázatot</w:t>
      </w:r>
      <w:r>
        <w:rPr>
          <w:rFonts w:ascii="Times New Roman" w:hAnsi="Times New Roman" w:cs="Times New Roman"/>
          <w:sz w:val="24"/>
          <w:szCs w:val="24"/>
        </w:rPr>
        <w:t xml:space="preserve"> sorsolással választja ki!</w:t>
      </w:r>
    </w:p>
    <w:p w14:paraId="774F9914" w14:textId="77777777" w:rsidR="00716213" w:rsidRDefault="00716213" w:rsidP="00A91CCF">
      <w:pPr>
        <w:tabs>
          <w:tab w:val="left" w:pos="284"/>
        </w:tabs>
        <w:spacing w:line="264" w:lineRule="auto"/>
        <w:jc w:val="both"/>
        <w:rPr>
          <w:rFonts w:ascii="Times New Roman" w:hAnsi="Times New Roman" w:cs="Times New Roman"/>
          <w:sz w:val="24"/>
          <w:szCs w:val="24"/>
        </w:rPr>
      </w:pPr>
    </w:p>
    <w:p w14:paraId="43B08DB9" w14:textId="77777777" w:rsidR="00374F6E" w:rsidRDefault="00374F6E" w:rsidP="008533AF">
      <w:pPr>
        <w:pStyle w:val="Listaszerbekezds"/>
        <w:numPr>
          <w:ilvl w:val="0"/>
          <w:numId w:val="8"/>
        </w:numPr>
        <w:tabs>
          <w:tab w:val="left" w:pos="567"/>
        </w:tabs>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Az eredményhirdetés tervezett időpontja</w:t>
      </w:r>
    </w:p>
    <w:p w14:paraId="6739DCFA" w14:textId="77777777" w:rsidR="00374F6E" w:rsidRPr="00DD6A93" w:rsidRDefault="00374F6E" w:rsidP="00374F6E">
      <w:pPr>
        <w:pStyle w:val="Listaszerbekezds"/>
        <w:tabs>
          <w:tab w:val="left" w:pos="567"/>
        </w:tabs>
        <w:spacing w:after="0" w:line="264" w:lineRule="auto"/>
        <w:ind w:left="0"/>
        <w:jc w:val="both"/>
        <w:rPr>
          <w:rFonts w:ascii="Times New Roman" w:hAnsi="Times New Roman" w:cs="Times New Roman"/>
          <w:b/>
          <w:sz w:val="24"/>
          <w:szCs w:val="24"/>
        </w:rPr>
      </w:pPr>
    </w:p>
    <w:p w14:paraId="31DF5CCE" w14:textId="77777777" w:rsidR="00374F6E" w:rsidRDefault="00374F6E" w:rsidP="00374F6E">
      <w:pPr>
        <w:tabs>
          <w:tab w:val="left" w:pos="567"/>
        </w:tabs>
        <w:spacing w:line="264" w:lineRule="auto"/>
        <w:jc w:val="both"/>
        <w:rPr>
          <w:rFonts w:ascii="Times New Roman" w:hAnsi="Times New Roman" w:cs="Times New Roman"/>
          <w:sz w:val="24"/>
          <w:szCs w:val="24"/>
        </w:rPr>
      </w:pPr>
      <w:r w:rsidRPr="00287350">
        <w:rPr>
          <w:rFonts w:ascii="Times New Roman" w:hAnsi="Times New Roman" w:cs="Times New Roman"/>
          <w:sz w:val="24"/>
          <w:szCs w:val="24"/>
        </w:rPr>
        <w:t>Kiíró a pályázat eredményét az elbírálást</w:t>
      </w:r>
      <w:r>
        <w:rPr>
          <w:rFonts w:ascii="Times New Roman" w:hAnsi="Times New Roman" w:cs="Times New Roman"/>
          <w:sz w:val="24"/>
          <w:szCs w:val="24"/>
        </w:rPr>
        <w:t xml:space="preserve"> – </w:t>
      </w:r>
      <w:r w:rsidRPr="00A151B9">
        <w:rPr>
          <w:rFonts w:ascii="Times New Roman" w:hAnsi="Times New Roman" w:cs="Times New Roman"/>
          <w:sz w:val="24"/>
          <w:szCs w:val="24"/>
        </w:rPr>
        <w:t>döntést - követő 5 napon belül írásban,</w:t>
      </w:r>
      <w:r w:rsidRPr="00287350">
        <w:rPr>
          <w:rFonts w:ascii="Times New Roman" w:hAnsi="Times New Roman" w:cs="Times New Roman"/>
          <w:sz w:val="24"/>
          <w:szCs w:val="24"/>
        </w:rPr>
        <w:t xml:space="preserve"> elektronikus ú</w:t>
      </w:r>
      <w:r>
        <w:rPr>
          <w:rFonts w:ascii="Times New Roman" w:hAnsi="Times New Roman" w:cs="Times New Roman"/>
          <w:sz w:val="24"/>
          <w:szCs w:val="24"/>
        </w:rPr>
        <w:t>ton közli valamennyi Pályázóval, valamint az eljárás eredményét honlapján is közzéteszi.</w:t>
      </w:r>
    </w:p>
    <w:p w14:paraId="60F81995" w14:textId="77777777" w:rsidR="00374F6E" w:rsidRPr="00F2207B" w:rsidRDefault="00374F6E" w:rsidP="00A91CCF">
      <w:pPr>
        <w:tabs>
          <w:tab w:val="left" w:pos="284"/>
        </w:tabs>
        <w:spacing w:line="264" w:lineRule="auto"/>
        <w:jc w:val="both"/>
        <w:rPr>
          <w:rFonts w:ascii="Times New Roman" w:hAnsi="Times New Roman" w:cs="Times New Roman"/>
          <w:sz w:val="24"/>
          <w:szCs w:val="24"/>
        </w:rPr>
      </w:pPr>
    </w:p>
    <w:p w14:paraId="28FA65A9" w14:textId="77777777" w:rsidR="00AC2097" w:rsidRDefault="00E04AB0" w:rsidP="008533AF">
      <w:pPr>
        <w:pStyle w:val="Listaszerbekezds"/>
        <w:numPr>
          <w:ilvl w:val="0"/>
          <w:numId w:val="8"/>
        </w:numPr>
        <w:tabs>
          <w:tab w:val="left" w:pos="567"/>
        </w:tabs>
        <w:spacing w:after="0" w:line="264" w:lineRule="auto"/>
        <w:jc w:val="both"/>
        <w:rPr>
          <w:rFonts w:ascii="Times New Roman" w:hAnsi="Times New Roman" w:cs="Times New Roman"/>
          <w:b/>
          <w:sz w:val="24"/>
          <w:szCs w:val="24"/>
          <w:u w:val="single"/>
        </w:rPr>
      </w:pPr>
      <w:r w:rsidRPr="00E04AB0">
        <w:rPr>
          <w:rFonts w:ascii="Times New Roman" w:hAnsi="Times New Roman" w:cs="Times New Roman"/>
          <w:b/>
          <w:sz w:val="24"/>
          <w:szCs w:val="24"/>
          <w:u w:val="single"/>
        </w:rPr>
        <w:t>A pályázatnak az alábbi nyilatkozatokat, illetve dokumentációkat kell tartalmaznia</w:t>
      </w:r>
      <w:r>
        <w:rPr>
          <w:rFonts w:ascii="Times New Roman" w:hAnsi="Times New Roman" w:cs="Times New Roman"/>
          <w:b/>
          <w:sz w:val="24"/>
          <w:szCs w:val="24"/>
          <w:u w:val="single"/>
        </w:rPr>
        <w:t>:</w:t>
      </w:r>
    </w:p>
    <w:p w14:paraId="291AD9E4" w14:textId="77777777" w:rsidR="00E04AB0" w:rsidRDefault="00E04AB0" w:rsidP="00A91CCF">
      <w:pPr>
        <w:pStyle w:val="Listaszerbekezds"/>
        <w:tabs>
          <w:tab w:val="left" w:pos="567"/>
        </w:tabs>
        <w:spacing w:after="0" w:line="264" w:lineRule="auto"/>
        <w:ind w:left="0"/>
        <w:jc w:val="both"/>
        <w:rPr>
          <w:rFonts w:ascii="Times New Roman" w:hAnsi="Times New Roman" w:cs="Times New Roman"/>
          <w:b/>
          <w:sz w:val="24"/>
          <w:szCs w:val="24"/>
        </w:rPr>
      </w:pPr>
    </w:p>
    <w:p w14:paraId="0625BCF9" w14:textId="77777777" w:rsidR="00AC2097" w:rsidRDefault="00374F6E" w:rsidP="00A91CCF">
      <w:pPr>
        <w:pStyle w:val="Listaszerbekezds"/>
        <w:tabs>
          <w:tab w:val="left" w:pos="567"/>
        </w:tabs>
        <w:spacing w:after="0" w:line="264" w:lineRule="auto"/>
        <w:ind w:left="0"/>
        <w:jc w:val="both"/>
        <w:rPr>
          <w:rFonts w:ascii="Times New Roman" w:hAnsi="Times New Roman" w:cs="Times New Roman"/>
          <w:sz w:val="24"/>
          <w:szCs w:val="24"/>
          <w:u w:val="single"/>
        </w:rPr>
      </w:pPr>
      <w:r>
        <w:rPr>
          <w:rFonts w:ascii="Times New Roman" w:hAnsi="Times New Roman" w:cs="Times New Roman"/>
          <w:b/>
          <w:sz w:val="24"/>
          <w:szCs w:val="24"/>
        </w:rPr>
        <w:t>12</w:t>
      </w:r>
      <w:r w:rsidR="004316EB">
        <w:rPr>
          <w:rFonts w:ascii="Times New Roman" w:hAnsi="Times New Roman" w:cs="Times New Roman"/>
          <w:b/>
          <w:sz w:val="24"/>
          <w:szCs w:val="24"/>
        </w:rPr>
        <w:t xml:space="preserve">.1. </w:t>
      </w:r>
      <w:r w:rsidR="00E04AB0" w:rsidRPr="00A151B9">
        <w:rPr>
          <w:rFonts w:ascii="Times New Roman" w:hAnsi="Times New Roman" w:cs="Times New Roman"/>
          <w:b/>
          <w:sz w:val="24"/>
          <w:szCs w:val="24"/>
        </w:rPr>
        <w:t xml:space="preserve">Felolvasólap </w:t>
      </w:r>
      <w:r w:rsidR="00752EF0" w:rsidRPr="00A151B9">
        <w:rPr>
          <w:rFonts w:ascii="Times New Roman" w:hAnsi="Times New Roman" w:cs="Times New Roman"/>
          <w:i/>
          <w:sz w:val="24"/>
          <w:szCs w:val="24"/>
          <w:u w:val="single"/>
        </w:rPr>
        <w:t>(1</w:t>
      </w:r>
      <w:r w:rsidR="009059FE" w:rsidRPr="00A151B9">
        <w:rPr>
          <w:rFonts w:ascii="Times New Roman" w:hAnsi="Times New Roman" w:cs="Times New Roman"/>
          <w:i/>
          <w:sz w:val="24"/>
          <w:szCs w:val="24"/>
          <w:u w:val="single"/>
        </w:rPr>
        <w:t xml:space="preserve">. </w:t>
      </w:r>
      <w:r w:rsidR="00752EF0" w:rsidRPr="00A151B9">
        <w:rPr>
          <w:rFonts w:ascii="Times New Roman" w:hAnsi="Times New Roman" w:cs="Times New Roman"/>
          <w:i/>
          <w:sz w:val="24"/>
          <w:szCs w:val="24"/>
          <w:u w:val="single"/>
        </w:rPr>
        <w:t>számú melléklet)</w:t>
      </w:r>
      <w:r w:rsidR="00804B7F" w:rsidRPr="00A151B9">
        <w:rPr>
          <w:rFonts w:ascii="Times New Roman" w:hAnsi="Times New Roman" w:cs="Times New Roman"/>
          <w:i/>
          <w:sz w:val="24"/>
          <w:szCs w:val="24"/>
          <w:u w:val="single"/>
        </w:rPr>
        <w:t>.</w:t>
      </w:r>
      <w:r w:rsidR="00804B7F" w:rsidRPr="00804B7F">
        <w:rPr>
          <w:rFonts w:ascii="Times New Roman" w:hAnsi="Times New Roman" w:cs="Times New Roman"/>
          <w:sz w:val="24"/>
          <w:szCs w:val="24"/>
          <w:u w:val="single"/>
        </w:rPr>
        <w:t xml:space="preserve"> </w:t>
      </w:r>
    </w:p>
    <w:p w14:paraId="70CF5852" w14:textId="77777777" w:rsidR="00C04E95" w:rsidRDefault="00C04E95" w:rsidP="00E04AB0">
      <w:pPr>
        <w:pStyle w:val="Alaprtelmezettstlus"/>
        <w:widowControl w:val="0"/>
        <w:spacing w:after="0" w:line="264" w:lineRule="auto"/>
        <w:jc w:val="both"/>
        <w:rPr>
          <w:rFonts w:ascii="Times New Roman" w:hAnsi="Times New Roman" w:cs="Times New Roman"/>
          <w:color w:val="auto"/>
          <w:sz w:val="24"/>
          <w:szCs w:val="24"/>
        </w:rPr>
      </w:pPr>
    </w:p>
    <w:p w14:paraId="5D7C4703" w14:textId="77777777" w:rsidR="00E04AB0" w:rsidRDefault="00E04AB0" w:rsidP="00E04AB0">
      <w:pPr>
        <w:pStyle w:val="Alaprtelmezettstlus"/>
        <w:widowControl w:val="0"/>
        <w:spacing w:after="0" w:line="264" w:lineRule="auto"/>
        <w:jc w:val="both"/>
        <w:rPr>
          <w:rFonts w:ascii="Times New Roman" w:hAnsi="Times New Roman" w:cs="Times New Roman"/>
          <w:color w:val="auto"/>
          <w:sz w:val="24"/>
          <w:szCs w:val="24"/>
        </w:rPr>
      </w:pPr>
      <w:r w:rsidRPr="005E50B7">
        <w:rPr>
          <w:rFonts w:ascii="Times New Roman" w:hAnsi="Times New Roman" w:cs="Times New Roman"/>
          <w:color w:val="auto"/>
          <w:sz w:val="24"/>
          <w:szCs w:val="24"/>
        </w:rPr>
        <w:t>A Felolvasólapon k</w:t>
      </w:r>
      <w:r w:rsidR="00C04E95">
        <w:rPr>
          <w:rFonts w:ascii="Times New Roman" w:hAnsi="Times New Roman" w:cs="Times New Roman"/>
          <w:color w:val="auto"/>
          <w:sz w:val="24"/>
          <w:szCs w:val="24"/>
        </w:rPr>
        <w:t>ell a Pályázónak a bírálati szempontra</w:t>
      </w:r>
      <w:r w:rsidRPr="005E50B7">
        <w:rPr>
          <w:rFonts w:ascii="Times New Roman" w:hAnsi="Times New Roman" w:cs="Times New Roman"/>
          <w:color w:val="auto"/>
          <w:sz w:val="24"/>
          <w:szCs w:val="24"/>
        </w:rPr>
        <w:t xml:space="preserve"> nyilatkoznia.</w:t>
      </w:r>
    </w:p>
    <w:p w14:paraId="03BD166F" w14:textId="77777777" w:rsidR="004316EB" w:rsidRDefault="004316EB" w:rsidP="006136C7">
      <w:pPr>
        <w:pStyle w:val="Alaprtelmezettstlus"/>
        <w:widowControl w:val="0"/>
        <w:tabs>
          <w:tab w:val="left" w:pos="851"/>
        </w:tabs>
        <w:spacing w:after="0" w:line="264" w:lineRule="auto"/>
        <w:jc w:val="both"/>
        <w:rPr>
          <w:rFonts w:ascii="Times New Roman" w:hAnsi="Times New Roman" w:cs="Times New Roman"/>
          <w:sz w:val="24"/>
          <w:szCs w:val="24"/>
        </w:rPr>
      </w:pPr>
    </w:p>
    <w:p w14:paraId="081259B9" w14:textId="77777777" w:rsidR="006136C7" w:rsidRPr="00E053CC" w:rsidRDefault="00374F6E" w:rsidP="006136C7">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rPr>
        <w:t>12</w:t>
      </w:r>
      <w:r w:rsidR="004316EB" w:rsidRPr="004316EB">
        <w:rPr>
          <w:rFonts w:ascii="Times New Roman" w:hAnsi="Times New Roman" w:cs="Times New Roman"/>
          <w:b/>
          <w:sz w:val="24"/>
          <w:szCs w:val="24"/>
        </w:rPr>
        <w:t>.2.</w:t>
      </w:r>
      <w:r w:rsidR="004316EB">
        <w:rPr>
          <w:rFonts w:ascii="Times New Roman" w:hAnsi="Times New Roman" w:cs="Times New Roman"/>
          <w:sz w:val="24"/>
          <w:szCs w:val="24"/>
        </w:rPr>
        <w:t xml:space="preserve"> </w:t>
      </w:r>
      <w:r w:rsidR="006136C7" w:rsidRPr="00931E1C">
        <w:rPr>
          <w:rFonts w:ascii="Times New Roman" w:hAnsi="Times New Roman" w:cs="Times New Roman"/>
          <w:b/>
          <w:sz w:val="24"/>
          <w:szCs w:val="24"/>
          <w:u w:val="single"/>
        </w:rPr>
        <w:t xml:space="preserve">Nyilatkozat kizáró </w:t>
      </w:r>
      <w:r w:rsidR="006136C7" w:rsidRPr="00A151B9">
        <w:rPr>
          <w:rFonts w:ascii="Times New Roman" w:hAnsi="Times New Roman" w:cs="Times New Roman"/>
          <w:b/>
          <w:sz w:val="24"/>
          <w:szCs w:val="24"/>
          <w:u w:val="single"/>
        </w:rPr>
        <w:t xml:space="preserve">okokról </w:t>
      </w:r>
      <w:r w:rsidR="006136C7" w:rsidRPr="00A151B9">
        <w:rPr>
          <w:rFonts w:ascii="Times New Roman" w:hAnsi="Times New Roman" w:cs="Times New Roman"/>
          <w:i/>
          <w:sz w:val="24"/>
          <w:szCs w:val="24"/>
          <w:u w:val="single"/>
        </w:rPr>
        <w:t>(2. számú melléklet):</w:t>
      </w:r>
    </w:p>
    <w:p w14:paraId="4308C6EE" w14:textId="77777777" w:rsidR="0090641C" w:rsidRDefault="0090641C" w:rsidP="00A91CCF">
      <w:pPr>
        <w:pStyle w:val="Listaszerbekezds"/>
        <w:tabs>
          <w:tab w:val="left" w:pos="567"/>
        </w:tabs>
        <w:spacing w:after="0" w:line="264" w:lineRule="auto"/>
        <w:ind w:left="0"/>
        <w:jc w:val="both"/>
        <w:rPr>
          <w:rFonts w:ascii="Times New Roman" w:hAnsi="Times New Roman" w:cs="Times New Roman"/>
          <w:sz w:val="24"/>
          <w:szCs w:val="24"/>
          <w:u w:val="single"/>
        </w:rPr>
      </w:pPr>
    </w:p>
    <w:p w14:paraId="42C45F32" w14:textId="77777777" w:rsidR="00444661" w:rsidRPr="00444661" w:rsidRDefault="00444661" w:rsidP="001D1A74">
      <w:pPr>
        <w:pStyle w:val="Listaszerbekezds"/>
        <w:numPr>
          <w:ilvl w:val="0"/>
          <w:numId w:val="13"/>
        </w:numPr>
        <w:tabs>
          <w:tab w:val="left" w:pos="567"/>
        </w:tabs>
        <w:spacing w:after="0"/>
        <w:jc w:val="both"/>
        <w:rPr>
          <w:rFonts w:ascii="Times New Roman" w:hAnsi="Times New Roman" w:cs="Times New Roman"/>
          <w:bCs/>
          <w:sz w:val="24"/>
          <w:szCs w:val="24"/>
        </w:rPr>
      </w:pPr>
      <w:r w:rsidRPr="00444661">
        <w:rPr>
          <w:rFonts w:ascii="Times New Roman" w:hAnsi="Times New Roman" w:cs="Times New Roman"/>
          <w:bCs/>
          <w:sz w:val="24"/>
          <w:szCs w:val="24"/>
        </w:rPr>
        <w:t>Nyilatkozat arra vonatkozóan, hogy a Pályázó nem áll az állami vagyonról szóló 2007. évi CVI. törvény (Vtv.) 25. § (1) bekezdésében meghatározott kizáró okok hatálya alatt. (Amennyiben a szerződés megkötését követően merül fel bármely hivatkozott kizáró ok, vagy a nyertes Pályázó a 25/A. § (2) bekezdésében meghatározott igazolási kötelezettségének a felhívástól számított tizenöt munkanapon belül – vagy ha e határidőn belül a rajta kívül álló ok miatt nem lehetséges, az ok megszűnését követően haladéktalanul – nem tesz eleget, a Kiíró jogosult a szerződést azonnali hatállyal felmondani.)</w:t>
      </w:r>
    </w:p>
    <w:p w14:paraId="0284C6A0" w14:textId="77777777" w:rsidR="00444661" w:rsidRPr="00444661" w:rsidRDefault="00444661" w:rsidP="001D1A74">
      <w:pPr>
        <w:pStyle w:val="Listaszerbekezds"/>
        <w:numPr>
          <w:ilvl w:val="0"/>
          <w:numId w:val="13"/>
        </w:numPr>
        <w:tabs>
          <w:tab w:val="left" w:pos="567"/>
        </w:tabs>
        <w:spacing w:after="0"/>
        <w:jc w:val="both"/>
        <w:rPr>
          <w:rFonts w:ascii="Times New Roman" w:hAnsi="Times New Roman" w:cs="Times New Roman"/>
          <w:bCs/>
          <w:sz w:val="24"/>
          <w:szCs w:val="24"/>
        </w:rPr>
      </w:pPr>
      <w:r w:rsidRPr="00444661">
        <w:rPr>
          <w:rFonts w:ascii="Times New Roman" w:hAnsi="Times New Roman" w:cs="Times New Roman"/>
          <w:bCs/>
          <w:sz w:val="24"/>
          <w:szCs w:val="24"/>
        </w:rPr>
        <w:t xml:space="preserve">A Vtv. 25/A. § (1) alapján állami vagyon hasznosítására irányuló szerződés megkötését megelőzően a szerződő fél azt a tényt, hogy vele szemben nem áll fenn a 25. § (1) bekezdés d) pontjában meghatározott kizáró ok, hatósági bizonyítvánnyal igazolja a tulajdonosi joggyakorló részére. Ha a szerződő fél nem igazolja, hogy vele szemben nem áll fenn a 25. § (1) bekezdés d) pontjában meghatározott kizáró ok, vele az állami vagyon hasznosítására irányuló szerződés nem köthető! </w:t>
      </w:r>
    </w:p>
    <w:p w14:paraId="3AC4AA36" w14:textId="77777777" w:rsidR="00444661" w:rsidRPr="00444661" w:rsidRDefault="00444661" w:rsidP="001D1A74">
      <w:pPr>
        <w:pStyle w:val="Listaszerbekezds"/>
        <w:numPr>
          <w:ilvl w:val="0"/>
          <w:numId w:val="13"/>
        </w:numPr>
        <w:tabs>
          <w:tab w:val="left" w:pos="567"/>
        </w:tabs>
        <w:spacing w:after="0"/>
        <w:jc w:val="both"/>
        <w:rPr>
          <w:rFonts w:ascii="Times New Roman" w:hAnsi="Times New Roman" w:cs="Times New Roman"/>
          <w:bCs/>
          <w:sz w:val="24"/>
          <w:szCs w:val="24"/>
        </w:rPr>
      </w:pPr>
      <w:r w:rsidRPr="00444661">
        <w:rPr>
          <w:rFonts w:ascii="Times New Roman" w:hAnsi="Times New Roman" w:cs="Times New Roman"/>
          <w:bCs/>
          <w:sz w:val="24"/>
          <w:szCs w:val="24"/>
        </w:rPr>
        <w:lastRenderedPageBreak/>
        <w:t xml:space="preserve">A fentiekre tekintettel egyéni vállalkozó esetében kérjük becsatolni a </w:t>
      </w:r>
      <w:r w:rsidRPr="00444661">
        <w:rPr>
          <w:rFonts w:ascii="Times New Roman" w:hAnsi="Times New Roman" w:cs="Times New Roman"/>
          <w:b/>
          <w:bCs/>
          <w:sz w:val="24"/>
          <w:szCs w:val="24"/>
        </w:rPr>
        <w:t>hatósági erkölcsi bizonyítvány</w:t>
      </w:r>
      <w:r w:rsidRPr="00444661">
        <w:rPr>
          <w:rFonts w:ascii="Times New Roman" w:hAnsi="Times New Roman" w:cs="Times New Roman"/>
          <w:bCs/>
          <w:sz w:val="24"/>
          <w:szCs w:val="24"/>
        </w:rPr>
        <w:t xml:space="preserve"> eredeti vagy közjegyző által hitelesített másolati példányát.</w:t>
      </w:r>
    </w:p>
    <w:p w14:paraId="25C2BB67" w14:textId="77777777" w:rsidR="00741612" w:rsidRDefault="00741612" w:rsidP="00A91CCF">
      <w:pPr>
        <w:pStyle w:val="Listaszerbekezds"/>
        <w:tabs>
          <w:tab w:val="left" w:pos="567"/>
        </w:tabs>
        <w:spacing w:after="0" w:line="264" w:lineRule="auto"/>
        <w:ind w:left="0"/>
        <w:jc w:val="both"/>
        <w:rPr>
          <w:rFonts w:ascii="Times New Roman" w:hAnsi="Times New Roman" w:cs="Times New Roman"/>
          <w:sz w:val="24"/>
          <w:szCs w:val="24"/>
          <w:u w:val="single"/>
        </w:rPr>
      </w:pPr>
    </w:p>
    <w:p w14:paraId="3A9C2A79" w14:textId="77777777" w:rsidR="004920C1" w:rsidRPr="006136C7" w:rsidRDefault="00374F6E" w:rsidP="00A91CCF">
      <w:pPr>
        <w:pStyle w:val="Listaszerbekezds"/>
        <w:tabs>
          <w:tab w:val="left" w:pos="567"/>
        </w:tabs>
        <w:spacing w:after="0" w:line="264"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4316EB">
        <w:rPr>
          <w:rFonts w:ascii="Times New Roman" w:hAnsi="Times New Roman" w:cs="Times New Roman"/>
          <w:b/>
          <w:sz w:val="24"/>
          <w:szCs w:val="24"/>
        </w:rPr>
        <w:t xml:space="preserve">.3. </w:t>
      </w:r>
      <w:r w:rsidR="007A118F" w:rsidRPr="006136C7">
        <w:rPr>
          <w:rFonts w:ascii="Times New Roman" w:hAnsi="Times New Roman" w:cs="Times New Roman"/>
          <w:b/>
          <w:sz w:val="24"/>
          <w:szCs w:val="24"/>
        </w:rPr>
        <w:t xml:space="preserve">Pályázó </w:t>
      </w:r>
      <w:r w:rsidR="007A118F" w:rsidRPr="006136C7">
        <w:rPr>
          <w:rFonts w:ascii="Times New Roman" w:hAnsi="Times New Roman" w:cs="Times New Roman"/>
          <w:b/>
          <w:bCs/>
          <w:color w:val="000000"/>
          <w:sz w:val="24"/>
          <w:szCs w:val="24"/>
        </w:rPr>
        <w:t>n</w:t>
      </w:r>
      <w:r w:rsidR="001F1065" w:rsidRPr="006136C7">
        <w:rPr>
          <w:rFonts w:ascii="Times New Roman" w:hAnsi="Times New Roman" w:cs="Times New Roman"/>
          <w:b/>
          <w:bCs/>
          <w:color w:val="000000"/>
          <w:sz w:val="24"/>
          <w:szCs w:val="24"/>
        </w:rPr>
        <w:t>yilatkozat</w:t>
      </w:r>
      <w:r w:rsidR="007A118F" w:rsidRPr="006136C7">
        <w:rPr>
          <w:rFonts w:ascii="Times New Roman" w:hAnsi="Times New Roman" w:cs="Times New Roman"/>
          <w:b/>
          <w:bCs/>
          <w:color w:val="000000"/>
          <w:sz w:val="24"/>
          <w:szCs w:val="24"/>
        </w:rPr>
        <w:t>a</w:t>
      </w:r>
      <w:r w:rsidR="001F1065" w:rsidRPr="006136C7">
        <w:rPr>
          <w:rFonts w:ascii="Times New Roman" w:hAnsi="Times New Roman" w:cs="Times New Roman"/>
          <w:b/>
          <w:bCs/>
          <w:color w:val="000000"/>
          <w:sz w:val="24"/>
          <w:szCs w:val="24"/>
        </w:rPr>
        <w:t xml:space="preserve"> </w:t>
      </w:r>
      <w:r w:rsidR="006136C7" w:rsidRPr="006136C7">
        <w:rPr>
          <w:rFonts w:ascii="Times New Roman" w:hAnsi="Times New Roman" w:cs="Times New Roman"/>
          <w:b/>
          <w:bCs/>
          <w:color w:val="000000"/>
          <w:sz w:val="24"/>
          <w:szCs w:val="24"/>
        </w:rPr>
        <w:t xml:space="preserve">a </w:t>
      </w:r>
      <w:r w:rsidR="001F1065" w:rsidRPr="006136C7">
        <w:rPr>
          <w:rFonts w:ascii="Times New Roman" w:hAnsi="Times New Roman" w:cs="Times New Roman"/>
          <w:b/>
          <w:bCs/>
          <w:color w:val="000000"/>
          <w:sz w:val="24"/>
          <w:szCs w:val="24"/>
        </w:rPr>
        <w:t xml:space="preserve">pályázati felhívás feltételeire </w:t>
      </w:r>
      <w:r w:rsidR="001F1065" w:rsidRPr="00A151B9">
        <w:rPr>
          <w:rFonts w:ascii="Times New Roman" w:hAnsi="Times New Roman" w:cs="Times New Roman"/>
          <w:b/>
          <w:bCs/>
          <w:color w:val="000000"/>
          <w:sz w:val="24"/>
          <w:szCs w:val="24"/>
        </w:rPr>
        <w:t>vonatkozóan</w:t>
      </w:r>
      <w:r w:rsidR="004920C1" w:rsidRPr="00A151B9">
        <w:rPr>
          <w:rFonts w:ascii="Times New Roman" w:hAnsi="Times New Roman" w:cs="Times New Roman"/>
          <w:b/>
          <w:sz w:val="24"/>
          <w:szCs w:val="24"/>
        </w:rPr>
        <w:t xml:space="preserve"> </w:t>
      </w:r>
      <w:r w:rsidR="001F1065" w:rsidRPr="00A151B9">
        <w:rPr>
          <w:rFonts w:ascii="Times New Roman" w:hAnsi="Times New Roman" w:cs="Times New Roman"/>
          <w:sz w:val="24"/>
          <w:szCs w:val="24"/>
        </w:rPr>
        <w:t>(</w:t>
      </w:r>
      <w:r w:rsidR="00F70D6B" w:rsidRPr="00A151B9">
        <w:rPr>
          <w:rFonts w:ascii="Times New Roman" w:hAnsi="Times New Roman" w:cs="Times New Roman"/>
          <w:sz w:val="24"/>
          <w:szCs w:val="24"/>
          <w:u w:val="single"/>
        </w:rPr>
        <w:t>3</w:t>
      </w:r>
      <w:r w:rsidR="004920C1" w:rsidRPr="00A151B9">
        <w:rPr>
          <w:rFonts w:ascii="Times New Roman" w:hAnsi="Times New Roman" w:cs="Times New Roman"/>
          <w:sz w:val="24"/>
          <w:szCs w:val="24"/>
          <w:u w:val="single"/>
        </w:rPr>
        <w:t>. sz. melléklet</w:t>
      </w:r>
      <w:r w:rsidR="001F1065" w:rsidRPr="00A151B9">
        <w:rPr>
          <w:rFonts w:ascii="Times New Roman" w:hAnsi="Times New Roman" w:cs="Times New Roman"/>
          <w:sz w:val="24"/>
          <w:szCs w:val="24"/>
          <w:u w:val="single"/>
        </w:rPr>
        <w:t>)</w:t>
      </w:r>
    </w:p>
    <w:p w14:paraId="14162573" w14:textId="77777777" w:rsidR="004920C1" w:rsidRDefault="004920C1" w:rsidP="00A91CCF">
      <w:pPr>
        <w:pStyle w:val="Listaszerbekezds"/>
        <w:tabs>
          <w:tab w:val="left" w:pos="567"/>
        </w:tabs>
        <w:spacing w:after="0" w:line="264" w:lineRule="auto"/>
        <w:ind w:left="0"/>
        <w:jc w:val="both"/>
        <w:rPr>
          <w:rFonts w:ascii="Times New Roman" w:hAnsi="Times New Roman" w:cs="Times New Roman"/>
          <w:b/>
          <w:i/>
          <w:sz w:val="24"/>
          <w:szCs w:val="24"/>
        </w:rPr>
      </w:pPr>
    </w:p>
    <w:p w14:paraId="30A756D0" w14:textId="77777777" w:rsidR="004920C1" w:rsidRPr="001F471C" w:rsidRDefault="00682A0B" w:rsidP="008533AF">
      <w:pPr>
        <w:pStyle w:val="Listaszerbekezds"/>
        <w:numPr>
          <w:ilvl w:val="0"/>
          <w:numId w:val="16"/>
        </w:numPr>
        <w:tabs>
          <w:tab w:val="left" w:pos="567"/>
        </w:tabs>
        <w:spacing w:line="264" w:lineRule="auto"/>
        <w:jc w:val="both"/>
        <w:rPr>
          <w:rFonts w:ascii="Times New Roman" w:hAnsi="Times New Roman" w:cs="Times New Roman"/>
          <w:sz w:val="24"/>
          <w:szCs w:val="24"/>
        </w:rPr>
      </w:pPr>
      <w:r w:rsidRPr="001F471C">
        <w:rPr>
          <w:rFonts w:ascii="Times New Roman" w:hAnsi="Times New Roman" w:cs="Times New Roman"/>
          <w:b/>
          <w:sz w:val="24"/>
          <w:szCs w:val="24"/>
        </w:rPr>
        <w:t xml:space="preserve">Nyilatkozat arról, hogy </w:t>
      </w:r>
      <w:r w:rsidR="00FF19F7" w:rsidRPr="001F471C">
        <w:rPr>
          <w:rFonts w:ascii="Times New Roman" w:hAnsi="Times New Roman" w:cs="Times New Roman"/>
          <w:b/>
          <w:sz w:val="24"/>
          <w:szCs w:val="24"/>
        </w:rPr>
        <w:t xml:space="preserve">a </w:t>
      </w:r>
      <w:r w:rsidR="000712EB" w:rsidRPr="001F471C">
        <w:rPr>
          <w:rFonts w:ascii="Times New Roman" w:hAnsi="Times New Roman" w:cs="Times New Roman"/>
          <w:b/>
          <w:sz w:val="24"/>
          <w:szCs w:val="24"/>
        </w:rPr>
        <w:t xml:space="preserve">Pályázó </w:t>
      </w:r>
      <w:r w:rsidR="00FF19F7" w:rsidRPr="001F471C">
        <w:rPr>
          <w:rFonts w:ascii="Times New Roman" w:hAnsi="Times New Roman" w:cs="Times New Roman"/>
          <w:b/>
          <w:sz w:val="24"/>
          <w:szCs w:val="24"/>
        </w:rPr>
        <w:t xml:space="preserve">köztartozásmentes és </w:t>
      </w:r>
      <w:r w:rsidR="000712EB" w:rsidRPr="001F471C">
        <w:rPr>
          <w:rFonts w:ascii="Times New Roman" w:hAnsi="Times New Roman" w:cs="Times New Roman"/>
          <w:b/>
          <w:sz w:val="24"/>
          <w:szCs w:val="24"/>
        </w:rPr>
        <w:t>szerepel-e a köztartozásmentes adózói adatbázisban</w:t>
      </w:r>
      <w:r w:rsidR="000712EB" w:rsidRPr="001F471C">
        <w:rPr>
          <w:rFonts w:ascii="Times New Roman" w:hAnsi="Times New Roman" w:cs="Times New Roman"/>
          <w:b/>
          <w:i/>
          <w:sz w:val="24"/>
          <w:szCs w:val="24"/>
        </w:rPr>
        <w:t>.</w:t>
      </w:r>
      <w:r w:rsidR="000712EB" w:rsidRPr="001F471C">
        <w:rPr>
          <w:rFonts w:ascii="Times New Roman" w:hAnsi="Times New Roman" w:cs="Times New Roman"/>
          <w:sz w:val="24"/>
          <w:szCs w:val="24"/>
        </w:rPr>
        <w:t xml:space="preserve"> Abban az esetben, </w:t>
      </w:r>
      <w:r w:rsidR="000712EB" w:rsidRPr="001F471C">
        <w:rPr>
          <w:rFonts w:ascii="Times New Roman" w:hAnsi="Times New Roman" w:cs="Times New Roman"/>
          <w:sz w:val="24"/>
          <w:szCs w:val="24"/>
          <w:u w:val="single"/>
        </w:rPr>
        <w:t>ha nem szerepel, szükséges a köztartozás mentességre vonatkozó adóigazolás egy eredeti példányának benyújtása</w:t>
      </w:r>
      <w:r w:rsidR="000712EB" w:rsidRPr="001F471C">
        <w:rPr>
          <w:rFonts w:ascii="Times New Roman" w:hAnsi="Times New Roman" w:cs="Times New Roman"/>
          <w:sz w:val="24"/>
          <w:szCs w:val="24"/>
        </w:rPr>
        <w:t xml:space="preserve">, </w:t>
      </w:r>
      <w:r w:rsidR="000712EB" w:rsidRPr="001F471C">
        <w:rPr>
          <w:rFonts w:ascii="Times New Roman" w:hAnsi="Times New Roman" w:cs="Times New Roman"/>
          <w:sz w:val="24"/>
          <w:szCs w:val="24"/>
          <w:u w:val="single"/>
        </w:rPr>
        <w:t>amely nem lehet régebbi, mint a pályázati anyag megküldését megelőző 30 nap.</w:t>
      </w:r>
    </w:p>
    <w:p w14:paraId="1EBA3F95" w14:textId="77777777" w:rsidR="000712EB" w:rsidRDefault="000712EB" w:rsidP="00A91CCF">
      <w:pPr>
        <w:pStyle w:val="Listaszerbekezds"/>
        <w:tabs>
          <w:tab w:val="left" w:pos="567"/>
        </w:tabs>
        <w:spacing w:after="0" w:line="264" w:lineRule="auto"/>
        <w:ind w:left="0"/>
        <w:jc w:val="both"/>
        <w:rPr>
          <w:rFonts w:ascii="Times New Roman" w:hAnsi="Times New Roman" w:cs="Times New Roman"/>
          <w:sz w:val="24"/>
          <w:szCs w:val="24"/>
        </w:rPr>
      </w:pPr>
    </w:p>
    <w:p w14:paraId="6A25FEAF" w14:textId="77777777" w:rsidR="006136C7" w:rsidRPr="001F471C" w:rsidRDefault="006136C7" w:rsidP="008533AF">
      <w:pPr>
        <w:pStyle w:val="Listaszerbekezds"/>
        <w:numPr>
          <w:ilvl w:val="0"/>
          <w:numId w:val="14"/>
        </w:numPr>
        <w:tabs>
          <w:tab w:val="left" w:pos="567"/>
        </w:tabs>
        <w:spacing w:line="264" w:lineRule="auto"/>
        <w:jc w:val="both"/>
        <w:rPr>
          <w:rFonts w:ascii="Times New Roman" w:hAnsi="Times New Roman" w:cs="Times New Roman"/>
          <w:b/>
          <w:sz w:val="24"/>
          <w:szCs w:val="24"/>
          <w:u w:val="single"/>
        </w:rPr>
      </w:pPr>
      <w:r w:rsidRPr="001F471C">
        <w:rPr>
          <w:rFonts w:ascii="Times New Roman" w:hAnsi="Times New Roman" w:cs="Times New Roman"/>
          <w:b/>
          <w:sz w:val="24"/>
          <w:szCs w:val="24"/>
        </w:rPr>
        <w:t>Pályázó nyilatkozata arról, hogy a pályázati kiírásban és a pályázati dokumentációban foglalt pályázati feltételeket elfogadja</w:t>
      </w:r>
      <w:r w:rsidRPr="001F471C">
        <w:rPr>
          <w:rFonts w:ascii="Times New Roman" w:hAnsi="Times New Roman" w:cs="Times New Roman"/>
          <w:sz w:val="24"/>
          <w:szCs w:val="24"/>
        </w:rPr>
        <w:t xml:space="preserve">, </w:t>
      </w:r>
      <w:r w:rsidR="00B010ED">
        <w:rPr>
          <w:rFonts w:ascii="Times New Roman" w:hAnsi="Times New Roman" w:cs="Times New Roman"/>
          <w:sz w:val="24"/>
          <w:szCs w:val="24"/>
        </w:rPr>
        <w:t xml:space="preserve">bérleti díjjal kapcsolatos </w:t>
      </w:r>
      <w:r w:rsidRPr="001F471C">
        <w:rPr>
          <w:rFonts w:ascii="Times New Roman" w:hAnsi="Times New Roman" w:cs="Times New Roman"/>
          <w:sz w:val="24"/>
          <w:szCs w:val="24"/>
        </w:rPr>
        <w:t>ajánlatát az ajánlati kötöttség időtartama alatt fenntartja, s a bérbevételre vonatkozó ajánlatát a Bérlemény megtekintése után, annak ismeretében teszi meg.</w:t>
      </w:r>
    </w:p>
    <w:p w14:paraId="4EA86B52" w14:textId="77777777" w:rsidR="00E57C04" w:rsidRDefault="00E57C04" w:rsidP="001F471C">
      <w:pPr>
        <w:pStyle w:val="Listaszerbekezds"/>
        <w:tabs>
          <w:tab w:val="left" w:pos="567"/>
        </w:tabs>
        <w:spacing w:after="0" w:line="264" w:lineRule="auto"/>
        <w:jc w:val="both"/>
        <w:rPr>
          <w:rFonts w:ascii="Times New Roman" w:hAnsi="Times New Roman" w:cs="Times New Roman"/>
          <w:b/>
          <w:sz w:val="24"/>
          <w:szCs w:val="24"/>
        </w:rPr>
      </w:pPr>
    </w:p>
    <w:p w14:paraId="2E2A0A46" w14:textId="77777777" w:rsidR="001F471C" w:rsidRPr="001F471C" w:rsidRDefault="001F471C" w:rsidP="008533AF">
      <w:pPr>
        <w:pStyle w:val="Listaszerbekezds"/>
        <w:numPr>
          <w:ilvl w:val="0"/>
          <w:numId w:val="14"/>
        </w:numPr>
        <w:spacing w:line="264" w:lineRule="auto"/>
        <w:jc w:val="both"/>
        <w:rPr>
          <w:rFonts w:ascii="Times New Roman" w:hAnsi="Times New Roman" w:cs="Times New Roman"/>
          <w:b/>
          <w:color w:val="auto"/>
          <w:sz w:val="24"/>
          <w:szCs w:val="24"/>
        </w:rPr>
      </w:pPr>
      <w:r w:rsidRPr="001F471C">
        <w:rPr>
          <w:rFonts w:ascii="Times New Roman" w:hAnsi="Times New Roman" w:cs="Times New Roman"/>
          <w:b/>
          <w:color w:val="auto"/>
          <w:sz w:val="24"/>
          <w:szCs w:val="24"/>
        </w:rPr>
        <w:t>Nyilatkozat a pályázati dokumentáció részét képező szerződésben foglalt feltételek elfogadásáról.</w:t>
      </w:r>
    </w:p>
    <w:p w14:paraId="1DD8DEF9" w14:textId="77777777" w:rsidR="001F471C" w:rsidRPr="006136C7" w:rsidRDefault="001F471C" w:rsidP="001F471C">
      <w:pPr>
        <w:pStyle w:val="Listaszerbekezds"/>
        <w:tabs>
          <w:tab w:val="left" w:pos="567"/>
        </w:tabs>
        <w:spacing w:after="0" w:line="264" w:lineRule="auto"/>
        <w:jc w:val="both"/>
        <w:rPr>
          <w:rFonts w:ascii="Times New Roman" w:hAnsi="Times New Roman" w:cs="Times New Roman"/>
          <w:b/>
          <w:sz w:val="24"/>
          <w:szCs w:val="24"/>
        </w:rPr>
      </w:pPr>
    </w:p>
    <w:p w14:paraId="23EEAB22" w14:textId="77777777" w:rsidR="001F471C" w:rsidRDefault="007A118F" w:rsidP="008533AF">
      <w:pPr>
        <w:pStyle w:val="Listaszerbekezds"/>
        <w:numPr>
          <w:ilvl w:val="0"/>
          <w:numId w:val="15"/>
        </w:numPr>
        <w:spacing w:line="264" w:lineRule="auto"/>
        <w:jc w:val="both"/>
        <w:rPr>
          <w:rFonts w:ascii="Times New Roman" w:hAnsi="Times New Roman" w:cs="Times New Roman"/>
          <w:color w:val="auto"/>
          <w:sz w:val="24"/>
          <w:szCs w:val="24"/>
        </w:rPr>
      </w:pPr>
      <w:r w:rsidRPr="001F471C">
        <w:rPr>
          <w:rFonts w:ascii="Times New Roman" w:hAnsi="Times New Roman" w:cs="Times New Roman"/>
          <w:b/>
          <w:bCs/>
          <w:sz w:val="24"/>
          <w:szCs w:val="24"/>
        </w:rPr>
        <w:t>Nyilatkozat engedélyekről.</w:t>
      </w:r>
      <w:r w:rsidR="001F471C" w:rsidRPr="001F471C">
        <w:rPr>
          <w:rFonts w:ascii="Times New Roman" w:hAnsi="Times New Roman" w:cs="Times New Roman"/>
          <w:color w:val="auto"/>
          <w:sz w:val="24"/>
          <w:szCs w:val="24"/>
        </w:rPr>
        <w:t xml:space="preserve"> </w:t>
      </w:r>
      <w:r w:rsidR="001F471C" w:rsidRPr="004B2AE5">
        <w:rPr>
          <w:rFonts w:ascii="Times New Roman" w:hAnsi="Times New Roman" w:cs="Times New Roman"/>
          <w:color w:val="auto"/>
          <w:sz w:val="24"/>
          <w:szCs w:val="24"/>
        </w:rPr>
        <w:t xml:space="preserve">Nyilatkoznia kell Pályázónak arról, hogy rendelkezik a jelen pályázattal érintett üzemeltetési tevékenység folytatásához szükséges hatósági engedélyekkel vagy nyertessége esetén vállalja, hogy – legkésőbb szerződéskötésig - a bérlemény munkahelyi étkezde, tálaló-melegítő konyha és büfé céljára való működéséhez szükséges hatósági </w:t>
      </w:r>
      <w:r w:rsidR="001F471C" w:rsidRPr="00A151B9">
        <w:rPr>
          <w:rFonts w:ascii="Times New Roman" w:hAnsi="Times New Roman" w:cs="Times New Roman"/>
          <w:color w:val="auto"/>
          <w:sz w:val="24"/>
          <w:szCs w:val="24"/>
        </w:rPr>
        <w:t>engedélyeket saját költségén beszerzi. Pályázónak – legkésőbb a szerződéskötéskor – rendelkeznie kell FELIR azonosítóval</w:t>
      </w:r>
      <w:r w:rsidR="001F471C" w:rsidRPr="004B2AE5">
        <w:rPr>
          <w:rFonts w:ascii="Times New Roman" w:hAnsi="Times New Roman" w:cs="Times New Roman"/>
          <w:color w:val="auto"/>
          <w:sz w:val="24"/>
          <w:szCs w:val="24"/>
        </w:rPr>
        <w:t>.</w:t>
      </w:r>
    </w:p>
    <w:p w14:paraId="1628056E" w14:textId="77777777" w:rsidR="001F471C" w:rsidRPr="004B2AE5" w:rsidRDefault="001F471C" w:rsidP="001F471C">
      <w:pPr>
        <w:pStyle w:val="Listaszerbekezds"/>
        <w:spacing w:line="264" w:lineRule="auto"/>
        <w:jc w:val="both"/>
        <w:rPr>
          <w:rFonts w:ascii="Times New Roman" w:hAnsi="Times New Roman" w:cs="Times New Roman"/>
          <w:color w:val="auto"/>
          <w:sz w:val="24"/>
          <w:szCs w:val="24"/>
        </w:rPr>
      </w:pPr>
    </w:p>
    <w:p w14:paraId="18650AC8" w14:textId="77777777" w:rsidR="001F471C" w:rsidRPr="001F471C" w:rsidRDefault="001F471C" w:rsidP="008533AF">
      <w:pPr>
        <w:pStyle w:val="Listaszerbekezds"/>
        <w:numPr>
          <w:ilvl w:val="0"/>
          <w:numId w:val="15"/>
        </w:numPr>
        <w:spacing w:line="264" w:lineRule="auto"/>
        <w:jc w:val="both"/>
        <w:rPr>
          <w:rFonts w:ascii="Times New Roman" w:hAnsi="Times New Roman" w:cs="Times New Roman"/>
          <w:color w:val="auto"/>
          <w:sz w:val="24"/>
          <w:szCs w:val="24"/>
        </w:rPr>
      </w:pPr>
      <w:r w:rsidRPr="004B2AE5">
        <w:rPr>
          <w:rFonts w:ascii="Times New Roman" w:hAnsi="Times New Roman" w:cs="Times New Roman"/>
          <w:color w:val="auto"/>
          <w:sz w:val="24"/>
          <w:szCs w:val="24"/>
        </w:rPr>
        <w:t>Pályázónak nyilatkoznia kell arról, hogy nyertessége esetén a szerződéskötés időpontjától gondoskodik a bérleményt illetően a HACCP rendszer folyamatos működtetéséről.</w:t>
      </w:r>
      <w:r>
        <w:rPr>
          <w:rFonts w:ascii="Times New Roman" w:hAnsi="Times New Roman" w:cs="Times New Roman"/>
          <w:color w:val="auto"/>
          <w:sz w:val="24"/>
          <w:szCs w:val="24"/>
        </w:rPr>
        <w:t xml:space="preserve"> </w:t>
      </w:r>
      <w:r w:rsidRPr="001F471C">
        <w:rPr>
          <w:rFonts w:ascii="Times New Roman" w:hAnsi="Times New Roman" w:cs="Times New Roman"/>
          <w:b/>
          <w:color w:val="auto"/>
          <w:sz w:val="24"/>
          <w:szCs w:val="24"/>
        </w:rPr>
        <w:t>A HACCP rendszerről szóló igazolás egyszerű másolatát – legkésőbb szerződéskötéskor – be kell nyújtani.</w:t>
      </w:r>
    </w:p>
    <w:p w14:paraId="775B4882" w14:textId="77777777" w:rsidR="001F471C" w:rsidRPr="001F471C" w:rsidRDefault="001F471C" w:rsidP="001F471C">
      <w:pPr>
        <w:pStyle w:val="Listaszerbekezds"/>
        <w:spacing w:line="264" w:lineRule="auto"/>
        <w:jc w:val="both"/>
        <w:rPr>
          <w:rFonts w:ascii="Times New Roman" w:hAnsi="Times New Roman" w:cs="Times New Roman"/>
          <w:color w:val="auto"/>
          <w:sz w:val="24"/>
          <w:szCs w:val="24"/>
        </w:rPr>
      </w:pPr>
    </w:p>
    <w:p w14:paraId="03F9A9BA" w14:textId="77777777" w:rsidR="00C04E95" w:rsidRPr="00A151B9" w:rsidRDefault="001F471C" w:rsidP="00A151B9">
      <w:pPr>
        <w:pStyle w:val="Listaszerbekezds"/>
        <w:numPr>
          <w:ilvl w:val="0"/>
          <w:numId w:val="15"/>
        </w:numPr>
        <w:tabs>
          <w:tab w:val="left" w:pos="709"/>
        </w:tabs>
        <w:spacing w:line="264" w:lineRule="auto"/>
        <w:jc w:val="both"/>
        <w:rPr>
          <w:rFonts w:ascii="Times New Roman" w:hAnsi="Times New Roman" w:cs="Times New Roman"/>
          <w:b/>
          <w:sz w:val="24"/>
          <w:szCs w:val="24"/>
        </w:rPr>
      </w:pPr>
      <w:r w:rsidRPr="001F471C">
        <w:rPr>
          <w:rFonts w:ascii="Times New Roman" w:hAnsi="Times New Roman" w:cs="Times New Roman"/>
          <w:sz w:val="24"/>
          <w:szCs w:val="24"/>
        </w:rPr>
        <w:t>Nyilatkozat az Nvtv. 11. § (11) és (12) bekezdésében foglaltak tudomásul vételéről.</w:t>
      </w:r>
    </w:p>
    <w:p w14:paraId="1BF0F9D9" w14:textId="77777777" w:rsidR="001F471C" w:rsidRPr="001F471C" w:rsidRDefault="00374F6E" w:rsidP="001F471C">
      <w:pPr>
        <w:pStyle w:val="Alaprtelmezettstlus"/>
        <w:widowControl w:val="0"/>
        <w:tabs>
          <w:tab w:val="left" w:pos="851"/>
        </w:tabs>
        <w:spacing w:after="0" w:line="264" w:lineRule="auto"/>
        <w:jc w:val="both"/>
        <w:rPr>
          <w:rFonts w:ascii="Times New Roman" w:hAnsi="Times New Roman" w:cs="Times New Roman"/>
          <w:b/>
          <w:color w:val="auto"/>
          <w:sz w:val="24"/>
          <w:szCs w:val="24"/>
        </w:rPr>
      </w:pPr>
      <w:r>
        <w:rPr>
          <w:rFonts w:ascii="Times New Roman" w:hAnsi="Times New Roman" w:cs="Times New Roman"/>
          <w:b/>
          <w:bCs/>
          <w:sz w:val="24"/>
          <w:szCs w:val="24"/>
        </w:rPr>
        <w:t>12</w:t>
      </w:r>
      <w:r w:rsidR="004316EB">
        <w:rPr>
          <w:rFonts w:ascii="Times New Roman" w:hAnsi="Times New Roman" w:cs="Times New Roman"/>
          <w:b/>
          <w:bCs/>
          <w:sz w:val="24"/>
          <w:szCs w:val="24"/>
        </w:rPr>
        <w:t xml:space="preserve">.4. </w:t>
      </w:r>
      <w:r w:rsidR="001F471C" w:rsidRPr="001F471C">
        <w:rPr>
          <w:rFonts w:ascii="Times New Roman" w:hAnsi="Times New Roman" w:cs="Times New Roman"/>
          <w:b/>
          <w:color w:val="auto"/>
          <w:sz w:val="24"/>
          <w:szCs w:val="24"/>
        </w:rPr>
        <w:t xml:space="preserve">Nyilatkozat ajánlati árról </w:t>
      </w:r>
      <w:r w:rsidR="001F471C" w:rsidRPr="00A151B9">
        <w:rPr>
          <w:rFonts w:ascii="Times New Roman" w:hAnsi="Times New Roman" w:cs="Times New Roman"/>
          <w:color w:val="auto"/>
          <w:sz w:val="24"/>
          <w:szCs w:val="24"/>
        </w:rPr>
        <w:t>(4. számú melléklet):</w:t>
      </w:r>
      <w:r w:rsidR="001F471C" w:rsidRPr="001F471C">
        <w:rPr>
          <w:rFonts w:ascii="Times New Roman" w:hAnsi="Times New Roman" w:cs="Times New Roman"/>
          <w:b/>
          <w:color w:val="auto"/>
          <w:sz w:val="24"/>
          <w:szCs w:val="24"/>
        </w:rPr>
        <w:t xml:space="preserve"> </w:t>
      </w:r>
    </w:p>
    <w:p w14:paraId="06ADB2EE" w14:textId="77777777" w:rsidR="001F471C" w:rsidRPr="004B2AE5" w:rsidRDefault="001F471C" w:rsidP="001F471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50B617AC" w14:textId="77777777" w:rsidR="001F471C" w:rsidRPr="004B2AE5" w:rsidRDefault="001F471C" w:rsidP="008533AF">
      <w:pPr>
        <w:pStyle w:val="Listaszerbekezds"/>
        <w:numPr>
          <w:ilvl w:val="0"/>
          <w:numId w:val="17"/>
        </w:numPr>
        <w:spacing w:after="0" w:line="264" w:lineRule="auto"/>
        <w:jc w:val="both"/>
        <w:rPr>
          <w:rFonts w:ascii="Times New Roman" w:hAnsi="Times New Roman" w:cs="Times New Roman"/>
          <w:color w:val="auto"/>
          <w:sz w:val="24"/>
          <w:szCs w:val="24"/>
        </w:rPr>
      </w:pPr>
      <w:r w:rsidRPr="004B2AE5">
        <w:rPr>
          <w:rFonts w:ascii="Times New Roman" w:hAnsi="Times New Roman" w:cs="Times New Roman"/>
          <w:color w:val="auto"/>
          <w:sz w:val="24"/>
          <w:szCs w:val="24"/>
        </w:rPr>
        <w:t>Nyilatkozat arról, hogy pályázó a bérleti díjra vonatkozó ajánlatát annak tudatában teszi meg, hogy az nem tartalmazza a bérlemény működése során felmerülő közüzemi költségeket.</w:t>
      </w:r>
    </w:p>
    <w:p w14:paraId="74B6F8B3" w14:textId="77777777" w:rsidR="001F471C" w:rsidRPr="00A151B9" w:rsidRDefault="001F471C" w:rsidP="008533AF">
      <w:pPr>
        <w:pStyle w:val="Listaszerbekezds"/>
        <w:numPr>
          <w:ilvl w:val="0"/>
          <w:numId w:val="17"/>
        </w:numPr>
        <w:spacing w:after="0" w:line="264" w:lineRule="auto"/>
        <w:jc w:val="both"/>
        <w:rPr>
          <w:rFonts w:ascii="Times New Roman" w:hAnsi="Times New Roman" w:cs="Times New Roman"/>
          <w:sz w:val="24"/>
          <w:szCs w:val="24"/>
        </w:rPr>
      </w:pPr>
      <w:r w:rsidRPr="004B2AE5">
        <w:rPr>
          <w:rFonts w:ascii="Times New Roman" w:hAnsi="Times New Roman" w:cs="Times New Roman"/>
          <w:color w:val="auto"/>
          <w:sz w:val="24"/>
          <w:szCs w:val="24"/>
        </w:rPr>
        <w:t xml:space="preserve">Pályázó nyilatkozata arról, hogy tudomásul veszi, hogy Kiíró a bérleti jogviszony minden megkezdett évének első hónapjától a bérleti díjat és az általány rezsiköltséget megemelheti az előző évre vonatkozó KSH irányadó infláció mértékével </w:t>
      </w:r>
      <w:r w:rsidRPr="00A151B9">
        <w:rPr>
          <w:rFonts w:ascii="Times New Roman" w:hAnsi="Times New Roman" w:cs="Times New Roman"/>
          <w:color w:val="auto"/>
          <w:sz w:val="24"/>
          <w:szCs w:val="24"/>
        </w:rPr>
        <w:t xml:space="preserve">(első alkalommal a 2023. évre </w:t>
      </w:r>
      <w:r w:rsidRPr="00A151B9">
        <w:rPr>
          <w:rFonts w:ascii="Times New Roman" w:hAnsi="Times New Roman" w:cs="Times New Roman"/>
          <w:sz w:val="24"/>
          <w:szCs w:val="24"/>
        </w:rPr>
        <w:t>vonatkozóan közzétett árindex mértékével).</w:t>
      </w:r>
    </w:p>
    <w:p w14:paraId="2A6FD55A" w14:textId="77777777" w:rsidR="001F471C" w:rsidRDefault="001F471C" w:rsidP="00A91CCF">
      <w:pPr>
        <w:pStyle w:val="Listaszerbekezds"/>
        <w:tabs>
          <w:tab w:val="left" w:pos="567"/>
        </w:tabs>
        <w:spacing w:after="0" w:line="264" w:lineRule="auto"/>
        <w:ind w:left="0"/>
        <w:jc w:val="both"/>
        <w:rPr>
          <w:rFonts w:ascii="Times New Roman" w:hAnsi="Times New Roman" w:cs="Times New Roman"/>
          <w:bCs/>
          <w:sz w:val="24"/>
          <w:szCs w:val="24"/>
        </w:rPr>
      </w:pPr>
    </w:p>
    <w:p w14:paraId="1F58ADF2" w14:textId="77777777" w:rsidR="001F471C" w:rsidRPr="00E053CC" w:rsidRDefault="00374F6E" w:rsidP="001F471C">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bCs/>
          <w:sz w:val="24"/>
          <w:szCs w:val="24"/>
        </w:rPr>
        <w:t>12</w:t>
      </w:r>
      <w:r w:rsidR="004316EB">
        <w:rPr>
          <w:rFonts w:ascii="Times New Roman" w:hAnsi="Times New Roman" w:cs="Times New Roman"/>
          <w:b/>
          <w:bCs/>
          <w:sz w:val="24"/>
          <w:szCs w:val="24"/>
        </w:rPr>
        <w:t xml:space="preserve">.5. </w:t>
      </w:r>
      <w:r w:rsidR="001F471C" w:rsidRPr="003213BD">
        <w:rPr>
          <w:rFonts w:ascii="Times New Roman" w:hAnsi="Times New Roman" w:cs="Times New Roman"/>
          <w:b/>
          <w:sz w:val="24"/>
          <w:szCs w:val="24"/>
          <w:u w:val="single"/>
        </w:rPr>
        <w:t xml:space="preserve">Nyilatkozat </w:t>
      </w:r>
      <w:r w:rsidR="001F471C">
        <w:rPr>
          <w:rFonts w:ascii="Times New Roman" w:hAnsi="Times New Roman" w:cs="Times New Roman"/>
          <w:b/>
          <w:sz w:val="24"/>
          <w:szCs w:val="24"/>
          <w:u w:val="single"/>
        </w:rPr>
        <w:t>büfé nyitvatartási idejéről</w:t>
      </w:r>
      <w:r w:rsidR="001F471C" w:rsidRPr="003213BD">
        <w:rPr>
          <w:rFonts w:ascii="Times New Roman" w:hAnsi="Times New Roman" w:cs="Times New Roman"/>
          <w:b/>
          <w:sz w:val="24"/>
          <w:szCs w:val="24"/>
          <w:u w:val="single"/>
        </w:rPr>
        <w:t xml:space="preserve"> </w:t>
      </w:r>
      <w:r w:rsidR="001F471C" w:rsidRPr="00A151B9">
        <w:rPr>
          <w:rFonts w:ascii="Times New Roman" w:hAnsi="Times New Roman" w:cs="Times New Roman"/>
          <w:sz w:val="24"/>
          <w:szCs w:val="24"/>
        </w:rPr>
        <w:t>(5. számú melléklet):</w:t>
      </w:r>
      <w:r w:rsidR="001F471C" w:rsidRPr="003213BD">
        <w:rPr>
          <w:rFonts w:ascii="Times New Roman" w:hAnsi="Times New Roman" w:cs="Times New Roman"/>
          <w:b/>
          <w:sz w:val="24"/>
          <w:szCs w:val="24"/>
          <w:u w:val="single"/>
        </w:rPr>
        <w:t xml:space="preserve"> </w:t>
      </w:r>
    </w:p>
    <w:p w14:paraId="2815E4FF" w14:textId="77777777" w:rsidR="001F471C" w:rsidRPr="003213BD" w:rsidRDefault="001F471C" w:rsidP="001F471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6AFEDA6F" w14:textId="77777777" w:rsidR="001F471C" w:rsidRPr="006E1D1B" w:rsidRDefault="001F471C" w:rsidP="008533AF">
      <w:pPr>
        <w:pStyle w:val="Listaszerbekezds"/>
        <w:numPr>
          <w:ilvl w:val="0"/>
          <w:numId w:val="18"/>
        </w:numPr>
        <w:spacing w:line="264"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Kiírónál a hivatali munkarend hétfőtől-csütörtökig </w:t>
      </w:r>
      <w:r w:rsidRPr="00E053CC">
        <w:rPr>
          <w:rFonts w:ascii="Times New Roman" w:hAnsi="Times New Roman" w:cs="Times New Roman"/>
          <w:color w:val="auto"/>
          <w:sz w:val="24"/>
          <w:szCs w:val="24"/>
        </w:rPr>
        <w:t>07:30</w:t>
      </w:r>
      <w:r>
        <w:rPr>
          <w:rFonts w:ascii="Times New Roman" w:hAnsi="Times New Roman" w:cs="Times New Roman"/>
          <w:sz w:val="24"/>
          <w:szCs w:val="24"/>
        </w:rPr>
        <w:t xml:space="preserve">-16:00 óra, pénteken 07:30-13:30 óra. </w:t>
      </w:r>
      <w:r w:rsidRPr="008F7E4F">
        <w:rPr>
          <w:rFonts w:ascii="Times New Roman" w:hAnsi="Times New Roman" w:cs="Times New Roman"/>
          <w:sz w:val="24"/>
          <w:szCs w:val="24"/>
          <w:u w:val="single"/>
        </w:rPr>
        <w:t xml:space="preserve">Nyertes Pályázónak a büfé nyitva tartását munkanapokon </w:t>
      </w:r>
      <w:r w:rsidRPr="00E053CC">
        <w:rPr>
          <w:rFonts w:ascii="Times New Roman" w:hAnsi="Times New Roman" w:cs="Times New Roman"/>
          <w:b/>
          <w:sz w:val="24"/>
          <w:szCs w:val="24"/>
          <w:u w:val="single"/>
        </w:rPr>
        <w:t>hétfőtől-</w:t>
      </w:r>
      <w:r w:rsidRPr="00E053CC">
        <w:rPr>
          <w:rFonts w:ascii="Times New Roman" w:hAnsi="Times New Roman" w:cs="Times New Roman"/>
          <w:b/>
          <w:sz w:val="24"/>
          <w:szCs w:val="24"/>
          <w:u w:val="single"/>
        </w:rPr>
        <w:lastRenderedPageBreak/>
        <w:t xml:space="preserve">csütörtökig </w:t>
      </w:r>
      <w:r w:rsidRPr="00A151B9">
        <w:rPr>
          <w:rFonts w:ascii="Times New Roman" w:hAnsi="Times New Roman" w:cs="Times New Roman"/>
          <w:b/>
          <w:sz w:val="24"/>
          <w:szCs w:val="24"/>
          <w:u w:val="single"/>
        </w:rPr>
        <w:t>legalább 07.00 – 15.00 között, míg pénteki munkanapokon legalább 07.00-13.00 óra között</w:t>
      </w:r>
      <w:r w:rsidRPr="00A151B9">
        <w:rPr>
          <w:rFonts w:ascii="Times New Roman" w:hAnsi="Times New Roman" w:cs="Times New Roman"/>
          <w:sz w:val="24"/>
          <w:szCs w:val="24"/>
          <w:u w:val="single"/>
        </w:rPr>
        <w:t xml:space="preserve"> biztosítania kell.</w:t>
      </w:r>
      <w:r w:rsidRPr="00A151B9">
        <w:rPr>
          <w:rFonts w:ascii="Times New Roman" w:hAnsi="Times New Roman" w:cs="Times New Roman"/>
          <w:sz w:val="24"/>
          <w:szCs w:val="24"/>
        </w:rPr>
        <w:t xml:space="preserve"> Pályázónak nyilatkoznia kell arról, hogy nyertessége esetén a büfé nyitva tartását</w:t>
      </w:r>
      <w:r w:rsidRPr="00F820DA">
        <w:rPr>
          <w:rFonts w:ascii="Times New Roman" w:hAnsi="Times New Roman" w:cs="Times New Roman"/>
          <w:sz w:val="24"/>
          <w:szCs w:val="24"/>
        </w:rPr>
        <w:t xml:space="preserve"> munkanapokon mely időponttól meddig biztosítja, valamint vállalja, hogy a büfét folyamatosan üzemelteti. </w:t>
      </w:r>
      <w:r w:rsidRPr="00E053CC">
        <w:rPr>
          <w:rFonts w:ascii="Times New Roman" w:hAnsi="Times New Roman" w:cs="Times New Roman"/>
          <w:color w:val="auto"/>
          <w:sz w:val="24"/>
          <w:szCs w:val="24"/>
        </w:rPr>
        <w:t>Nyertes Pályázónak folyamatosan – az állomány számára látható módon - ki kell függesztenie a büfé nyitvatartási idejét a bérlet időtartama alatt!</w:t>
      </w:r>
    </w:p>
    <w:p w14:paraId="4E0EBF52" w14:textId="77777777" w:rsidR="001F471C" w:rsidRPr="001F471C" w:rsidRDefault="00374F6E" w:rsidP="001F471C">
      <w:pPr>
        <w:widowControl w:val="0"/>
        <w:tabs>
          <w:tab w:val="left" w:pos="851"/>
        </w:tabs>
        <w:spacing w:line="264" w:lineRule="auto"/>
        <w:jc w:val="both"/>
        <w:rPr>
          <w:rFonts w:ascii="Times New Roman" w:hAnsi="Times New Roman" w:cs="Times New Roman"/>
          <w:b/>
          <w:sz w:val="24"/>
          <w:szCs w:val="24"/>
          <w:u w:val="single"/>
        </w:rPr>
      </w:pPr>
      <w:r>
        <w:rPr>
          <w:rFonts w:ascii="Times New Roman" w:hAnsi="Times New Roman" w:cs="Times New Roman"/>
          <w:b/>
          <w:sz w:val="24"/>
          <w:szCs w:val="24"/>
        </w:rPr>
        <w:t>12</w:t>
      </w:r>
      <w:r w:rsidR="004316EB">
        <w:rPr>
          <w:rFonts w:ascii="Times New Roman" w:hAnsi="Times New Roman" w:cs="Times New Roman"/>
          <w:b/>
          <w:sz w:val="24"/>
          <w:szCs w:val="24"/>
        </w:rPr>
        <w:t xml:space="preserve">.6. </w:t>
      </w:r>
      <w:r w:rsidR="001F471C" w:rsidRPr="001F471C">
        <w:rPr>
          <w:rFonts w:ascii="Times New Roman" w:hAnsi="Times New Roman" w:cs="Times New Roman"/>
          <w:b/>
          <w:sz w:val="24"/>
          <w:szCs w:val="24"/>
          <w:u w:val="single"/>
        </w:rPr>
        <w:t xml:space="preserve">Nyilatkozat egészségügyi alkalmasságról </w:t>
      </w:r>
      <w:r w:rsidR="001F471C" w:rsidRPr="00A151B9">
        <w:rPr>
          <w:rFonts w:ascii="Times New Roman" w:hAnsi="Times New Roman" w:cs="Times New Roman"/>
          <w:sz w:val="24"/>
          <w:szCs w:val="24"/>
        </w:rPr>
        <w:t>(6. számú melléklet):</w:t>
      </w:r>
      <w:r w:rsidR="001F471C" w:rsidRPr="001F471C">
        <w:rPr>
          <w:rFonts w:ascii="Times New Roman" w:hAnsi="Times New Roman" w:cs="Times New Roman"/>
          <w:b/>
          <w:sz w:val="24"/>
          <w:szCs w:val="24"/>
          <w:u w:val="single"/>
        </w:rPr>
        <w:t xml:space="preserve"> </w:t>
      </w:r>
    </w:p>
    <w:p w14:paraId="26CE9551" w14:textId="77777777" w:rsidR="001F471C" w:rsidRPr="008F7E4F" w:rsidRDefault="001F471C" w:rsidP="001F471C">
      <w:pPr>
        <w:pStyle w:val="Listaszerbekezd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5E4306D0" w14:textId="77777777" w:rsidR="001F471C" w:rsidRPr="00A151B9" w:rsidRDefault="001F471C" w:rsidP="008533AF">
      <w:pPr>
        <w:pStyle w:val="Listaszerbekezds"/>
        <w:numPr>
          <w:ilvl w:val="0"/>
          <w:numId w:val="18"/>
        </w:numPr>
        <w:spacing w:after="0" w:line="264" w:lineRule="auto"/>
        <w:jc w:val="both"/>
        <w:rPr>
          <w:rFonts w:ascii="Times New Roman" w:hAnsi="Times New Roman" w:cs="Times New Roman"/>
          <w:sz w:val="24"/>
          <w:szCs w:val="24"/>
        </w:rPr>
      </w:pPr>
      <w:r w:rsidRPr="00A151B9">
        <w:rPr>
          <w:rFonts w:ascii="Times New Roman" w:hAnsi="Times New Roman" w:cs="Times New Roman"/>
          <w:sz w:val="24"/>
          <w:szCs w:val="24"/>
        </w:rPr>
        <w:t>Pályázó nyilatkozata arról, hogy nyertessége esetén a bérleményben csak olyan alkalmazottat foglalkoztat, aki a munkába lépésekor érvényes egészségügyi könyvvel, érvényes orvosi alkalmassági vizsgálatokkal, egy éven belüli negatív tüdőszűrő eredménnyel – mely vizsgálatot évente köteles megismételni -, valamint öt éven belül megszerzett alapszintű közegészségügyi, élelmiszerhigiéniai alapismereti vizsgával rendelkezik.</w:t>
      </w:r>
    </w:p>
    <w:p w14:paraId="4C6930DB" w14:textId="77777777" w:rsidR="001F471C" w:rsidRDefault="001F471C" w:rsidP="008533AF">
      <w:pPr>
        <w:pStyle w:val="Listaszerbekezds"/>
        <w:numPr>
          <w:ilvl w:val="0"/>
          <w:numId w:val="18"/>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Kiíró tájékoztatja Pályázót, hogy </w:t>
      </w:r>
      <w:r w:rsidRPr="00DD6A93">
        <w:rPr>
          <w:rFonts w:ascii="Times New Roman" w:hAnsi="Times New Roman" w:cs="Times New Roman"/>
          <w:sz w:val="24"/>
          <w:szCs w:val="24"/>
        </w:rPr>
        <w:t>vele, illetve alkalmazottaival szemben a rendőrségi objektumon belül a közegészségügyi-járványügyi ellenőrzési jogkört a Rendőrség közegészségügyi-járványügyi, munkavédelmi szakemberei, valamint az illetékes rendőri szerv közegészségügyi feladatokkal megbízott</w:t>
      </w:r>
      <w:r>
        <w:rPr>
          <w:rFonts w:ascii="Times New Roman" w:hAnsi="Times New Roman" w:cs="Times New Roman"/>
          <w:sz w:val="24"/>
          <w:szCs w:val="24"/>
        </w:rPr>
        <w:t xml:space="preserve"> alapellátó orvosai gyakorolják.</w:t>
      </w:r>
    </w:p>
    <w:p w14:paraId="7A840C7C" w14:textId="77777777" w:rsidR="001F471C" w:rsidRDefault="001F471C" w:rsidP="008533AF">
      <w:pPr>
        <w:pStyle w:val="Listaszerbekezds"/>
        <w:numPr>
          <w:ilvl w:val="0"/>
          <w:numId w:val="18"/>
        </w:numPr>
        <w:spacing w:after="0" w:line="264" w:lineRule="auto"/>
        <w:jc w:val="both"/>
        <w:rPr>
          <w:rFonts w:ascii="Times New Roman" w:hAnsi="Times New Roman" w:cs="Times New Roman"/>
          <w:color w:val="auto"/>
          <w:sz w:val="24"/>
          <w:szCs w:val="24"/>
        </w:rPr>
      </w:pPr>
      <w:r w:rsidRPr="00082016">
        <w:rPr>
          <w:rFonts w:ascii="Times New Roman" w:hAnsi="Times New Roman" w:cs="Times New Roman"/>
          <w:color w:val="auto"/>
          <w:sz w:val="24"/>
          <w:szCs w:val="24"/>
        </w:rPr>
        <w:t xml:space="preserve">Kiíró tájékoztatja Pályázót, hogy rá, illetve alkalmazottaira a rendőrségi objektumon belül a rendőrségi objektumra vonatkozó mindenkori járványügyi szabályok </w:t>
      </w:r>
      <w:r>
        <w:rPr>
          <w:rFonts w:ascii="Times New Roman" w:hAnsi="Times New Roman" w:cs="Times New Roman"/>
          <w:color w:val="auto"/>
          <w:sz w:val="24"/>
          <w:szCs w:val="24"/>
        </w:rPr>
        <w:t>vonatkoznak</w:t>
      </w:r>
      <w:r w:rsidRPr="00082016">
        <w:rPr>
          <w:rFonts w:ascii="Times New Roman" w:hAnsi="Times New Roman" w:cs="Times New Roman"/>
          <w:color w:val="auto"/>
          <w:sz w:val="24"/>
          <w:szCs w:val="24"/>
        </w:rPr>
        <w:t>!</w:t>
      </w:r>
    </w:p>
    <w:p w14:paraId="36DFE377" w14:textId="77777777" w:rsidR="006E1D1B" w:rsidRDefault="006E1D1B" w:rsidP="006E1D1B">
      <w:pPr>
        <w:pStyle w:val="Listaszerbekezds"/>
        <w:spacing w:after="0" w:line="264" w:lineRule="auto"/>
        <w:jc w:val="both"/>
        <w:rPr>
          <w:rFonts w:ascii="Times New Roman" w:hAnsi="Times New Roman" w:cs="Times New Roman"/>
          <w:color w:val="auto"/>
          <w:sz w:val="24"/>
          <w:szCs w:val="24"/>
        </w:rPr>
      </w:pPr>
    </w:p>
    <w:p w14:paraId="46260DCB" w14:textId="77777777" w:rsidR="006E1D1B" w:rsidRPr="007E7E0F" w:rsidRDefault="00374F6E" w:rsidP="006E1D1B">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rPr>
        <w:t>12</w:t>
      </w:r>
      <w:r w:rsidR="004316EB">
        <w:rPr>
          <w:rFonts w:ascii="Times New Roman" w:hAnsi="Times New Roman" w:cs="Times New Roman"/>
          <w:b/>
          <w:sz w:val="24"/>
          <w:szCs w:val="24"/>
        </w:rPr>
        <w:t xml:space="preserve">.7. </w:t>
      </w:r>
      <w:r w:rsidR="006E1D1B" w:rsidRPr="007801C4">
        <w:rPr>
          <w:rFonts w:ascii="Times New Roman" w:hAnsi="Times New Roman" w:cs="Times New Roman"/>
          <w:b/>
          <w:sz w:val="24"/>
          <w:szCs w:val="24"/>
          <w:u w:val="single"/>
        </w:rPr>
        <w:t xml:space="preserve">Nyilatkozat titoktartásról </w:t>
      </w:r>
      <w:r w:rsidR="006E1D1B" w:rsidRPr="00A151B9">
        <w:rPr>
          <w:rFonts w:ascii="Times New Roman" w:hAnsi="Times New Roman" w:cs="Times New Roman"/>
          <w:sz w:val="24"/>
          <w:szCs w:val="24"/>
        </w:rPr>
        <w:t>(7. számú melléklet):</w:t>
      </w:r>
    </w:p>
    <w:p w14:paraId="3CEBFC1D" w14:textId="77777777" w:rsidR="006E1D1B" w:rsidRPr="007801C4"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4433B66F" w14:textId="77777777" w:rsidR="006E1D1B" w:rsidRDefault="006E1D1B" w:rsidP="008533AF">
      <w:pPr>
        <w:pStyle w:val="Listaszerbekezds"/>
        <w:numPr>
          <w:ilvl w:val="0"/>
          <w:numId w:val="19"/>
        </w:numPr>
        <w:spacing w:after="0" w:line="264" w:lineRule="auto"/>
        <w:jc w:val="both"/>
        <w:rPr>
          <w:rFonts w:ascii="Times New Roman" w:hAnsi="Times New Roman" w:cs="Times New Roman"/>
          <w:sz w:val="24"/>
          <w:szCs w:val="24"/>
        </w:rPr>
      </w:pPr>
      <w:r w:rsidRPr="007801C4">
        <w:rPr>
          <w:rFonts w:ascii="Times New Roman" w:hAnsi="Times New Roman" w:cs="Times New Roman"/>
          <w:sz w:val="24"/>
          <w:szCs w:val="24"/>
        </w:rPr>
        <w:t xml:space="preserve">Pályázó nyilatkozata arról, hogy - a Vhr. 43. § (1) bekezdésében foglaltaknak megfelelően - a szerződéskötésig titokban tartja ajánlata tartalmát harmadik fél irányában, továbbá a pályázati eljárás befejezését követően is bizalmasan kezeli a Kiíró által a rendelkezésére bocsátott minden tényt, információt, adatot, azokról harmadik személynek tájékoztatást nem ad. </w:t>
      </w:r>
    </w:p>
    <w:p w14:paraId="0EEA8842" w14:textId="77777777" w:rsidR="00864DF4" w:rsidRPr="006E1D1B" w:rsidRDefault="00864DF4" w:rsidP="006E1D1B">
      <w:pPr>
        <w:spacing w:line="264" w:lineRule="auto"/>
        <w:jc w:val="both"/>
        <w:rPr>
          <w:rFonts w:ascii="Times New Roman" w:hAnsi="Times New Roman" w:cs="Times New Roman"/>
          <w:sz w:val="24"/>
          <w:szCs w:val="24"/>
        </w:rPr>
      </w:pPr>
    </w:p>
    <w:p w14:paraId="567A0DD6" w14:textId="77777777" w:rsidR="006E1D1B" w:rsidRPr="007E7E0F" w:rsidRDefault="00374F6E" w:rsidP="006E1D1B">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rPr>
        <w:t>12</w:t>
      </w:r>
      <w:r w:rsidR="004316EB">
        <w:rPr>
          <w:rFonts w:ascii="Times New Roman" w:hAnsi="Times New Roman" w:cs="Times New Roman"/>
          <w:b/>
          <w:sz w:val="24"/>
          <w:szCs w:val="24"/>
        </w:rPr>
        <w:t xml:space="preserve">.8. </w:t>
      </w:r>
      <w:r w:rsidR="006E1D1B" w:rsidRPr="007801C4">
        <w:rPr>
          <w:rFonts w:ascii="Times New Roman" w:hAnsi="Times New Roman" w:cs="Times New Roman"/>
          <w:b/>
          <w:sz w:val="24"/>
          <w:szCs w:val="24"/>
          <w:u w:val="single"/>
        </w:rPr>
        <w:t>Aláírási címpéldány/Aláírás</w:t>
      </w:r>
      <w:r w:rsidR="006E1D1B">
        <w:rPr>
          <w:rFonts w:ascii="Times New Roman" w:hAnsi="Times New Roman" w:cs="Times New Roman"/>
          <w:b/>
          <w:sz w:val="24"/>
          <w:szCs w:val="24"/>
          <w:u w:val="single"/>
        </w:rPr>
        <w:t xml:space="preserve"> </w:t>
      </w:r>
      <w:r w:rsidR="006E1D1B" w:rsidRPr="00A151B9">
        <w:rPr>
          <w:rFonts w:ascii="Times New Roman" w:hAnsi="Times New Roman" w:cs="Times New Roman"/>
          <w:b/>
          <w:sz w:val="24"/>
          <w:szCs w:val="24"/>
          <w:u w:val="single"/>
        </w:rPr>
        <w:t xml:space="preserve">minta </w:t>
      </w:r>
      <w:r w:rsidR="006E1D1B" w:rsidRPr="00A151B9">
        <w:rPr>
          <w:rFonts w:ascii="Times New Roman" w:hAnsi="Times New Roman" w:cs="Times New Roman"/>
          <w:sz w:val="24"/>
          <w:szCs w:val="24"/>
        </w:rPr>
        <w:t>(8. sz. melléklet):</w:t>
      </w:r>
    </w:p>
    <w:p w14:paraId="2371BDFC" w14:textId="77777777" w:rsidR="006E1D1B" w:rsidRPr="007801C4"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5D922DF5" w14:textId="77777777" w:rsidR="001F471C" w:rsidRPr="004316EB" w:rsidRDefault="006E1D1B" w:rsidP="008533AF">
      <w:pPr>
        <w:pStyle w:val="Listaszerbekezds"/>
        <w:numPr>
          <w:ilvl w:val="0"/>
          <w:numId w:val="19"/>
        </w:numPr>
        <w:spacing w:after="0" w:line="264" w:lineRule="auto"/>
        <w:jc w:val="both"/>
        <w:rPr>
          <w:rFonts w:ascii="Times New Roman" w:hAnsi="Times New Roman" w:cs="Times New Roman"/>
          <w:sz w:val="24"/>
          <w:szCs w:val="24"/>
        </w:rPr>
      </w:pPr>
      <w:r w:rsidRPr="007801C4">
        <w:rPr>
          <w:rFonts w:ascii="Times New Roman" w:hAnsi="Times New Roman" w:cs="Times New Roman"/>
          <w:sz w:val="24"/>
          <w:szCs w:val="24"/>
        </w:rPr>
        <w:t xml:space="preserve">Gazdasági társaság Pályázó esetén a cégjegyzésre jogosult és a Pályázatot, illetve a nyilatkozatokat aláíró személy(ek) aláírási címpéldánya, vagy a 2006. évi V. törvény 9. § (1) bekezdése szerinti aláírás mintája egyszerű másolatban. </w:t>
      </w:r>
    </w:p>
    <w:p w14:paraId="4BF9FFCC" w14:textId="77777777" w:rsidR="001F471C" w:rsidRDefault="001F471C" w:rsidP="001F471C">
      <w:pPr>
        <w:pStyle w:val="Listaszerbekezds"/>
        <w:tabs>
          <w:tab w:val="left" w:pos="567"/>
        </w:tabs>
        <w:spacing w:after="0" w:line="264" w:lineRule="auto"/>
        <w:ind w:left="0"/>
        <w:jc w:val="both"/>
        <w:rPr>
          <w:rFonts w:ascii="Times New Roman" w:hAnsi="Times New Roman" w:cs="Times New Roman"/>
          <w:bCs/>
          <w:sz w:val="24"/>
          <w:szCs w:val="24"/>
        </w:rPr>
      </w:pPr>
    </w:p>
    <w:p w14:paraId="50D70F3F" w14:textId="77777777" w:rsidR="006E1D1B" w:rsidRDefault="00374F6E" w:rsidP="006E1D1B">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color w:val="auto"/>
          <w:sz w:val="24"/>
          <w:szCs w:val="24"/>
        </w:rPr>
        <w:t>12</w:t>
      </w:r>
      <w:r w:rsidR="004316EB">
        <w:rPr>
          <w:rFonts w:ascii="Times New Roman" w:hAnsi="Times New Roman" w:cs="Times New Roman"/>
          <w:b/>
          <w:color w:val="auto"/>
          <w:sz w:val="24"/>
          <w:szCs w:val="24"/>
        </w:rPr>
        <w:t xml:space="preserve">.9. </w:t>
      </w:r>
      <w:r w:rsidR="006E1D1B">
        <w:rPr>
          <w:rFonts w:ascii="Times New Roman" w:hAnsi="Times New Roman" w:cs="Times New Roman"/>
          <w:b/>
          <w:color w:val="auto"/>
          <w:sz w:val="24"/>
          <w:szCs w:val="24"/>
          <w:u w:val="single"/>
        </w:rPr>
        <w:t>Pályázatot benyújtó gazdasági társaság illetve a büfében forgalmazni kívánt termékek</w:t>
      </w:r>
      <w:r w:rsidR="006E1D1B" w:rsidRPr="007801C4">
        <w:rPr>
          <w:rFonts w:ascii="Times New Roman" w:hAnsi="Times New Roman" w:cs="Times New Roman"/>
          <w:b/>
          <w:color w:val="auto"/>
          <w:sz w:val="24"/>
          <w:szCs w:val="24"/>
          <w:u w:val="single"/>
        </w:rPr>
        <w:t xml:space="preserve"> </w:t>
      </w:r>
      <w:r w:rsidR="006E1D1B" w:rsidRPr="00A151B9">
        <w:rPr>
          <w:rFonts w:ascii="Times New Roman" w:hAnsi="Times New Roman" w:cs="Times New Roman"/>
          <w:b/>
          <w:color w:val="auto"/>
          <w:sz w:val="24"/>
          <w:szCs w:val="24"/>
          <w:u w:val="single"/>
        </w:rPr>
        <w:t>bemutatása</w:t>
      </w:r>
      <w:r w:rsidR="004C45CC" w:rsidRPr="00A151B9">
        <w:rPr>
          <w:rFonts w:ascii="Times New Roman" w:hAnsi="Times New Roman" w:cs="Times New Roman"/>
          <w:b/>
          <w:color w:val="auto"/>
          <w:sz w:val="24"/>
          <w:szCs w:val="24"/>
          <w:u w:val="single"/>
        </w:rPr>
        <w:t xml:space="preserve"> </w:t>
      </w:r>
      <w:r w:rsidR="004C45CC" w:rsidRPr="00A151B9">
        <w:rPr>
          <w:rFonts w:ascii="Times New Roman" w:hAnsi="Times New Roman" w:cs="Times New Roman"/>
          <w:color w:val="auto"/>
          <w:sz w:val="24"/>
          <w:szCs w:val="24"/>
        </w:rPr>
        <w:t>(9. sz. melléklet)</w:t>
      </w:r>
      <w:r w:rsidR="006E1D1B" w:rsidRPr="00A151B9">
        <w:rPr>
          <w:rFonts w:ascii="Times New Roman" w:hAnsi="Times New Roman" w:cs="Times New Roman"/>
          <w:color w:val="auto"/>
          <w:sz w:val="24"/>
          <w:szCs w:val="24"/>
        </w:rPr>
        <w:t>:</w:t>
      </w:r>
    </w:p>
    <w:p w14:paraId="6570D16E" w14:textId="77777777" w:rsidR="006E1D1B"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341F583B" w14:textId="77777777" w:rsidR="006E1D1B" w:rsidRDefault="006E1D1B" w:rsidP="008533AF">
      <w:pPr>
        <w:pStyle w:val="Listaszerbekezds"/>
        <w:numPr>
          <w:ilvl w:val="0"/>
          <w:numId w:val="19"/>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a pályázó gazdasági társaság rövid bemutatása (cégadatok, cégtörténet, tevékenységi kör, működési terület stb.),</w:t>
      </w:r>
    </w:p>
    <w:p w14:paraId="31889F29" w14:textId="77777777" w:rsidR="00716213" w:rsidRDefault="00716213" w:rsidP="008533AF">
      <w:pPr>
        <w:pStyle w:val="Listaszerbekezds"/>
        <w:numPr>
          <w:ilvl w:val="0"/>
          <w:numId w:val="19"/>
        </w:numPr>
        <w:spacing w:after="0" w:line="264" w:lineRule="auto"/>
        <w:jc w:val="both"/>
        <w:rPr>
          <w:rFonts w:ascii="Times New Roman" w:hAnsi="Times New Roman" w:cs="Times New Roman"/>
          <w:sz w:val="24"/>
          <w:szCs w:val="24"/>
        </w:rPr>
      </w:pPr>
      <w:r w:rsidRPr="00716213">
        <w:rPr>
          <w:rFonts w:ascii="Times New Roman" w:hAnsi="Times New Roman" w:cs="Times New Roman"/>
          <w:sz w:val="24"/>
          <w:szCs w:val="24"/>
        </w:rPr>
        <w:t xml:space="preserve">A pályázati anyagban kérjük bemutatni a forgalmazott termékkört és választékot, valamint csatolni a felhasznált alapanyagok minőségi osztályba sorolásáról szóló nyilatkozatot. A büfében kínált termékpalettának - az alkohol és dohányáru kivételével - tartalmaznia kell alapvető étel- és italféleségeken kívül néhány alapvető higiéniás </w:t>
      </w:r>
      <w:r w:rsidRPr="00A151B9">
        <w:rPr>
          <w:rFonts w:ascii="Times New Roman" w:hAnsi="Times New Roman" w:cs="Times New Roman"/>
          <w:sz w:val="24"/>
          <w:szCs w:val="24"/>
        </w:rPr>
        <w:t>terméket is. (Lsd.: 4.1. pont)</w:t>
      </w:r>
    </w:p>
    <w:p w14:paraId="614EA58F" w14:textId="77777777" w:rsidR="006E1D1B" w:rsidRPr="004B2AE5" w:rsidRDefault="006E1D1B" w:rsidP="008533AF">
      <w:pPr>
        <w:pStyle w:val="Listaszerbekezds"/>
        <w:numPr>
          <w:ilvl w:val="0"/>
          <w:numId w:val="19"/>
        </w:numPr>
        <w:spacing w:after="0" w:line="264" w:lineRule="auto"/>
        <w:jc w:val="both"/>
        <w:rPr>
          <w:rFonts w:ascii="Times New Roman" w:hAnsi="Times New Roman" w:cs="Times New Roman"/>
          <w:color w:val="auto"/>
          <w:sz w:val="24"/>
          <w:szCs w:val="24"/>
        </w:rPr>
      </w:pPr>
      <w:r w:rsidRPr="007E7E0F">
        <w:rPr>
          <w:rFonts w:ascii="Times New Roman" w:hAnsi="Times New Roman" w:cs="Times New Roman"/>
          <w:color w:val="auto"/>
          <w:sz w:val="24"/>
          <w:szCs w:val="24"/>
        </w:rPr>
        <w:lastRenderedPageBreak/>
        <w:t xml:space="preserve">Tekintettel arra, hogy Kiíró vizsgálja, hogy a Pályázó nyertesége esetén forgalmazza-e </w:t>
      </w:r>
      <w:r>
        <w:rPr>
          <w:rFonts w:ascii="Times New Roman" w:hAnsi="Times New Roman" w:cs="Times New Roman"/>
          <w:color w:val="auto"/>
          <w:sz w:val="24"/>
          <w:szCs w:val="24"/>
        </w:rPr>
        <w:t xml:space="preserve">azokat az </w:t>
      </w:r>
      <w:r w:rsidRPr="004B2AE5">
        <w:rPr>
          <w:rFonts w:ascii="Times New Roman" w:hAnsi="Times New Roman" w:cs="Times New Roman"/>
          <w:color w:val="auto"/>
          <w:sz w:val="24"/>
          <w:szCs w:val="24"/>
        </w:rPr>
        <w:t>termék</w:t>
      </w:r>
      <w:r w:rsidR="00716213">
        <w:rPr>
          <w:rFonts w:ascii="Times New Roman" w:hAnsi="Times New Roman" w:cs="Times New Roman"/>
          <w:color w:val="auto"/>
          <w:sz w:val="24"/>
          <w:szCs w:val="24"/>
        </w:rPr>
        <w:t xml:space="preserve">eket, melyet Kiíró elvár, </w:t>
      </w:r>
      <w:r>
        <w:rPr>
          <w:rFonts w:ascii="Times New Roman" w:hAnsi="Times New Roman" w:cs="Times New Roman"/>
          <w:color w:val="auto"/>
          <w:sz w:val="24"/>
          <w:szCs w:val="24"/>
        </w:rPr>
        <w:t>valamint amit Pályázó pályázatában bemutat</w:t>
      </w:r>
      <w:r w:rsidR="001D1A74">
        <w:rPr>
          <w:rFonts w:ascii="Times New Roman" w:hAnsi="Times New Roman" w:cs="Times New Roman"/>
          <w:color w:val="auto"/>
          <w:sz w:val="24"/>
          <w:szCs w:val="24"/>
        </w:rPr>
        <w:t xml:space="preserve">, </w:t>
      </w:r>
      <w:r w:rsidRPr="004B2AE5">
        <w:rPr>
          <w:rFonts w:ascii="Times New Roman" w:hAnsi="Times New Roman" w:cs="Times New Roman"/>
          <w:color w:val="auto"/>
          <w:sz w:val="24"/>
          <w:szCs w:val="24"/>
        </w:rPr>
        <w:t xml:space="preserve">így Kiíró felhívja Pályázók figyelmét, hogy nyertességük esetén forgalmazási kötelezettségük áll fenn az általuk bemutatott termékekre vonatkozóan, melynek elmaradása súlyos szerződésszegésnek minősül és a szerződés szankciós felmondását is megalapozhatja. </w:t>
      </w:r>
    </w:p>
    <w:p w14:paraId="21324B99" w14:textId="77777777" w:rsidR="006E1D1B" w:rsidRPr="00186D3A" w:rsidRDefault="006E1D1B" w:rsidP="008533AF">
      <w:pPr>
        <w:pStyle w:val="Listaszerbekezds"/>
        <w:numPr>
          <w:ilvl w:val="0"/>
          <w:numId w:val="19"/>
        </w:numPr>
        <w:spacing w:after="0" w:line="264" w:lineRule="auto"/>
        <w:jc w:val="both"/>
        <w:rPr>
          <w:rFonts w:ascii="Times New Roman" w:hAnsi="Times New Roman" w:cs="Times New Roman"/>
          <w:bCs/>
          <w:color w:val="000000"/>
          <w:sz w:val="24"/>
          <w:szCs w:val="24"/>
        </w:rPr>
      </w:pPr>
      <w:r w:rsidRPr="005C5141">
        <w:rPr>
          <w:rFonts w:ascii="Times New Roman" w:hAnsi="Times New Roman" w:cs="Times New Roman"/>
          <w:bCs/>
          <w:color w:val="000000"/>
          <w:sz w:val="24"/>
          <w:szCs w:val="24"/>
        </w:rPr>
        <w:t>Pályázónak a</w:t>
      </w:r>
      <w:r>
        <w:rPr>
          <w:rFonts w:ascii="Times New Roman" w:hAnsi="Times New Roman" w:cs="Times New Roman"/>
          <w:bCs/>
          <w:color w:val="000000"/>
          <w:sz w:val="24"/>
          <w:szCs w:val="24"/>
        </w:rPr>
        <w:t xml:space="preserve">rra is nyilatkoznia kell, hogy </w:t>
      </w:r>
      <w:r w:rsidRPr="005C5141">
        <w:rPr>
          <w:rFonts w:ascii="Times New Roman" w:hAnsi="Times New Roman" w:cs="Times New Roman"/>
          <w:bCs/>
          <w:color w:val="000000"/>
          <w:sz w:val="24"/>
          <w:szCs w:val="24"/>
        </w:rPr>
        <w:t xml:space="preserve">a szerződés hatálya alatt </w:t>
      </w:r>
      <w:r>
        <w:rPr>
          <w:rFonts w:ascii="Times New Roman" w:hAnsi="Times New Roman" w:cs="Times New Roman"/>
          <w:bCs/>
          <w:color w:val="000000"/>
          <w:sz w:val="24"/>
          <w:szCs w:val="24"/>
        </w:rPr>
        <w:t xml:space="preserve">biztosítja a dolgozók részére a készpénz, bankkártya és SZÉP kártya elfogadását. </w:t>
      </w:r>
    </w:p>
    <w:p w14:paraId="218AEE99" w14:textId="77777777" w:rsidR="001F471C" w:rsidRDefault="001F471C" w:rsidP="00A91CCF">
      <w:pPr>
        <w:pStyle w:val="Listaszerbekezds"/>
        <w:tabs>
          <w:tab w:val="left" w:pos="567"/>
        </w:tabs>
        <w:spacing w:after="0" w:line="264" w:lineRule="auto"/>
        <w:ind w:left="0"/>
        <w:jc w:val="both"/>
        <w:rPr>
          <w:rFonts w:ascii="Times New Roman" w:hAnsi="Times New Roman" w:cs="Times New Roman"/>
          <w:bCs/>
          <w:sz w:val="24"/>
          <w:szCs w:val="24"/>
        </w:rPr>
      </w:pPr>
    </w:p>
    <w:p w14:paraId="69F01808" w14:textId="77777777" w:rsidR="004C45CC" w:rsidRPr="007E7E0F" w:rsidRDefault="00374F6E" w:rsidP="004C45CC">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bCs/>
          <w:sz w:val="24"/>
          <w:szCs w:val="24"/>
        </w:rPr>
        <w:t>12</w:t>
      </w:r>
      <w:r w:rsidR="004316EB">
        <w:rPr>
          <w:rFonts w:ascii="Times New Roman" w:hAnsi="Times New Roman" w:cs="Times New Roman"/>
          <w:b/>
          <w:bCs/>
          <w:sz w:val="24"/>
          <w:szCs w:val="24"/>
        </w:rPr>
        <w:t xml:space="preserve">.10. </w:t>
      </w:r>
      <w:r w:rsidR="004C45CC" w:rsidRPr="00C63273">
        <w:rPr>
          <w:rFonts w:ascii="Times New Roman" w:hAnsi="Times New Roman" w:cs="Times New Roman"/>
          <w:b/>
          <w:sz w:val="24"/>
          <w:szCs w:val="24"/>
          <w:u w:val="single"/>
        </w:rPr>
        <w:t>Referencia</w:t>
      </w:r>
      <w:r w:rsidR="004C45CC">
        <w:rPr>
          <w:rFonts w:ascii="Times New Roman" w:hAnsi="Times New Roman" w:cs="Times New Roman"/>
          <w:b/>
          <w:sz w:val="24"/>
          <w:szCs w:val="24"/>
          <w:u w:val="single"/>
        </w:rPr>
        <w:t xml:space="preserve">nyilatkozat </w:t>
      </w:r>
      <w:r w:rsidR="004C45CC" w:rsidRPr="004C45CC">
        <w:rPr>
          <w:rFonts w:ascii="Times New Roman" w:hAnsi="Times New Roman" w:cs="Times New Roman"/>
          <w:color w:val="auto"/>
          <w:sz w:val="24"/>
          <w:szCs w:val="24"/>
        </w:rPr>
        <w:t xml:space="preserve">a műszaki-szakmai alkalmasság igazolása érdekében </w:t>
      </w:r>
      <w:r w:rsidR="009879D5" w:rsidRPr="00A151B9">
        <w:rPr>
          <w:rFonts w:ascii="Times New Roman" w:hAnsi="Times New Roman" w:cs="Times New Roman"/>
          <w:color w:val="auto"/>
          <w:sz w:val="24"/>
          <w:szCs w:val="24"/>
        </w:rPr>
        <w:t>(10</w:t>
      </w:r>
      <w:r w:rsidR="004C45CC" w:rsidRPr="00A151B9">
        <w:rPr>
          <w:rFonts w:ascii="Times New Roman" w:hAnsi="Times New Roman" w:cs="Times New Roman"/>
          <w:color w:val="auto"/>
          <w:sz w:val="24"/>
          <w:szCs w:val="24"/>
        </w:rPr>
        <w:t>. sz. melléklet):</w:t>
      </w:r>
    </w:p>
    <w:p w14:paraId="3AD6CA71" w14:textId="77777777" w:rsidR="004C45CC" w:rsidRPr="00A775DA" w:rsidRDefault="004C45CC" w:rsidP="004C45C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5D211B3A" w14:textId="77777777" w:rsidR="004C45CC" w:rsidRPr="00A775DA" w:rsidRDefault="004C45CC" w:rsidP="008533AF">
      <w:pPr>
        <w:pStyle w:val="Listaszerbekezds"/>
        <w:numPr>
          <w:ilvl w:val="0"/>
          <w:numId w:val="20"/>
        </w:numPr>
        <w:spacing w:line="264" w:lineRule="auto"/>
        <w:jc w:val="both"/>
        <w:rPr>
          <w:rFonts w:ascii="Times New Roman" w:hAnsi="Times New Roman" w:cs="Times New Roman"/>
          <w:sz w:val="24"/>
          <w:szCs w:val="24"/>
        </w:rPr>
      </w:pPr>
      <w:r w:rsidRPr="00A775DA">
        <w:rPr>
          <w:rFonts w:ascii="Times New Roman" w:hAnsi="Times New Roman" w:cs="Times New Roman"/>
          <w:sz w:val="24"/>
          <w:szCs w:val="24"/>
        </w:rPr>
        <w:t xml:space="preserve">Pályázónak be kell nyújtania </w:t>
      </w:r>
      <w:r w:rsidRPr="001D7F06">
        <w:rPr>
          <w:rFonts w:ascii="Times New Roman" w:hAnsi="Times New Roman" w:cs="Times New Roman"/>
          <w:b/>
          <w:sz w:val="24"/>
          <w:szCs w:val="24"/>
          <w:u w:val="single"/>
        </w:rPr>
        <w:t xml:space="preserve">minimum 1 db referenciát </w:t>
      </w:r>
      <w:r w:rsidRPr="00A775DA">
        <w:rPr>
          <w:rFonts w:ascii="Times New Roman" w:hAnsi="Times New Roman" w:cs="Times New Roman"/>
          <w:sz w:val="24"/>
          <w:szCs w:val="24"/>
        </w:rPr>
        <w:t xml:space="preserve">a pályázati felhívás tárgyaként megjelölt tevékenység </w:t>
      </w:r>
      <w:r>
        <w:rPr>
          <w:rFonts w:ascii="Times New Roman" w:hAnsi="Times New Roman" w:cs="Times New Roman"/>
          <w:color w:val="auto"/>
          <w:sz w:val="24"/>
          <w:szCs w:val="24"/>
        </w:rPr>
        <w:t xml:space="preserve">(büféüzemeltetés) </w:t>
      </w:r>
      <w:r w:rsidRPr="00A775DA">
        <w:rPr>
          <w:rFonts w:ascii="Times New Roman" w:hAnsi="Times New Roman" w:cs="Times New Roman"/>
          <w:sz w:val="24"/>
          <w:szCs w:val="24"/>
        </w:rPr>
        <w:t>végzéséről a pályázati felhívás közzétételétől visszafelé számított három évben, megjelölve a szerződést kötő másik fél nevét, címét, elérhetőségét (telefonszám, e-mail cím) és azt, hogy milyen időszakot fedett le a szolgáltatás, valamint, hogy Pályázó teljesítése szerződésszerű volt-e.</w:t>
      </w:r>
    </w:p>
    <w:p w14:paraId="5A1E7987" w14:textId="77777777" w:rsidR="004C45CC" w:rsidRPr="00A775DA" w:rsidRDefault="004C45CC" w:rsidP="008533AF">
      <w:pPr>
        <w:pStyle w:val="Listaszerbekezds"/>
        <w:numPr>
          <w:ilvl w:val="0"/>
          <w:numId w:val="20"/>
        </w:numPr>
        <w:spacing w:line="264" w:lineRule="auto"/>
        <w:jc w:val="both"/>
        <w:rPr>
          <w:rFonts w:ascii="Times New Roman" w:hAnsi="Times New Roman" w:cs="Times New Roman"/>
          <w:sz w:val="24"/>
          <w:szCs w:val="24"/>
        </w:rPr>
      </w:pPr>
      <w:r w:rsidRPr="00A775DA">
        <w:rPr>
          <w:rFonts w:ascii="Times New Roman" w:hAnsi="Times New Roman" w:cs="Times New Roman"/>
          <w:sz w:val="24"/>
          <w:szCs w:val="24"/>
        </w:rPr>
        <w:t>Alkalmatlan a Pályázó, ha nem rendelkezik a fentiekben meghatározottak szerinti - a pályázat tárgyaként megjelölt tevékenység szerződésszerű teljesítéséről szóló - referenciával.</w:t>
      </w:r>
    </w:p>
    <w:p w14:paraId="5E291ABD" w14:textId="77777777" w:rsidR="004C45CC" w:rsidRPr="007E7E0F" w:rsidRDefault="00374F6E" w:rsidP="004C45CC">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bCs/>
          <w:sz w:val="24"/>
          <w:szCs w:val="24"/>
        </w:rPr>
        <w:t>12</w:t>
      </w:r>
      <w:r w:rsidR="004316EB">
        <w:rPr>
          <w:rFonts w:ascii="Times New Roman" w:hAnsi="Times New Roman" w:cs="Times New Roman"/>
          <w:b/>
          <w:bCs/>
          <w:sz w:val="24"/>
          <w:szCs w:val="24"/>
        </w:rPr>
        <w:t xml:space="preserve">.11. </w:t>
      </w:r>
      <w:r w:rsidR="004C45CC" w:rsidRPr="00A775DA">
        <w:rPr>
          <w:rFonts w:ascii="Times New Roman" w:hAnsi="Times New Roman" w:cs="Times New Roman"/>
          <w:b/>
          <w:sz w:val="24"/>
          <w:szCs w:val="24"/>
          <w:u w:val="single"/>
        </w:rPr>
        <w:t xml:space="preserve">Átláthatósági </w:t>
      </w:r>
      <w:r w:rsidR="004C45CC" w:rsidRPr="00A151B9">
        <w:rPr>
          <w:rFonts w:ascii="Times New Roman" w:hAnsi="Times New Roman" w:cs="Times New Roman"/>
          <w:b/>
          <w:sz w:val="24"/>
          <w:szCs w:val="24"/>
          <w:u w:val="single"/>
        </w:rPr>
        <w:t xml:space="preserve">nyilatkozat </w:t>
      </w:r>
      <w:r w:rsidR="009879D5" w:rsidRPr="00A151B9">
        <w:rPr>
          <w:rFonts w:ascii="Times New Roman" w:hAnsi="Times New Roman" w:cs="Times New Roman"/>
          <w:sz w:val="24"/>
          <w:szCs w:val="24"/>
          <w:u w:val="single"/>
        </w:rPr>
        <w:t>(11</w:t>
      </w:r>
      <w:r w:rsidR="004C45CC" w:rsidRPr="00A151B9">
        <w:rPr>
          <w:rFonts w:ascii="Times New Roman" w:hAnsi="Times New Roman" w:cs="Times New Roman"/>
          <w:sz w:val="24"/>
          <w:szCs w:val="24"/>
          <w:u w:val="single"/>
        </w:rPr>
        <w:t>. számú melléklet)</w:t>
      </w:r>
    </w:p>
    <w:p w14:paraId="69F3B7AC" w14:textId="77777777" w:rsidR="004C45CC" w:rsidRPr="00A775DA" w:rsidRDefault="004C45CC" w:rsidP="004C45C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45DA3AB8" w14:textId="77777777" w:rsidR="004C45CC" w:rsidRDefault="004C45CC" w:rsidP="008533AF">
      <w:pPr>
        <w:pStyle w:val="Listaszerbekezds"/>
        <w:numPr>
          <w:ilvl w:val="0"/>
          <w:numId w:val="21"/>
        </w:numPr>
        <w:spacing w:line="264" w:lineRule="auto"/>
        <w:jc w:val="both"/>
        <w:rPr>
          <w:rFonts w:ascii="Times New Roman" w:hAnsi="Times New Roman" w:cs="Times New Roman"/>
          <w:color w:val="auto"/>
          <w:sz w:val="24"/>
          <w:szCs w:val="24"/>
        </w:rPr>
      </w:pPr>
      <w:r w:rsidRPr="00A775DA">
        <w:rPr>
          <w:rFonts w:ascii="Times New Roman" w:hAnsi="Times New Roman" w:cs="Times New Roman"/>
          <w:color w:val="auto"/>
          <w:sz w:val="24"/>
          <w:szCs w:val="24"/>
        </w:rPr>
        <w:t xml:space="preserve">Pályázónak nyilatkoznia kell arról, hogy az Nvtv. 3. § (1) bekezdés 1. pontja szerinti átlátható szervezetnek minősül. </w:t>
      </w:r>
    </w:p>
    <w:p w14:paraId="600B7AA3" w14:textId="77777777" w:rsidR="004C45CC" w:rsidRPr="004C45CC" w:rsidRDefault="004C45CC" w:rsidP="004C45CC">
      <w:pPr>
        <w:spacing w:line="264" w:lineRule="auto"/>
        <w:jc w:val="both"/>
        <w:rPr>
          <w:rFonts w:ascii="Times New Roman" w:hAnsi="Times New Roman" w:cs="Times New Roman"/>
          <w:b/>
          <w:sz w:val="24"/>
          <w:szCs w:val="24"/>
          <w:u w:val="single"/>
        </w:rPr>
      </w:pPr>
      <w:r w:rsidRPr="004C45CC">
        <w:rPr>
          <w:rFonts w:ascii="Times New Roman" w:hAnsi="Times New Roman" w:cs="Times New Roman"/>
          <w:b/>
          <w:sz w:val="24"/>
          <w:szCs w:val="24"/>
          <w:u w:val="single"/>
        </w:rPr>
        <w:t xml:space="preserve">A fenti nyilatkozatokat eredetben, cégszerű aláírással ellátva kell benyújtani. </w:t>
      </w:r>
    </w:p>
    <w:p w14:paraId="336C983B" w14:textId="77777777" w:rsidR="00864DF4" w:rsidRPr="00FD7A93" w:rsidRDefault="00864DF4" w:rsidP="00F83088">
      <w:pPr>
        <w:widowControl w:val="0"/>
        <w:tabs>
          <w:tab w:val="left" w:pos="540"/>
        </w:tabs>
        <w:spacing w:line="264" w:lineRule="auto"/>
        <w:rPr>
          <w:rFonts w:ascii="Times New Roman" w:hAnsi="Times New Roman" w:cs="Times New Roman"/>
          <w:b/>
          <w:bCs/>
          <w:vanish/>
          <w:color w:val="000000"/>
          <w:sz w:val="24"/>
          <w:szCs w:val="24"/>
        </w:rPr>
      </w:pPr>
    </w:p>
    <w:p w14:paraId="6818E12E" w14:textId="77777777" w:rsidR="00F83088" w:rsidRPr="00DD6A93" w:rsidRDefault="00374F6E" w:rsidP="00374F6E">
      <w:pPr>
        <w:pStyle w:val="Alaprtelmezettstlus"/>
        <w:widowControl w:val="0"/>
        <w:tabs>
          <w:tab w:val="left" w:pos="540"/>
        </w:tabs>
        <w:spacing w:after="0" w:line="264" w:lineRule="auto"/>
        <w:rPr>
          <w:rFonts w:ascii="Times New Roman" w:hAnsi="Times New Roman" w:cs="Times New Roman"/>
          <w:sz w:val="24"/>
          <w:szCs w:val="24"/>
        </w:rPr>
      </w:pPr>
      <w:r>
        <w:rPr>
          <w:rFonts w:ascii="Times New Roman" w:hAnsi="Times New Roman" w:cs="Times New Roman"/>
          <w:b/>
          <w:bCs/>
          <w:color w:val="000000"/>
          <w:sz w:val="24"/>
          <w:szCs w:val="24"/>
        </w:rPr>
        <w:t xml:space="preserve">13. </w:t>
      </w:r>
      <w:r w:rsidR="00F83088" w:rsidRPr="00DD6A93">
        <w:rPr>
          <w:rFonts w:ascii="Times New Roman" w:hAnsi="Times New Roman" w:cs="Times New Roman"/>
          <w:b/>
          <w:bCs/>
          <w:color w:val="000000"/>
          <w:sz w:val="24"/>
          <w:szCs w:val="24"/>
        </w:rPr>
        <w:t>A szerződéskötés tervezett időpontja</w:t>
      </w:r>
    </w:p>
    <w:p w14:paraId="1D838212" w14:textId="77777777" w:rsidR="00F83088" w:rsidRPr="00DD6A93" w:rsidRDefault="00F83088" w:rsidP="00F83088">
      <w:pPr>
        <w:pStyle w:val="Alaprtelmezettstlus"/>
        <w:widowControl w:val="0"/>
        <w:spacing w:after="0" w:line="264" w:lineRule="auto"/>
        <w:ind w:left="706"/>
        <w:jc w:val="both"/>
        <w:rPr>
          <w:rFonts w:ascii="Times New Roman" w:hAnsi="Times New Roman" w:cs="Times New Roman"/>
          <w:sz w:val="24"/>
          <w:szCs w:val="24"/>
        </w:rPr>
      </w:pPr>
    </w:p>
    <w:p w14:paraId="5921B6A4" w14:textId="77777777" w:rsidR="00F83088" w:rsidRPr="007E7E0F" w:rsidRDefault="00F83088"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auto"/>
          <w:sz w:val="24"/>
          <w:szCs w:val="24"/>
        </w:rPr>
      </w:pPr>
      <w:r w:rsidRPr="00DD6A93">
        <w:rPr>
          <w:rFonts w:ascii="Times New Roman" w:hAnsi="Times New Roman" w:cs="Times New Roman"/>
          <w:color w:val="000000"/>
          <w:sz w:val="24"/>
          <w:szCs w:val="24"/>
        </w:rPr>
        <w:t xml:space="preserve"> Kiíró az eredményhirdetést követően 5 napon belül a nyertes Pályázóval, vagy visszalépése esetén – amennyiben az eredményhirdetéskor megnevezi – az eljárás második helyezettjével köti meg a jelen pályázati felhívás </w:t>
      </w:r>
      <w:r w:rsidR="009879D5" w:rsidRPr="00A151B9">
        <w:rPr>
          <w:rFonts w:ascii="Times New Roman" w:hAnsi="Times New Roman" w:cs="Times New Roman"/>
          <w:color w:val="000000"/>
          <w:sz w:val="24"/>
          <w:szCs w:val="24"/>
        </w:rPr>
        <w:t>12</w:t>
      </w:r>
      <w:r w:rsidRPr="00A151B9">
        <w:rPr>
          <w:rFonts w:ascii="Times New Roman" w:hAnsi="Times New Roman" w:cs="Times New Roman"/>
          <w:color w:val="000000"/>
          <w:sz w:val="24"/>
          <w:szCs w:val="24"/>
        </w:rPr>
        <w:t>. számú melléklete szerinti</w:t>
      </w:r>
      <w:r w:rsidRPr="00DD6A93">
        <w:rPr>
          <w:rFonts w:ascii="Times New Roman" w:hAnsi="Times New Roman" w:cs="Times New Roman"/>
          <w:color w:val="000000"/>
          <w:sz w:val="24"/>
          <w:szCs w:val="24"/>
        </w:rPr>
        <w:t xml:space="preserve"> bérleti </w:t>
      </w:r>
      <w:r>
        <w:rPr>
          <w:rFonts w:ascii="Times New Roman" w:hAnsi="Times New Roman" w:cs="Times New Roman"/>
          <w:color w:val="000000"/>
          <w:sz w:val="24"/>
          <w:szCs w:val="24"/>
        </w:rPr>
        <w:t xml:space="preserve">és </w:t>
      </w:r>
      <w:r w:rsidRPr="00140D03">
        <w:rPr>
          <w:rFonts w:ascii="Times New Roman" w:hAnsi="Times New Roman" w:cs="Times New Roman"/>
          <w:color w:val="000000"/>
          <w:sz w:val="24"/>
          <w:szCs w:val="24"/>
        </w:rPr>
        <w:t>üzemeltetési</w:t>
      </w:r>
      <w:r>
        <w:rPr>
          <w:rFonts w:ascii="Times New Roman" w:hAnsi="Times New Roman" w:cs="Times New Roman"/>
          <w:color w:val="000000"/>
          <w:sz w:val="24"/>
          <w:szCs w:val="24"/>
        </w:rPr>
        <w:t xml:space="preserve"> szerződést</w:t>
      </w:r>
      <w:r w:rsidRPr="007E7E0F">
        <w:rPr>
          <w:rFonts w:ascii="Times New Roman" w:hAnsi="Times New Roman" w:cs="Times New Roman"/>
          <w:color w:val="auto"/>
          <w:sz w:val="24"/>
          <w:szCs w:val="24"/>
        </w:rPr>
        <w:t xml:space="preserve">.  Nyertes Pályázónak figyelembe kell vennie, hogy a </w:t>
      </w:r>
    </w:p>
    <w:p w14:paraId="7D68A411" w14:textId="77777777" w:rsidR="00F83088" w:rsidRPr="00DD6A9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326B0EFF" w14:textId="77777777" w:rsidR="00F83088" w:rsidRPr="007E7E0F" w:rsidRDefault="00F83088"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D6A93">
        <w:rPr>
          <w:rFonts w:ascii="Times New Roman" w:hAnsi="Times New Roman" w:cs="Times New Roman"/>
          <w:color w:val="000000"/>
          <w:sz w:val="24"/>
          <w:szCs w:val="24"/>
        </w:rPr>
        <w:t xml:space="preserve">Pályázó tudomásul veszi, hogy a jelen pályázat alapján megkötött szerződés az Nvtv. 6. § (8) bekezdése alapján </w:t>
      </w:r>
      <w:r w:rsidRPr="00DD6A93">
        <w:rPr>
          <w:rFonts w:ascii="Times New Roman" w:hAnsi="Times New Roman" w:cs="Times New Roman"/>
          <w:sz w:val="24"/>
          <w:szCs w:val="24"/>
        </w:rPr>
        <w:t xml:space="preserve">a pályázati kiírástól, illetve a nyertes pályázattól eltérő tartalommal nem módosítható. Jelen korlátozás nem érinti a szerződés rendes felmondásának jogát. </w:t>
      </w:r>
    </w:p>
    <w:p w14:paraId="502B18FD" w14:textId="77777777" w:rsidR="00F83088" w:rsidRPr="00DD6A93" w:rsidRDefault="00F83088"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206A7F46" w14:textId="77777777" w:rsidR="00F83088" w:rsidRPr="003D2C2F" w:rsidRDefault="00F83088"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DD6A93">
        <w:rPr>
          <w:rFonts w:ascii="Times New Roman" w:hAnsi="Times New Roman" w:cs="Times New Roman"/>
          <w:sz w:val="24"/>
          <w:szCs w:val="24"/>
        </w:rPr>
        <w:t xml:space="preserve">A szerződés </w:t>
      </w:r>
      <w:r w:rsidRPr="003D2C2F">
        <w:rPr>
          <w:rFonts w:ascii="Times New Roman" w:hAnsi="Times New Roman" w:cs="Times New Roman"/>
          <w:color w:val="000000"/>
          <w:sz w:val="24"/>
          <w:szCs w:val="24"/>
        </w:rPr>
        <w:t>a mindkét fél részéről történő aláírást követő napon lép hatályba</w:t>
      </w:r>
      <w:r w:rsidRPr="003D2C2F">
        <w:rPr>
          <w:rFonts w:ascii="Times New Roman" w:hAnsi="Times New Roman" w:cs="Times New Roman"/>
          <w:sz w:val="24"/>
          <w:szCs w:val="24"/>
        </w:rPr>
        <w:t xml:space="preserve"> </w:t>
      </w:r>
      <w:r>
        <w:rPr>
          <w:rFonts w:ascii="Times New Roman" w:hAnsi="Times New Roman" w:cs="Times New Roman"/>
          <w:sz w:val="24"/>
          <w:szCs w:val="24"/>
        </w:rPr>
        <w:t>é</w:t>
      </w:r>
      <w:r w:rsidRPr="003D2C2F">
        <w:rPr>
          <w:rFonts w:ascii="Times New Roman" w:hAnsi="Times New Roman" w:cs="Times New Roman"/>
          <w:sz w:val="24"/>
          <w:szCs w:val="24"/>
        </w:rPr>
        <w:t xml:space="preserve">s az attól számított </w:t>
      </w:r>
      <w:r w:rsidRPr="007E7E0F">
        <w:rPr>
          <w:rFonts w:ascii="Times New Roman" w:hAnsi="Times New Roman" w:cs="Times New Roman"/>
          <w:b/>
          <w:sz w:val="24"/>
          <w:szCs w:val="24"/>
        </w:rPr>
        <w:t>48 hónapig</w:t>
      </w:r>
      <w:r w:rsidRPr="003D2C2F">
        <w:rPr>
          <w:rFonts w:ascii="Times New Roman" w:hAnsi="Times New Roman" w:cs="Times New Roman"/>
          <w:sz w:val="24"/>
          <w:szCs w:val="24"/>
        </w:rPr>
        <w:t xml:space="preserve"> tart. </w:t>
      </w:r>
    </w:p>
    <w:p w14:paraId="30A16058" w14:textId="77777777" w:rsidR="00F83088" w:rsidRPr="00DD6A93" w:rsidRDefault="00F83088" w:rsidP="00F83088">
      <w:pPr>
        <w:pStyle w:val="Alaprtelmezettstlus"/>
        <w:widowControl w:val="0"/>
        <w:tabs>
          <w:tab w:val="left" w:pos="567"/>
        </w:tabs>
        <w:spacing w:after="0" w:line="264" w:lineRule="auto"/>
        <w:jc w:val="both"/>
        <w:rPr>
          <w:rFonts w:ascii="Times New Roman" w:hAnsi="Times New Roman" w:cs="Times New Roman"/>
          <w:sz w:val="24"/>
          <w:szCs w:val="24"/>
        </w:rPr>
      </w:pPr>
    </w:p>
    <w:p w14:paraId="39F9E77C" w14:textId="77777777" w:rsidR="00F83088" w:rsidRPr="00DD6A93" w:rsidRDefault="00F83088" w:rsidP="008533AF">
      <w:pPr>
        <w:pStyle w:val="Alaprtelmezettstlus"/>
        <w:widowControl w:val="0"/>
        <w:numPr>
          <w:ilvl w:val="0"/>
          <w:numId w:val="25"/>
        </w:numPr>
        <w:tabs>
          <w:tab w:val="left" w:pos="567"/>
        </w:tabs>
        <w:spacing w:after="0" w:line="264" w:lineRule="auto"/>
        <w:jc w:val="both"/>
        <w:rPr>
          <w:rFonts w:ascii="Times New Roman" w:hAnsi="Times New Roman" w:cs="Times New Roman"/>
          <w:b/>
          <w:color w:val="000000"/>
          <w:sz w:val="24"/>
          <w:szCs w:val="24"/>
        </w:rPr>
      </w:pPr>
      <w:r w:rsidRPr="00DD6A93">
        <w:rPr>
          <w:rFonts w:ascii="Times New Roman" w:hAnsi="Times New Roman" w:cs="Times New Roman"/>
          <w:b/>
          <w:color w:val="000000"/>
          <w:sz w:val="24"/>
          <w:szCs w:val="24"/>
        </w:rPr>
        <w:t>Hasznosításra vonatkozó fontosabb feltételek</w:t>
      </w:r>
    </w:p>
    <w:p w14:paraId="43325FE1" w14:textId="77777777" w:rsidR="00F83088" w:rsidRPr="00DD6A9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7E9520CA" w14:textId="77777777" w:rsidR="00F83088" w:rsidRPr="00DD6A93" w:rsidRDefault="00F83088"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D6A93">
        <w:rPr>
          <w:rFonts w:ascii="Times New Roman" w:hAnsi="Times New Roman" w:cs="Times New Roman"/>
          <w:color w:val="000000"/>
          <w:sz w:val="24"/>
          <w:szCs w:val="24"/>
        </w:rPr>
        <w:t xml:space="preserve">Nyertes Pályázó a bérleti </w:t>
      </w:r>
      <w:r>
        <w:rPr>
          <w:rFonts w:ascii="Times New Roman" w:hAnsi="Times New Roman" w:cs="Times New Roman"/>
          <w:color w:val="000000"/>
          <w:sz w:val="24"/>
          <w:szCs w:val="24"/>
        </w:rPr>
        <w:t xml:space="preserve">és </w:t>
      </w:r>
      <w:r w:rsidRPr="00140D03">
        <w:rPr>
          <w:rFonts w:ascii="Times New Roman" w:hAnsi="Times New Roman" w:cs="Times New Roman"/>
          <w:color w:val="000000"/>
          <w:sz w:val="24"/>
          <w:szCs w:val="24"/>
        </w:rPr>
        <w:t>üzemeltetési</w:t>
      </w:r>
      <w:r>
        <w:rPr>
          <w:rFonts w:ascii="Times New Roman" w:hAnsi="Times New Roman" w:cs="Times New Roman"/>
          <w:color w:val="000000"/>
          <w:sz w:val="24"/>
          <w:szCs w:val="24"/>
        </w:rPr>
        <w:t xml:space="preserve"> szerződés megkötését követőe</w:t>
      </w:r>
      <w:r w:rsidRPr="00DD6A93">
        <w:rPr>
          <w:rFonts w:ascii="Times New Roman" w:hAnsi="Times New Roman" w:cs="Times New Roman"/>
          <w:color w:val="000000"/>
          <w:sz w:val="24"/>
          <w:szCs w:val="24"/>
        </w:rPr>
        <w:t xml:space="preserve">n a bérleményt nem idegenítheti el, albérletbe nem adhatja, nem terhelheti meg, azt csak rendeltetésének </w:t>
      </w:r>
      <w:r>
        <w:rPr>
          <w:rFonts w:ascii="Times New Roman" w:hAnsi="Times New Roman" w:cs="Times New Roman"/>
          <w:color w:val="000000"/>
          <w:sz w:val="24"/>
          <w:szCs w:val="24"/>
        </w:rPr>
        <w:t xml:space="preserve">és jelen pályázat tárgyának </w:t>
      </w:r>
      <w:r w:rsidRPr="00DD6A93">
        <w:rPr>
          <w:rFonts w:ascii="Times New Roman" w:hAnsi="Times New Roman" w:cs="Times New Roman"/>
          <w:color w:val="000000"/>
          <w:sz w:val="24"/>
          <w:szCs w:val="24"/>
        </w:rPr>
        <w:t>megfelelően</w:t>
      </w:r>
      <w:r>
        <w:rPr>
          <w:rFonts w:ascii="Times New Roman" w:hAnsi="Times New Roman" w:cs="Times New Roman"/>
          <w:color w:val="000000"/>
          <w:sz w:val="24"/>
          <w:szCs w:val="24"/>
        </w:rPr>
        <w:t xml:space="preserve"> </w:t>
      </w:r>
      <w:r w:rsidRPr="00DD6A93">
        <w:rPr>
          <w:rFonts w:ascii="Times New Roman" w:hAnsi="Times New Roman" w:cs="Times New Roman"/>
          <w:color w:val="000000"/>
          <w:sz w:val="24"/>
          <w:szCs w:val="24"/>
        </w:rPr>
        <w:t xml:space="preserve">használhatja. Az ingatlanon változtatást csak Kiíró előzetes jóváhagyása esetén eszközölhet. </w:t>
      </w:r>
    </w:p>
    <w:p w14:paraId="3A17CE5C" w14:textId="77777777" w:rsidR="00F83088" w:rsidRPr="00DD6A93" w:rsidRDefault="00F83088"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D6A93">
        <w:rPr>
          <w:rFonts w:ascii="Times New Roman" w:hAnsi="Times New Roman" w:cs="Times New Roman"/>
          <w:color w:val="000000"/>
          <w:sz w:val="24"/>
          <w:szCs w:val="24"/>
        </w:rPr>
        <w:t>Nyertes Pályázó az üzemeltetést a szükséges engedélyek birtokában kezdheti el</w:t>
      </w:r>
      <w:r>
        <w:rPr>
          <w:rFonts w:ascii="Times New Roman" w:hAnsi="Times New Roman" w:cs="Times New Roman"/>
          <w:color w:val="000000"/>
          <w:sz w:val="24"/>
          <w:szCs w:val="24"/>
        </w:rPr>
        <w:t xml:space="preserve"> és végezheti</w:t>
      </w:r>
      <w:r w:rsidRPr="00DD6A93">
        <w:rPr>
          <w:rFonts w:ascii="Times New Roman" w:hAnsi="Times New Roman" w:cs="Times New Roman"/>
          <w:color w:val="000000"/>
          <w:sz w:val="24"/>
          <w:szCs w:val="24"/>
        </w:rPr>
        <w:t xml:space="preserve">. </w:t>
      </w:r>
    </w:p>
    <w:p w14:paraId="3E546555" w14:textId="77777777" w:rsidR="00F83088" w:rsidRPr="00DD6A93" w:rsidRDefault="00F83088"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D6A93">
        <w:rPr>
          <w:rFonts w:ascii="Times New Roman" w:hAnsi="Times New Roman" w:cs="Times New Roman"/>
          <w:color w:val="000000"/>
          <w:sz w:val="24"/>
          <w:szCs w:val="24"/>
        </w:rPr>
        <w:t>Nyertes Pályázó köteles saját hatáskörén belül Munkavédelmi és Tűzvédelmi Szabályzatot érvénybe léptetni és azt alkalmazottaival igazolható módon megismertetni!</w:t>
      </w:r>
    </w:p>
    <w:p w14:paraId="46C0336A" w14:textId="77777777" w:rsidR="00F83088" w:rsidRPr="00DD6A93" w:rsidRDefault="00F83088"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D6A93">
        <w:rPr>
          <w:rFonts w:ascii="Times New Roman" w:hAnsi="Times New Roman" w:cs="Times New Roman"/>
          <w:color w:val="000000"/>
          <w:sz w:val="24"/>
          <w:szCs w:val="24"/>
        </w:rPr>
        <w:t>Nyertes Pályázó a szerződés teljesítéséhez alvállalkozókat nem vehet igénybe. Pályázó beszállítója nem minősül az alapanyagszállítás tekintetében alvállalkozónak.</w:t>
      </w:r>
    </w:p>
    <w:p w14:paraId="56813290" w14:textId="77777777" w:rsidR="00F83088" w:rsidRPr="00DD6A93" w:rsidRDefault="00F83088"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DD6A93">
        <w:rPr>
          <w:rFonts w:ascii="Times New Roman" w:hAnsi="Times New Roman" w:cs="Times New Roman"/>
          <w:sz w:val="24"/>
          <w:szCs w:val="24"/>
        </w:rPr>
        <w:t>A bérlet időtartama alatt szükségszerű tisztasági festés</w:t>
      </w:r>
      <w:r>
        <w:rPr>
          <w:rFonts w:ascii="Times New Roman" w:hAnsi="Times New Roman" w:cs="Times New Roman"/>
          <w:sz w:val="24"/>
          <w:szCs w:val="24"/>
        </w:rPr>
        <w:t>t</w:t>
      </w:r>
      <w:r w:rsidRPr="00DD6A93">
        <w:rPr>
          <w:rFonts w:ascii="Times New Roman" w:hAnsi="Times New Roman" w:cs="Times New Roman"/>
          <w:sz w:val="24"/>
          <w:szCs w:val="24"/>
        </w:rPr>
        <w:t xml:space="preserve"> – a festék színének Kiíróval történő egyeztetését követően -, takarítás</w:t>
      </w:r>
      <w:r>
        <w:rPr>
          <w:rFonts w:ascii="Times New Roman" w:hAnsi="Times New Roman" w:cs="Times New Roman"/>
          <w:sz w:val="24"/>
          <w:szCs w:val="24"/>
        </w:rPr>
        <w:t>t</w:t>
      </w:r>
      <w:r w:rsidRPr="00DD6A93">
        <w:rPr>
          <w:rFonts w:ascii="Times New Roman" w:hAnsi="Times New Roman" w:cs="Times New Roman"/>
          <w:sz w:val="24"/>
          <w:szCs w:val="24"/>
        </w:rPr>
        <w:t>, k</w:t>
      </w:r>
      <w:r>
        <w:rPr>
          <w:rFonts w:ascii="Times New Roman" w:hAnsi="Times New Roman" w:cs="Times New Roman"/>
          <w:sz w:val="24"/>
          <w:szCs w:val="24"/>
        </w:rPr>
        <w:t>eletkező hulladékok elszállítását, ártalmatlanítását</w:t>
      </w:r>
      <w:r w:rsidRPr="00DD6A93">
        <w:rPr>
          <w:rFonts w:ascii="Times New Roman" w:hAnsi="Times New Roman" w:cs="Times New Roman"/>
          <w:sz w:val="24"/>
          <w:szCs w:val="24"/>
        </w:rPr>
        <w:t>, valamint a Bérlemény karbantartásához szükséges szokásos mértékű munkálatokat a nyertes Pályázónak kell elvégeznie saját költségére. Az időközönként szükségessé váló, Bérleményre vonatkozó, megelőző jellegű rovar</w:t>
      </w:r>
      <w:r>
        <w:rPr>
          <w:rFonts w:ascii="Times New Roman" w:hAnsi="Times New Roman" w:cs="Times New Roman"/>
          <w:sz w:val="24"/>
          <w:szCs w:val="24"/>
        </w:rPr>
        <w:t>-</w:t>
      </w:r>
      <w:r w:rsidRPr="00DD6A93">
        <w:rPr>
          <w:rFonts w:ascii="Times New Roman" w:hAnsi="Times New Roman" w:cs="Times New Roman"/>
          <w:sz w:val="24"/>
          <w:szCs w:val="24"/>
        </w:rPr>
        <w:t xml:space="preserve"> és rágcsálóirtás elvégezésének költségei Bérlőt terhelik!</w:t>
      </w:r>
    </w:p>
    <w:p w14:paraId="357D9BF9" w14:textId="77777777" w:rsidR="00F83088" w:rsidRPr="00233474" w:rsidRDefault="00374F6E" w:rsidP="008533AF">
      <w:pPr>
        <w:pStyle w:val="Alaprtelmezettstlus"/>
        <w:widowControl w:val="0"/>
        <w:numPr>
          <w:ilvl w:val="1"/>
          <w:numId w:val="25"/>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F83088" w:rsidRPr="00233474">
        <w:rPr>
          <w:rFonts w:ascii="Times New Roman" w:hAnsi="Times New Roman" w:cs="Times New Roman"/>
          <w:sz w:val="24"/>
          <w:szCs w:val="24"/>
        </w:rPr>
        <w:t>Nyertes Pályázó kötelessége, hogy a Bérleményre vonatkozó speciális objektumvédelmi szabályzat rendelkezéseit megismerje, illetve a teljesítésbe bevont személyekkel a szükséges mértékben</w:t>
      </w:r>
      <w:r w:rsidR="00F83088">
        <w:rPr>
          <w:rFonts w:ascii="Times New Roman" w:hAnsi="Times New Roman" w:cs="Times New Roman"/>
          <w:sz w:val="24"/>
          <w:szCs w:val="24"/>
        </w:rPr>
        <w:t xml:space="preserve"> megismertesse és betartassa</w:t>
      </w:r>
      <w:r w:rsidR="00F83088" w:rsidRPr="00233474">
        <w:rPr>
          <w:rFonts w:ascii="Times New Roman" w:hAnsi="Times New Roman" w:cs="Times New Roman"/>
          <w:sz w:val="24"/>
          <w:szCs w:val="24"/>
        </w:rPr>
        <w:t>. Nyertes Pályázó tudomásul veszi, hogy csak olyan alkalmazottai léphetnek be Kiíró a jelen kiírással érintett épületébe, akiknek a belépéshez Kiíró előzetesen hozzájárult.</w:t>
      </w:r>
    </w:p>
    <w:p w14:paraId="2ED57B3F" w14:textId="77777777" w:rsidR="00F83088" w:rsidRPr="00DD6A93" w:rsidRDefault="00F83088" w:rsidP="004316EB">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4EE5E6EB" w14:textId="77777777" w:rsidR="00F83088" w:rsidRPr="00DD6A93" w:rsidRDefault="00F83088" w:rsidP="008533AF">
      <w:pPr>
        <w:pStyle w:val="Alaprtelmezettstlus"/>
        <w:widowControl w:val="0"/>
        <w:numPr>
          <w:ilvl w:val="0"/>
          <w:numId w:val="25"/>
        </w:numPr>
        <w:tabs>
          <w:tab w:val="left" w:pos="567"/>
        </w:tabs>
        <w:spacing w:after="0" w:line="264" w:lineRule="auto"/>
        <w:jc w:val="both"/>
        <w:rPr>
          <w:rFonts w:ascii="Times New Roman" w:hAnsi="Times New Roman" w:cs="Times New Roman"/>
          <w:b/>
          <w:color w:val="000000"/>
          <w:sz w:val="24"/>
          <w:szCs w:val="24"/>
        </w:rPr>
      </w:pPr>
      <w:r w:rsidRPr="00DD6A93">
        <w:rPr>
          <w:rFonts w:ascii="Times New Roman" w:hAnsi="Times New Roman" w:cs="Times New Roman"/>
          <w:b/>
          <w:color w:val="000000"/>
          <w:sz w:val="24"/>
          <w:szCs w:val="24"/>
        </w:rPr>
        <w:t>A bérlemény használatáért járó ellenérték teljesítésére vonatkozó fontosabb előírás</w:t>
      </w:r>
    </w:p>
    <w:p w14:paraId="64D8A6B3" w14:textId="77777777" w:rsidR="00F83088" w:rsidRPr="00DD6A93" w:rsidRDefault="00F83088" w:rsidP="00F83088">
      <w:pPr>
        <w:spacing w:line="264" w:lineRule="auto"/>
        <w:jc w:val="both"/>
        <w:rPr>
          <w:rFonts w:ascii="Times New Roman" w:hAnsi="Times New Roman" w:cs="Times New Roman"/>
          <w:bCs/>
          <w:sz w:val="24"/>
          <w:szCs w:val="24"/>
        </w:rPr>
      </w:pPr>
    </w:p>
    <w:p w14:paraId="66801F5B" w14:textId="77777777" w:rsidR="00F83088" w:rsidRPr="00DD6A9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r w:rsidRPr="00DD6A93">
        <w:rPr>
          <w:rFonts w:ascii="Times New Roman" w:hAnsi="Times New Roman" w:cs="Times New Roman"/>
          <w:color w:val="000000"/>
          <w:sz w:val="24"/>
          <w:szCs w:val="24"/>
        </w:rPr>
        <w:t xml:space="preserve">Kiíró az esedékes havi bérleti díjról, valamint átalány rezsiköltségről a </w:t>
      </w:r>
      <w:r w:rsidRPr="00A151B9">
        <w:rPr>
          <w:rFonts w:ascii="Times New Roman" w:hAnsi="Times New Roman" w:cs="Times New Roman"/>
          <w:color w:val="auto"/>
          <w:sz w:val="24"/>
          <w:szCs w:val="24"/>
        </w:rPr>
        <w:t xml:space="preserve">tárgyhónap 10. napjáig </w:t>
      </w:r>
      <w:r w:rsidRPr="00A151B9">
        <w:rPr>
          <w:rFonts w:ascii="Times New Roman" w:hAnsi="Times New Roman" w:cs="Times New Roman"/>
          <w:color w:val="000000"/>
          <w:sz w:val="24"/>
          <w:szCs w:val="24"/>
        </w:rPr>
        <w:t>számlát állít ki és azt megküldi nyertes Pályázónak. Kiíró</w:t>
      </w:r>
      <w:r w:rsidRPr="00DD6A93">
        <w:rPr>
          <w:rFonts w:ascii="Times New Roman" w:hAnsi="Times New Roman" w:cs="Times New Roman"/>
          <w:color w:val="000000"/>
          <w:sz w:val="24"/>
          <w:szCs w:val="24"/>
        </w:rPr>
        <w:t xml:space="preserve"> által kiállított számlát Pályázó a számla kézhezvételét követő 15 napon belül köteles átutalással kiegyenlíteni a Kiíró Magyar Államkincstárnál vezetett 10044001-01451605-00000000 számlájára történő utalással.</w:t>
      </w:r>
      <w:r w:rsidRPr="00DD6A93">
        <w:rPr>
          <w:rFonts w:ascii="Times New Roman" w:hAnsi="Times New Roman" w:cs="Times New Roman"/>
          <w:sz w:val="24"/>
          <w:szCs w:val="24"/>
        </w:rPr>
        <w:t xml:space="preserve"> </w:t>
      </w:r>
    </w:p>
    <w:p w14:paraId="5C3FC956" w14:textId="77777777" w:rsidR="00864DF4" w:rsidRPr="00DD6A93" w:rsidRDefault="00864DF4"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161BDBEF" w14:textId="77777777" w:rsidR="00F83088" w:rsidRPr="00DD6A93" w:rsidRDefault="00F83088" w:rsidP="008533AF">
      <w:pPr>
        <w:pStyle w:val="Alaprtelmezettstlus"/>
        <w:widowControl w:val="0"/>
        <w:numPr>
          <w:ilvl w:val="0"/>
          <w:numId w:val="25"/>
        </w:numPr>
        <w:tabs>
          <w:tab w:val="left" w:pos="567"/>
        </w:tabs>
        <w:spacing w:after="0" w:line="264"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Érvénytelen a p</w:t>
      </w:r>
      <w:r w:rsidRPr="00DD6A93">
        <w:rPr>
          <w:rFonts w:ascii="Times New Roman" w:hAnsi="Times New Roman" w:cs="Times New Roman"/>
          <w:b/>
          <w:color w:val="000000"/>
          <w:sz w:val="24"/>
          <w:szCs w:val="24"/>
          <w:u w:val="single"/>
        </w:rPr>
        <w:t>ályázat, ha</w:t>
      </w:r>
      <w:r>
        <w:rPr>
          <w:rFonts w:ascii="Times New Roman" w:hAnsi="Times New Roman" w:cs="Times New Roman"/>
          <w:b/>
          <w:color w:val="000000"/>
          <w:sz w:val="24"/>
          <w:szCs w:val="24"/>
          <w:u w:val="single"/>
        </w:rPr>
        <w:t xml:space="preserve"> a</w:t>
      </w:r>
      <w:r w:rsidRPr="00DD6A93">
        <w:rPr>
          <w:rFonts w:ascii="Times New Roman" w:hAnsi="Times New Roman" w:cs="Times New Roman"/>
          <w:b/>
          <w:color w:val="000000"/>
          <w:sz w:val="24"/>
          <w:szCs w:val="24"/>
          <w:u w:val="single"/>
        </w:rPr>
        <w:t>:</w:t>
      </w:r>
    </w:p>
    <w:p w14:paraId="45D124AF" w14:textId="77777777" w:rsidR="00F83088" w:rsidRPr="00DD6A9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037924A5" w14:textId="77777777" w:rsidR="00F83088" w:rsidRPr="00A151B9" w:rsidRDefault="00F83088" w:rsidP="008533AF">
      <w:pPr>
        <w:pStyle w:val="Alaprtelmezettstlus"/>
        <w:widowControl w:val="0"/>
        <w:numPr>
          <w:ilvl w:val="0"/>
          <w:numId w:val="23"/>
        </w:numPr>
        <w:tabs>
          <w:tab w:val="left" w:pos="567"/>
        </w:tabs>
        <w:spacing w:after="0" w:line="264" w:lineRule="auto"/>
        <w:jc w:val="both"/>
        <w:rPr>
          <w:rFonts w:ascii="Times New Roman" w:hAnsi="Times New Roman" w:cs="Times New Roman"/>
          <w:color w:val="000000"/>
          <w:sz w:val="24"/>
          <w:szCs w:val="24"/>
        </w:rPr>
      </w:pPr>
      <w:r w:rsidRPr="00DD6A93">
        <w:rPr>
          <w:rFonts w:ascii="Times New Roman" w:hAnsi="Times New Roman" w:cs="Times New Roman"/>
          <w:color w:val="000000"/>
          <w:sz w:val="24"/>
          <w:szCs w:val="24"/>
        </w:rPr>
        <w:t>Pályázó által megajánl</w:t>
      </w:r>
      <w:r>
        <w:rPr>
          <w:rFonts w:ascii="Times New Roman" w:hAnsi="Times New Roman" w:cs="Times New Roman"/>
          <w:color w:val="000000"/>
          <w:sz w:val="24"/>
          <w:szCs w:val="24"/>
        </w:rPr>
        <w:t xml:space="preserve">ott bérleti díj nem éri el </w:t>
      </w:r>
      <w:r w:rsidRPr="00A151B9">
        <w:rPr>
          <w:rFonts w:ascii="Times New Roman" w:hAnsi="Times New Roman" w:cs="Times New Roman"/>
          <w:color w:val="000000"/>
          <w:sz w:val="24"/>
          <w:szCs w:val="24"/>
        </w:rPr>
        <w:t xml:space="preserve">a </w:t>
      </w:r>
      <w:r w:rsidR="00864DF4" w:rsidRPr="00A151B9">
        <w:rPr>
          <w:rFonts w:ascii="Times New Roman" w:hAnsi="Times New Roman" w:cs="Times New Roman"/>
          <w:color w:val="000000"/>
          <w:sz w:val="24"/>
          <w:szCs w:val="24"/>
        </w:rPr>
        <w:t>10.2</w:t>
      </w:r>
      <w:r w:rsidRPr="00A151B9">
        <w:rPr>
          <w:rFonts w:ascii="Times New Roman" w:hAnsi="Times New Roman" w:cs="Times New Roman"/>
          <w:color w:val="000000"/>
          <w:sz w:val="24"/>
          <w:szCs w:val="24"/>
        </w:rPr>
        <w:t>. pontban meghatározott, Kiíró által előírt minimum összeget;</w:t>
      </w:r>
    </w:p>
    <w:p w14:paraId="597F83F7" w14:textId="77777777" w:rsidR="00F83088" w:rsidRPr="00A151B9" w:rsidRDefault="00F83088" w:rsidP="008533AF">
      <w:pPr>
        <w:pStyle w:val="Listaszerbekezds"/>
        <w:numPr>
          <w:ilvl w:val="0"/>
          <w:numId w:val="23"/>
        </w:numPr>
        <w:spacing w:after="0" w:line="264" w:lineRule="auto"/>
        <w:rPr>
          <w:rFonts w:ascii="Times New Roman" w:hAnsi="Times New Roman" w:cs="Times New Roman"/>
          <w:color w:val="000000"/>
          <w:sz w:val="24"/>
          <w:szCs w:val="24"/>
        </w:rPr>
      </w:pPr>
      <w:r w:rsidRPr="00A151B9">
        <w:rPr>
          <w:rFonts w:ascii="Times New Roman" w:hAnsi="Times New Roman" w:cs="Times New Roman"/>
          <w:color w:val="000000"/>
          <w:sz w:val="24"/>
          <w:szCs w:val="24"/>
        </w:rPr>
        <w:t>Pályázó nem – vagy nem a kiírás szerint - n</w:t>
      </w:r>
      <w:r w:rsidR="005C121A">
        <w:rPr>
          <w:rFonts w:ascii="Times New Roman" w:hAnsi="Times New Roman" w:cs="Times New Roman"/>
          <w:color w:val="000000"/>
          <w:sz w:val="24"/>
          <w:szCs w:val="24"/>
        </w:rPr>
        <w:t>yilatkozik a bírálati szempont</w:t>
      </w:r>
      <w:r w:rsidRPr="00A151B9">
        <w:rPr>
          <w:rFonts w:ascii="Times New Roman" w:hAnsi="Times New Roman" w:cs="Times New Roman"/>
          <w:color w:val="000000"/>
          <w:sz w:val="24"/>
          <w:szCs w:val="24"/>
        </w:rPr>
        <w:t>ra;</w:t>
      </w:r>
    </w:p>
    <w:p w14:paraId="0BF67326" w14:textId="77777777" w:rsidR="00F83088" w:rsidRPr="00A151B9" w:rsidRDefault="00F83088" w:rsidP="008533AF">
      <w:pPr>
        <w:pStyle w:val="Listaszerbekezds"/>
        <w:numPr>
          <w:ilvl w:val="0"/>
          <w:numId w:val="23"/>
        </w:numPr>
        <w:spacing w:after="0" w:line="264" w:lineRule="auto"/>
        <w:rPr>
          <w:rFonts w:ascii="Times New Roman" w:hAnsi="Times New Roman" w:cs="Times New Roman"/>
          <w:color w:val="000000"/>
          <w:sz w:val="24"/>
          <w:szCs w:val="24"/>
        </w:rPr>
      </w:pPr>
      <w:r w:rsidRPr="00A151B9">
        <w:rPr>
          <w:rFonts w:ascii="Times New Roman" w:hAnsi="Times New Roman" w:cs="Times New Roman"/>
          <w:color w:val="000000"/>
          <w:sz w:val="24"/>
          <w:szCs w:val="24"/>
        </w:rPr>
        <w:t>Pályázó a pályázatát késve küldte meg;</w:t>
      </w:r>
    </w:p>
    <w:p w14:paraId="08AC392C" w14:textId="77777777" w:rsidR="00F83088" w:rsidRPr="00A151B9" w:rsidRDefault="00F83088" w:rsidP="008533AF">
      <w:pPr>
        <w:pStyle w:val="Listaszerbekezds"/>
        <w:numPr>
          <w:ilvl w:val="0"/>
          <w:numId w:val="23"/>
        </w:numPr>
        <w:spacing w:after="0" w:line="264" w:lineRule="auto"/>
        <w:jc w:val="both"/>
        <w:rPr>
          <w:rFonts w:ascii="Times New Roman" w:hAnsi="Times New Roman" w:cs="Times New Roman"/>
          <w:color w:val="000000"/>
          <w:sz w:val="24"/>
          <w:szCs w:val="24"/>
        </w:rPr>
      </w:pPr>
      <w:r w:rsidRPr="00A151B9">
        <w:rPr>
          <w:rFonts w:ascii="Times New Roman" w:hAnsi="Times New Roman" w:cs="Times New Roman"/>
          <w:color w:val="000000"/>
          <w:sz w:val="24"/>
          <w:szCs w:val="24"/>
        </w:rPr>
        <w:t xml:space="preserve">Pályázó a </w:t>
      </w:r>
      <w:r w:rsidR="00864DF4" w:rsidRPr="00A151B9">
        <w:rPr>
          <w:rFonts w:ascii="Times New Roman" w:hAnsi="Times New Roman" w:cs="Times New Roman"/>
          <w:color w:val="000000"/>
          <w:sz w:val="24"/>
          <w:szCs w:val="24"/>
        </w:rPr>
        <w:t>12</w:t>
      </w:r>
      <w:r w:rsidRPr="00A151B9">
        <w:rPr>
          <w:rFonts w:ascii="Times New Roman" w:hAnsi="Times New Roman" w:cs="Times New Roman"/>
          <w:color w:val="000000"/>
          <w:sz w:val="24"/>
          <w:szCs w:val="24"/>
        </w:rPr>
        <w:t>. pontban előírt dokumentumokat, nyilatkozatokat a hiánypótlási felszólítást követően sem csatolta vagy a hiánypótlást késve, a hiánypótlási határidő lejártát követően teljesíti;</w:t>
      </w:r>
      <w:r w:rsidRPr="00A151B9">
        <w:rPr>
          <w:rFonts w:ascii="Times New Roman" w:hAnsi="Times New Roman" w:cs="Times New Roman"/>
          <w:sz w:val="24"/>
          <w:szCs w:val="24"/>
        </w:rPr>
        <w:t xml:space="preserve"> </w:t>
      </w:r>
    </w:p>
    <w:p w14:paraId="521A0195" w14:textId="77777777" w:rsidR="00F83088" w:rsidRPr="00A151B9" w:rsidRDefault="00F83088" w:rsidP="008533AF">
      <w:pPr>
        <w:pStyle w:val="Listaszerbekezds"/>
        <w:numPr>
          <w:ilvl w:val="0"/>
          <w:numId w:val="23"/>
        </w:numPr>
        <w:spacing w:after="0" w:line="264" w:lineRule="auto"/>
        <w:jc w:val="both"/>
        <w:rPr>
          <w:rFonts w:ascii="Times New Roman" w:hAnsi="Times New Roman" w:cs="Times New Roman"/>
          <w:color w:val="000000"/>
          <w:sz w:val="24"/>
          <w:szCs w:val="24"/>
        </w:rPr>
      </w:pPr>
      <w:r w:rsidRPr="00A151B9">
        <w:rPr>
          <w:rFonts w:ascii="Times New Roman" w:hAnsi="Times New Roman" w:cs="Times New Roman"/>
          <w:color w:val="000000"/>
          <w:sz w:val="24"/>
          <w:szCs w:val="24"/>
        </w:rPr>
        <w:t xml:space="preserve">Pályázó nyilatkozatából kiderül, hogy nem felel meg a pályázati előírás feltételeinek, vagy ha megállapításra kerül (pl.: hatósági nyilvántartások alapján), hogy </w:t>
      </w:r>
    </w:p>
    <w:p w14:paraId="4ABB9E99" w14:textId="77777777" w:rsidR="00F83088" w:rsidRPr="00DD6A93" w:rsidRDefault="00F83088" w:rsidP="008533AF">
      <w:pPr>
        <w:pStyle w:val="Listaszerbekezds"/>
        <w:numPr>
          <w:ilvl w:val="0"/>
          <w:numId w:val="24"/>
        </w:numPr>
        <w:spacing w:after="0" w:line="264" w:lineRule="auto"/>
        <w:jc w:val="both"/>
        <w:rPr>
          <w:rFonts w:ascii="Times New Roman" w:hAnsi="Times New Roman" w:cs="Times New Roman"/>
          <w:color w:val="000000"/>
          <w:sz w:val="24"/>
          <w:szCs w:val="24"/>
        </w:rPr>
      </w:pPr>
      <w:r w:rsidRPr="00A151B9">
        <w:rPr>
          <w:rFonts w:ascii="Times New Roman" w:hAnsi="Times New Roman" w:cs="Times New Roman"/>
          <w:color w:val="000000"/>
          <w:sz w:val="24"/>
          <w:szCs w:val="24"/>
        </w:rPr>
        <w:t>Pályázó a 2. mellékletben rögzített kizáró okok</w:t>
      </w:r>
      <w:r w:rsidRPr="00DD6A93">
        <w:rPr>
          <w:rFonts w:ascii="Times New Roman" w:hAnsi="Times New Roman" w:cs="Times New Roman"/>
          <w:color w:val="000000"/>
          <w:sz w:val="24"/>
          <w:szCs w:val="24"/>
        </w:rPr>
        <w:t xml:space="preserve"> valamelyikének hatálya alá tartozik;</w:t>
      </w:r>
    </w:p>
    <w:p w14:paraId="1AC03BE3" w14:textId="77777777" w:rsidR="00F83088" w:rsidRPr="00DD6A93" w:rsidRDefault="00F83088" w:rsidP="008533AF">
      <w:pPr>
        <w:pStyle w:val="Listaszerbekezds"/>
        <w:numPr>
          <w:ilvl w:val="0"/>
          <w:numId w:val="24"/>
        </w:numPr>
        <w:spacing w:after="0" w:line="264" w:lineRule="auto"/>
        <w:rPr>
          <w:rFonts w:ascii="Times New Roman" w:hAnsi="Times New Roman" w:cs="Times New Roman"/>
          <w:color w:val="000000"/>
          <w:sz w:val="24"/>
          <w:szCs w:val="24"/>
        </w:rPr>
      </w:pPr>
      <w:r w:rsidRPr="00DD6A93">
        <w:rPr>
          <w:rFonts w:ascii="Times New Roman" w:hAnsi="Times New Roman" w:cs="Times New Roman"/>
          <w:color w:val="000000"/>
          <w:sz w:val="24"/>
          <w:szCs w:val="24"/>
        </w:rPr>
        <w:t>Pályázó nem átlátható szervezet;</w:t>
      </w:r>
    </w:p>
    <w:p w14:paraId="5BC620F2" w14:textId="77777777" w:rsidR="00F83088" w:rsidRPr="004F0555" w:rsidRDefault="00F83088" w:rsidP="008533AF">
      <w:pPr>
        <w:pStyle w:val="Listaszerbekezds"/>
        <w:numPr>
          <w:ilvl w:val="0"/>
          <w:numId w:val="24"/>
        </w:numPr>
        <w:spacing w:after="0" w:line="264" w:lineRule="auto"/>
        <w:jc w:val="both"/>
        <w:rPr>
          <w:rFonts w:ascii="Times New Roman" w:hAnsi="Times New Roman" w:cs="Times New Roman"/>
          <w:color w:val="000000"/>
          <w:sz w:val="24"/>
          <w:szCs w:val="24"/>
        </w:rPr>
      </w:pPr>
      <w:r w:rsidRPr="00DD6A93">
        <w:rPr>
          <w:rFonts w:ascii="Times New Roman" w:hAnsi="Times New Roman" w:cs="Times New Roman"/>
          <w:color w:val="000000"/>
          <w:sz w:val="24"/>
          <w:szCs w:val="24"/>
        </w:rPr>
        <w:t>Pályázó vagy az érdekkörébe tartozó más személy a pályázat titkosságát megsérti, tekintettel a Vhr. 43. § (1)-(2) bekezdéseiben foglaltakra;</w:t>
      </w:r>
    </w:p>
    <w:p w14:paraId="5AEAC791" w14:textId="77777777" w:rsidR="00F83088" w:rsidRPr="00F857C7" w:rsidRDefault="00F83088" w:rsidP="008533AF">
      <w:pPr>
        <w:pStyle w:val="Listaszerbekezds"/>
        <w:numPr>
          <w:ilvl w:val="0"/>
          <w:numId w:val="23"/>
        </w:numPr>
        <w:spacing w:after="0" w:line="264" w:lineRule="auto"/>
        <w:jc w:val="both"/>
        <w:rPr>
          <w:rFonts w:ascii="Times New Roman" w:hAnsi="Times New Roman" w:cs="Times New Roman"/>
          <w:color w:val="000000"/>
          <w:sz w:val="24"/>
          <w:szCs w:val="24"/>
        </w:rPr>
      </w:pPr>
      <w:r w:rsidRPr="00DD6A93">
        <w:rPr>
          <w:rFonts w:ascii="Times New Roman" w:hAnsi="Times New Roman" w:cs="Times New Roman"/>
          <w:color w:val="000000"/>
          <w:sz w:val="24"/>
          <w:szCs w:val="24"/>
        </w:rPr>
        <w:t>Pályázó pályázata nem felel meg a pályázati kiírásban</w:t>
      </w:r>
      <w:r>
        <w:rPr>
          <w:rFonts w:ascii="Times New Roman" w:hAnsi="Times New Roman" w:cs="Times New Roman"/>
          <w:color w:val="000000"/>
          <w:sz w:val="24"/>
          <w:szCs w:val="24"/>
        </w:rPr>
        <w:t>,</w:t>
      </w:r>
      <w:r w:rsidRPr="00DD6A93">
        <w:rPr>
          <w:rFonts w:ascii="Times New Roman" w:hAnsi="Times New Roman" w:cs="Times New Roman"/>
          <w:color w:val="000000"/>
          <w:sz w:val="24"/>
          <w:szCs w:val="24"/>
        </w:rPr>
        <w:t xml:space="preserve"> illetve a jogsza</w:t>
      </w:r>
      <w:r>
        <w:rPr>
          <w:rFonts w:ascii="Times New Roman" w:hAnsi="Times New Roman" w:cs="Times New Roman"/>
          <w:color w:val="000000"/>
          <w:sz w:val="24"/>
          <w:szCs w:val="24"/>
        </w:rPr>
        <w:t>bályokban foglalt feltételeknek;</w:t>
      </w:r>
    </w:p>
    <w:p w14:paraId="7BF6F5D7" w14:textId="77777777" w:rsidR="00F83088" w:rsidRPr="00DD6A93" w:rsidRDefault="00F83088" w:rsidP="008533AF">
      <w:pPr>
        <w:pStyle w:val="Alaprtelmezettstlus"/>
        <w:widowControl w:val="0"/>
        <w:numPr>
          <w:ilvl w:val="0"/>
          <w:numId w:val="23"/>
        </w:numPr>
        <w:tabs>
          <w:tab w:val="left" w:pos="567"/>
        </w:tabs>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Pr="00DD6A93">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a </w:t>
      </w:r>
      <w:r w:rsidRPr="00DD6A93">
        <w:rPr>
          <w:rFonts w:ascii="Times New Roman" w:hAnsi="Times New Roman" w:cs="Times New Roman"/>
          <w:color w:val="000000"/>
          <w:sz w:val="24"/>
          <w:szCs w:val="24"/>
        </w:rPr>
        <w:t xml:space="preserve">pályázat egyéb módon nem felel meg a pályázati kiírás feltételeinek. </w:t>
      </w:r>
    </w:p>
    <w:p w14:paraId="4C423616" w14:textId="77777777" w:rsidR="00F83088" w:rsidRPr="00DD6A93" w:rsidRDefault="00F83088" w:rsidP="00F83088">
      <w:pPr>
        <w:pStyle w:val="Listaszerbekezds"/>
        <w:spacing w:after="0" w:line="264" w:lineRule="auto"/>
        <w:ind w:left="0"/>
        <w:rPr>
          <w:rFonts w:ascii="Times New Roman" w:hAnsi="Times New Roman" w:cs="Times New Roman"/>
          <w:color w:val="000000"/>
          <w:sz w:val="24"/>
          <w:szCs w:val="24"/>
        </w:rPr>
      </w:pPr>
    </w:p>
    <w:p w14:paraId="2321C2EF" w14:textId="77777777" w:rsidR="00F83088" w:rsidRPr="00DD6A93" w:rsidRDefault="00F83088" w:rsidP="00864DF4">
      <w:pPr>
        <w:pStyle w:val="Listaszerbekezds"/>
        <w:numPr>
          <w:ilvl w:val="0"/>
          <w:numId w:val="28"/>
        </w:numPr>
        <w:tabs>
          <w:tab w:val="left" w:pos="567"/>
        </w:tabs>
        <w:spacing w:after="0" w:line="264" w:lineRule="auto"/>
        <w:ind w:left="426" w:hanging="426"/>
        <w:rPr>
          <w:rFonts w:ascii="Times New Roman" w:hAnsi="Times New Roman" w:cs="Times New Roman"/>
          <w:b/>
          <w:color w:val="000000"/>
          <w:sz w:val="24"/>
          <w:szCs w:val="24"/>
          <w:u w:val="single"/>
        </w:rPr>
      </w:pPr>
      <w:r w:rsidRPr="00DD6A93">
        <w:rPr>
          <w:rFonts w:ascii="Times New Roman" w:hAnsi="Times New Roman" w:cs="Times New Roman"/>
          <w:b/>
          <w:color w:val="000000"/>
          <w:sz w:val="24"/>
          <w:szCs w:val="24"/>
          <w:u w:val="single"/>
        </w:rPr>
        <w:t>Eredménytelen a pályázati eljárás, ha:</w:t>
      </w:r>
    </w:p>
    <w:p w14:paraId="6140159A" w14:textId="77777777" w:rsidR="00F83088" w:rsidRPr="00DD6A93" w:rsidRDefault="00F83088" w:rsidP="00F83088">
      <w:pPr>
        <w:spacing w:line="264" w:lineRule="auto"/>
        <w:rPr>
          <w:rFonts w:ascii="Times New Roman" w:hAnsi="Times New Roman" w:cs="Times New Roman"/>
          <w:color w:val="000000"/>
          <w:sz w:val="24"/>
          <w:szCs w:val="24"/>
        </w:rPr>
      </w:pPr>
    </w:p>
    <w:p w14:paraId="7289996C" w14:textId="77777777" w:rsidR="00F83088" w:rsidRPr="00DD6A93" w:rsidRDefault="00B010ED" w:rsidP="008533AF">
      <w:pPr>
        <w:pStyle w:val="Listaszerbekezds"/>
        <w:numPr>
          <w:ilvl w:val="0"/>
          <w:numId w:val="22"/>
        </w:numPr>
        <w:spacing w:after="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nem érkezik be pályázat</w:t>
      </w:r>
      <w:r w:rsidR="00F83088" w:rsidRPr="00DD6A93">
        <w:rPr>
          <w:rFonts w:ascii="Times New Roman" w:hAnsi="Times New Roman" w:cs="Times New Roman"/>
          <w:color w:val="000000"/>
          <w:sz w:val="24"/>
          <w:szCs w:val="24"/>
        </w:rPr>
        <w:t xml:space="preserve">, vagy kizárólag érvénytelen </w:t>
      </w:r>
      <w:r>
        <w:rPr>
          <w:rFonts w:ascii="Times New Roman" w:hAnsi="Times New Roman" w:cs="Times New Roman"/>
          <w:color w:val="000000"/>
          <w:sz w:val="24"/>
          <w:szCs w:val="24"/>
        </w:rPr>
        <w:t>pályázat</w:t>
      </w:r>
      <w:r w:rsidR="00F83088" w:rsidRPr="00DD6A93">
        <w:rPr>
          <w:rFonts w:ascii="Times New Roman" w:hAnsi="Times New Roman" w:cs="Times New Roman"/>
          <w:color w:val="000000"/>
          <w:sz w:val="24"/>
          <w:szCs w:val="24"/>
        </w:rPr>
        <w:t xml:space="preserve"> érkezik be;</w:t>
      </w:r>
    </w:p>
    <w:p w14:paraId="23CFB454" w14:textId="77777777" w:rsidR="00F83088" w:rsidRPr="00F857C7" w:rsidRDefault="00F83088" w:rsidP="008533AF">
      <w:pPr>
        <w:pStyle w:val="Listaszerbekezds"/>
        <w:numPr>
          <w:ilvl w:val="0"/>
          <w:numId w:val="22"/>
        </w:numPr>
        <w:spacing w:after="0" w:line="264" w:lineRule="auto"/>
        <w:rPr>
          <w:rFonts w:ascii="Times New Roman" w:hAnsi="Times New Roman" w:cs="Times New Roman"/>
          <w:color w:val="000000"/>
          <w:sz w:val="24"/>
          <w:szCs w:val="24"/>
        </w:rPr>
      </w:pPr>
      <w:r w:rsidRPr="00DD6A93">
        <w:rPr>
          <w:rFonts w:ascii="Times New Roman" w:hAnsi="Times New Roman" w:cs="Times New Roman"/>
          <w:color w:val="000000"/>
          <w:sz w:val="24"/>
          <w:szCs w:val="24"/>
        </w:rPr>
        <w:t xml:space="preserve">Kiíró az eljárás </w:t>
      </w:r>
      <w:r>
        <w:rPr>
          <w:rFonts w:ascii="Times New Roman" w:hAnsi="Times New Roman" w:cs="Times New Roman"/>
          <w:color w:val="000000"/>
          <w:sz w:val="24"/>
          <w:szCs w:val="24"/>
        </w:rPr>
        <w:t>eredménytelenné nyilvánításáról dönt (</w:t>
      </w:r>
      <w:r w:rsidRPr="00864DF4">
        <w:rPr>
          <w:rFonts w:ascii="Times New Roman" w:hAnsi="Times New Roman" w:cs="Times New Roman"/>
          <w:i/>
          <w:color w:val="000000"/>
          <w:sz w:val="24"/>
          <w:szCs w:val="24"/>
        </w:rPr>
        <w:t xml:space="preserve">Kiíró fenntartja a jogot arra, hogy jelen pályázatot indokolás nélküli eredménytelenné nyilvánítsa, </w:t>
      </w:r>
      <w:r w:rsidR="00864DF4">
        <w:rPr>
          <w:rFonts w:ascii="Times New Roman" w:hAnsi="Times New Roman" w:cs="Times New Roman"/>
          <w:i/>
          <w:color w:val="000000"/>
          <w:sz w:val="24"/>
          <w:szCs w:val="24"/>
        </w:rPr>
        <w:t xml:space="preserve">azt </w:t>
      </w:r>
      <w:r w:rsidRPr="00864DF4">
        <w:rPr>
          <w:rFonts w:ascii="Times New Roman" w:hAnsi="Times New Roman" w:cs="Times New Roman"/>
          <w:i/>
          <w:color w:val="000000"/>
          <w:sz w:val="24"/>
          <w:szCs w:val="24"/>
        </w:rPr>
        <w:t>visszavonja).</w:t>
      </w:r>
    </w:p>
    <w:p w14:paraId="7245CA29" w14:textId="77777777" w:rsidR="00377F9D" w:rsidRPr="00DD6A93" w:rsidRDefault="00377F9D"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7A698A51" w14:textId="77777777" w:rsidR="004316EB" w:rsidRPr="00864DF4" w:rsidRDefault="00F83088" w:rsidP="00864DF4">
      <w:pPr>
        <w:pStyle w:val="Listaszerbekezds"/>
        <w:numPr>
          <w:ilvl w:val="0"/>
          <w:numId w:val="28"/>
        </w:numPr>
        <w:tabs>
          <w:tab w:val="left" w:pos="567"/>
        </w:tabs>
        <w:spacing w:line="264" w:lineRule="auto"/>
        <w:ind w:left="426" w:hanging="426"/>
        <w:jc w:val="both"/>
        <w:rPr>
          <w:rFonts w:ascii="Times New Roman" w:hAnsi="Times New Roman" w:cs="Times New Roman"/>
          <w:b/>
          <w:sz w:val="24"/>
          <w:szCs w:val="24"/>
          <w:u w:val="single"/>
        </w:rPr>
      </w:pPr>
      <w:r w:rsidRPr="004316EB">
        <w:rPr>
          <w:rFonts w:ascii="Times New Roman" w:hAnsi="Times New Roman" w:cs="Times New Roman"/>
          <w:b/>
          <w:sz w:val="24"/>
          <w:szCs w:val="24"/>
          <w:u w:val="single"/>
        </w:rPr>
        <w:t>További információk</w:t>
      </w:r>
    </w:p>
    <w:p w14:paraId="3DEC3658" w14:textId="77777777" w:rsidR="00F83088" w:rsidRDefault="004316EB" w:rsidP="004316EB">
      <w:pPr>
        <w:spacing w:line="264" w:lineRule="auto"/>
        <w:jc w:val="both"/>
        <w:rPr>
          <w:rFonts w:ascii="Times New Roman" w:hAnsi="Times New Roman" w:cs="Times New Roman"/>
          <w:color w:val="000000"/>
          <w:sz w:val="24"/>
          <w:szCs w:val="24"/>
        </w:rPr>
      </w:pPr>
      <w:r w:rsidRPr="005C4421">
        <w:rPr>
          <w:rFonts w:ascii="Times New Roman" w:hAnsi="Times New Roman" w:cs="Times New Roman"/>
          <w:b/>
          <w:color w:val="000000"/>
          <w:sz w:val="24"/>
          <w:szCs w:val="24"/>
        </w:rPr>
        <w:t>18.1.</w:t>
      </w:r>
      <w:r>
        <w:rPr>
          <w:rFonts w:ascii="Times New Roman" w:hAnsi="Times New Roman" w:cs="Times New Roman"/>
          <w:color w:val="000000"/>
          <w:sz w:val="24"/>
          <w:szCs w:val="24"/>
        </w:rPr>
        <w:t xml:space="preserve"> </w:t>
      </w:r>
      <w:r w:rsidR="00F83088" w:rsidRPr="004316EB">
        <w:rPr>
          <w:rFonts w:ascii="Times New Roman" w:hAnsi="Times New Roman" w:cs="Times New Roman"/>
          <w:color w:val="000000"/>
          <w:sz w:val="24"/>
          <w:szCs w:val="24"/>
        </w:rPr>
        <w:t xml:space="preserve"> A pályázat összeállításának minden költsége a Pályázót terheli.</w:t>
      </w:r>
    </w:p>
    <w:p w14:paraId="29ED9D9F" w14:textId="77777777" w:rsidR="00377F9D" w:rsidRDefault="00377F9D" w:rsidP="004316EB">
      <w:pPr>
        <w:spacing w:line="264" w:lineRule="auto"/>
        <w:jc w:val="both"/>
        <w:rPr>
          <w:rFonts w:ascii="Times New Roman" w:hAnsi="Times New Roman" w:cs="Times New Roman"/>
          <w:color w:val="000000"/>
          <w:sz w:val="24"/>
          <w:szCs w:val="24"/>
        </w:rPr>
      </w:pPr>
    </w:p>
    <w:p w14:paraId="1BC49376" w14:textId="77777777" w:rsidR="00377F9D" w:rsidRDefault="00377F9D" w:rsidP="004316EB">
      <w:pPr>
        <w:spacing w:line="264" w:lineRule="auto"/>
        <w:jc w:val="both"/>
        <w:rPr>
          <w:rFonts w:ascii="Times New Roman" w:hAnsi="Times New Roman" w:cs="Times New Roman"/>
          <w:color w:val="000000"/>
          <w:sz w:val="24"/>
          <w:szCs w:val="24"/>
        </w:rPr>
      </w:pPr>
      <w:r w:rsidRPr="00377F9D">
        <w:rPr>
          <w:rFonts w:ascii="Times New Roman" w:hAnsi="Times New Roman" w:cs="Times New Roman"/>
          <w:b/>
          <w:color w:val="000000"/>
          <w:sz w:val="24"/>
          <w:szCs w:val="24"/>
        </w:rPr>
        <w:t>18.2.</w:t>
      </w:r>
      <w:r>
        <w:rPr>
          <w:rFonts w:ascii="Times New Roman" w:hAnsi="Times New Roman" w:cs="Times New Roman"/>
          <w:color w:val="000000"/>
          <w:sz w:val="24"/>
          <w:szCs w:val="24"/>
        </w:rPr>
        <w:t xml:space="preserve"> </w:t>
      </w:r>
      <w:r w:rsidRPr="003D2E6E">
        <w:rPr>
          <w:rFonts w:ascii="Times New Roman" w:hAnsi="Times New Roman" w:cs="Times New Roman"/>
          <w:sz w:val="24"/>
          <w:szCs w:val="24"/>
        </w:rPr>
        <w:t>A</w:t>
      </w:r>
      <w:r>
        <w:rPr>
          <w:rFonts w:ascii="Times New Roman" w:hAnsi="Times New Roman" w:cs="Times New Roman"/>
          <w:bCs/>
          <w:color w:val="000000"/>
          <w:sz w:val="24"/>
          <w:szCs w:val="24"/>
        </w:rPr>
        <w:t xml:space="preserve"> pályázat </w:t>
      </w:r>
      <w:r w:rsidRPr="003D2E6E">
        <w:rPr>
          <w:rFonts w:ascii="Times New Roman" w:hAnsi="Times New Roman" w:cs="Times New Roman"/>
          <w:bCs/>
          <w:color w:val="000000"/>
          <w:sz w:val="24"/>
          <w:szCs w:val="24"/>
        </w:rPr>
        <w:t xml:space="preserve">nyelve: </w:t>
      </w:r>
      <w:r w:rsidRPr="003D2E6E">
        <w:rPr>
          <w:rFonts w:ascii="Times New Roman" w:hAnsi="Times New Roman" w:cs="Times New Roman"/>
          <w:color w:val="000000"/>
          <w:sz w:val="24"/>
          <w:szCs w:val="24"/>
        </w:rPr>
        <w:t>magyar.</w:t>
      </w:r>
    </w:p>
    <w:p w14:paraId="5F59E045" w14:textId="77777777" w:rsidR="005C4421" w:rsidRPr="004316EB" w:rsidRDefault="005C4421" w:rsidP="004316EB">
      <w:pPr>
        <w:spacing w:line="264" w:lineRule="auto"/>
        <w:jc w:val="both"/>
        <w:rPr>
          <w:rFonts w:ascii="Times New Roman" w:hAnsi="Times New Roman" w:cs="Times New Roman"/>
          <w:color w:val="000000"/>
          <w:sz w:val="24"/>
          <w:szCs w:val="24"/>
        </w:rPr>
      </w:pPr>
    </w:p>
    <w:p w14:paraId="15FD9F12" w14:textId="77777777" w:rsidR="00F83088" w:rsidRDefault="00377F9D" w:rsidP="004316EB">
      <w:pPr>
        <w:suppressAutoHyphens/>
        <w:spacing w:line="264" w:lineRule="auto"/>
        <w:contextualSpacing/>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18.3</w:t>
      </w:r>
      <w:r w:rsidR="004316EB" w:rsidRPr="005C4421">
        <w:rPr>
          <w:rFonts w:ascii="Times New Roman" w:hAnsi="Times New Roman" w:cs="Times New Roman"/>
          <w:b/>
          <w:bCs/>
          <w:color w:val="000000"/>
          <w:sz w:val="24"/>
          <w:szCs w:val="24"/>
        </w:rPr>
        <w:t>.</w:t>
      </w:r>
      <w:r w:rsidR="004316EB">
        <w:rPr>
          <w:rFonts w:ascii="Times New Roman" w:hAnsi="Times New Roman" w:cs="Times New Roman"/>
          <w:bCs/>
          <w:color w:val="000000"/>
          <w:sz w:val="24"/>
          <w:szCs w:val="24"/>
        </w:rPr>
        <w:t xml:space="preserve"> </w:t>
      </w:r>
      <w:r w:rsidR="00F83088" w:rsidRPr="00DD6A93">
        <w:rPr>
          <w:rFonts w:ascii="Times New Roman" w:hAnsi="Times New Roman" w:cs="Times New Roman"/>
          <w:bCs/>
          <w:color w:val="000000"/>
          <w:sz w:val="24"/>
          <w:szCs w:val="24"/>
        </w:rPr>
        <w:t>T</w:t>
      </w:r>
      <w:r w:rsidR="00F83088">
        <w:rPr>
          <w:rFonts w:ascii="Times New Roman" w:hAnsi="Times New Roman" w:cs="Times New Roman"/>
          <w:bCs/>
          <w:color w:val="000000"/>
          <w:sz w:val="24"/>
          <w:szCs w:val="24"/>
        </w:rPr>
        <w:t>öbb</w:t>
      </w:r>
      <w:r w:rsidR="00F83088" w:rsidRPr="00DD6A93">
        <w:rPr>
          <w:rFonts w:ascii="Times New Roman" w:hAnsi="Times New Roman" w:cs="Times New Roman"/>
          <w:bCs/>
          <w:color w:val="000000"/>
          <w:sz w:val="24"/>
          <w:szCs w:val="24"/>
        </w:rPr>
        <w:t>változatú ajánlat tételének lehetőségét Kiíró kizárja.</w:t>
      </w:r>
    </w:p>
    <w:p w14:paraId="3DCC2D83" w14:textId="77777777" w:rsidR="005C4421" w:rsidRPr="00085BE1"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5CFAC85D" w14:textId="77777777" w:rsidR="00F83088" w:rsidRDefault="00377F9D" w:rsidP="004316EB">
      <w:pPr>
        <w:suppressAutoHyphens/>
        <w:spacing w:line="264" w:lineRule="auto"/>
        <w:contextualSpacing/>
        <w:jc w:val="both"/>
        <w:rPr>
          <w:rFonts w:ascii="Times New Roman" w:hAnsi="Times New Roman" w:cs="Times New Roman"/>
          <w:sz w:val="24"/>
          <w:szCs w:val="24"/>
        </w:rPr>
      </w:pPr>
      <w:r>
        <w:rPr>
          <w:rFonts w:ascii="Times New Roman" w:hAnsi="Times New Roman" w:cs="Times New Roman"/>
          <w:b/>
          <w:color w:val="000000"/>
          <w:sz w:val="24"/>
          <w:szCs w:val="24"/>
        </w:rPr>
        <w:t>18.4</w:t>
      </w:r>
      <w:r w:rsidR="004316EB" w:rsidRPr="005C4421">
        <w:rPr>
          <w:rFonts w:ascii="Times New Roman" w:hAnsi="Times New Roman" w:cs="Times New Roman"/>
          <w:b/>
          <w:color w:val="000000"/>
          <w:sz w:val="24"/>
          <w:szCs w:val="24"/>
        </w:rPr>
        <w:t>.</w:t>
      </w:r>
      <w:r w:rsidR="004316EB">
        <w:rPr>
          <w:rFonts w:ascii="Times New Roman" w:hAnsi="Times New Roman" w:cs="Times New Roman"/>
          <w:color w:val="000000"/>
          <w:sz w:val="24"/>
          <w:szCs w:val="24"/>
        </w:rPr>
        <w:t xml:space="preserve"> </w:t>
      </w:r>
      <w:r w:rsidR="00F83088" w:rsidRPr="00DD6A93">
        <w:rPr>
          <w:rFonts w:ascii="Times New Roman" w:hAnsi="Times New Roman" w:cs="Times New Roman"/>
          <w:color w:val="000000"/>
          <w:sz w:val="24"/>
          <w:szCs w:val="24"/>
        </w:rPr>
        <w:t>A Vhr.</w:t>
      </w:r>
      <w:r w:rsidR="00F83088" w:rsidRPr="00DD6A93">
        <w:rPr>
          <w:rFonts w:ascii="Times New Roman" w:hAnsi="Times New Roman" w:cs="Times New Roman"/>
          <w:b/>
          <w:color w:val="000000"/>
          <w:sz w:val="24"/>
          <w:szCs w:val="24"/>
        </w:rPr>
        <w:t xml:space="preserve"> </w:t>
      </w:r>
      <w:r w:rsidR="00F83088" w:rsidRPr="00DD6A93">
        <w:rPr>
          <w:rFonts w:ascii="Times New Roman" w:hAnsi="Times New Roman" w:cs="Times New Roman"/>
          <w:bCs/>
          <w:sz w:val="24"/>
          <w:szCs w:val="24"/>
        </w:rPr>
        <w:t>43. §</w:t>
      </w:r>
      <w:r w:rsidR="00F83088" w:rsidRPr="00DD6A93">
        <w:rPr>
          <w:rFonts w:ascii="Times New Roman" w:hAnsi="Times New Roman" w:cs="Times New Roman"/>
          <w:sz w:val="24"/>
          <w:szCs w:val="24"/>
        </w:rPr>
        <w:t xml:space="preserve"> (1) bekezdésében foglaltaknak megfelelően a Pályázó a szerződéskötésig köteles titokban tartani </w:t>
      </w:r>
      <w:r w:rsidR="00B010ED">
        <w:rPr>
          <w:rFonts w:ascii="Times New Roman" w:hAnsi="Times New Roman" w:cs="Times New Roman"/>
          <w:sz w:val="24"/>
          <w:szCs w:val="24"/>
        </w:rPr>
        <w:t>pályázata</w:t>
      </w:r>
      <w:r w:rsidR="00F83088" w:rsidRPr="00DD6A93">
        <w:rPr>
          <w:rFonts w:ascii="Times New Roman" w:hAnsi="Times New Roman" w:cs="Times New Roman"/>
          <w:sz w:val="24"/>
          <w:szCs w:val="24"/>
        </w:rPr>
        <w:t xml:space="preserve"> tartalmát harmadik fél irányában, köteles továbbá a pályázati eljárás befejezését követően is bizalmasan kezelni a Kiíró által a rendelkezésére bocsátott minden tényt, információt, adatot, azokról harmadik személynek tájékoztatást nem adhat. Ez a tilalom nem zárja ki a finanszírozó bankokkal, </w:t>
      </w:r>
      <w:r w:rsidR="00B010ED">
        <w:rPr>
          <w:rFonts w:ascii="Times New Roman" w:hAnsi="Times New Roman" w:cs="Times New Roman"/>
          <w:sz w:val="24"/>
          <w:szCs w:val="24"/>
        </w:rPr>
        <w:t>a Pályázó</w:t>
      </w:r>
      <w:r w:rsidR="00F83088" w:rsidRPr="00DD6A93">
        <w:rPr>
          <w:rFonts w:ascii="Times New Roman" w:hAnsi="Times New Roman" w:cs="Times New Roman"/>
          <w:sz w:val="24"/>
          <w:szCs w:val="24"/>
        </w:rPr>
        <w:t xml:space="preserve"> meghatalmazott jogi képviselőjével, illetve </w:t>
      </w:r>
      <w:r w:rsidR="00B010ED">
        <w:rPr>
          <w:rFonts w:ascii="Times New Roman" w:hAnsi="Times New Roman" w:cs="Times New Roman"/>
          <w:sz w:val="24"/>
          <w:szCs w:val="24"/>
        </w:rPr>
        <w:t>a pályázat</w:t>
      </w:r>
      <w:r w:rsidR="00F83088" w:rsidRPr="00DD6A93">
        <w:rPr>
          <w:rFonts w:ascii="Times New Roman" w:hAnsi="Times New Roman" w:cs="Times New Roman"/>
          <w:sz w:val="24"/>
          <w:szCs w:val="24"/>
        </w:rPr>
        <w:t xml:space="preserve"> elkészítéséhez a Pályázó által igénybe vett, felhatalmazással rendelkező egyéb szakértővel való kapcsolattartást, a titoktartási kötelezettség azonban e személyekre is kiterjed. Amennyiben Pályázó bármilyen módon megsérti a titoktartási kötelezettségét, úgy Kiíró Pályázó</w:t>
      </w:r>
      <w:r w:rsidR="00F83088">
        <w:rPr>
          <w:rFonts w:ascii="Times New Roman" w:hAnsi="Times New Roman" w:cs="Times New Roman"/>
          <w:sz w:val="24"/>
          <w:szCs w:val="24"/>
        </w:rPr>
        <w:t xml:space="preserve"> a pályázatát érvénytelennek nyi</w:t>
      </w:r>
      <w:r w:rsidR="00F83088" w:rsidRPr="00DD6A93">
        <w:rPr>
          <w:rFonts w:ascii="Times New Roman" w:hAnsi="Times New Roman" w:cs="Times New Roman"/>
          <w:sz w:val="24"/>
          <w:szCs w:val="24"/>
        </w:rPr>
        <w:t>lváníthatja!</w:t>
      </w:r>
    </w:p>
    <w:p w14:paraId="1BE58675" w14:textId="77777777" w:rsidR="005C4421" w:rsidRPr="00DD6A9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4F63F4D8" w14:textId="77777777" w:rsidR="00F83088" w:rsidRDefault="00377F9D" w:rsidP="004316EB">
      <w:pPr>
        <w:spacing w:line="264"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18.5</w:t>
      </w:r>
      <w:r w:rsidR="004316EB" w:rsidRPr="005C4421">
        <w:rPr>
          <w:rFonts w:ascii="Times New Roman" w:hAnsi="Times New Roman" w:cs="Times New Roman"/>
          <w:b/>
          <w:color w:val="000000"/>
          <w:sz w:val="24"/>
          <w:szCs w:val="24"/>
        </w:rPr>
        <w:t>.</w:t>
      </w:r>
      <w:r w:rsidR="004316EB">
        <w:rPr>
          <w:rFonts w:ascii="Times New Roman" w:hAnsi="Times New Roman" w:cs="Times New Roman"/>
          <w:color w:val="000000"/>
          <w:sz w:val="24"/>
          <w:szCs w:val="24"/>
        </w:rPr>
        <w:t xml:space="preserve"> </w:t>
      </w:r>
      <w:r w:rsidR="00F83088" w:rsidRPr="004316EB">
        <w:rPr>
          <w:rFonts w:ascii="Times New Roman" w:hAnsi="Times New Roman" w:cs="Times New Roman"/>
          <w:color w:val="000000"/>
          <w:sz w:val="24"/>
          <w:szCs w:val="24"/>
        </w:rPr>
        <w:t>Kiíró fenntartja a jogát, hogy amennyiben a szerződéskötés a pályázat nyertesével bármely okból – különösen annak visszalépése vagy a szükséges engedélyek hiánya miatt - nem lehetséges, a soron következő helyezést elért Pályázóval kössön szerződést!</w:t>
      </w:r>
    </w:p>
    <w:p w14:paraId="48B4E11A" w14:textId="77777777" w:rsidR="005C4421" w:rsidRPr="004316EB" w:rsidRDefault="005C4421" w:rsidP="004316EB">
      <w:pPr>
        <w:spacing w:line="264" w:lineRule="auto"/>
        <w:jc w:val="both"/>
        <w:rPr>
          <w:rFonts w:ascii="Times New Roman" w:hAnsi="Times New Roman" w:cs="Times New Roman"/>
          <w:color w:val="000000"/>
          <w:sz w:val="24"/>
          <w:szCs w:val="24"/>
        </w:rPr>
      </w:pPr>
    </w:p>
    <w:p w14:paraId="5E2C8C18" w14:textId="77777777" w:rsidR="00F83088" w:rsidRDefault="00377F9D" w:rsidP="004316EB">
      <w:pPr>
        <w:suppressAutoHyphens/>
        <w:spacing w:line="264" w:lineRule="auto"/>
        <w:contextualSpacing/>
        <w:jc w:val="both"/>
        <w:rPr>
          <w:rFonts w:ascii="Times New Roman" w:hAnsi="Times New Roman" w:cs="Times New Roman"/>
          <w:color w:val="000000"/>
          <w:sz w:val="24"/>
          <w:szCs w:val="24"/>
        </w:rPr>
      </w:pPr>
      <w:r>
        <w:rPr>
          <w:rFonts w:ascii="Times New Roman" w:eastAsia="SimSun" w:hAnsi="Times New Roman" w:cs="Times New Roman"/>
          <w:b/>
          <w:color w:val="000000"/>
          <w:sz w:val="24"/>
          <w:szCs w:val="24"/>
        </w:rPr>
        <w:t>18.6</w:t>
      </w:r>
      <w:r w:rsidR="004316EB" w:rsidRPr="005C4421">
        <w:rPr>
          <w:rFonts w:ascii="Times New Roman" w:eastAsia="SimSun" w:hAnsi="Times New Roman" w:cs="Times New Roman"/>
          <w:b/>
          <w:color w:val="000000"/>
          <w:sz w:val="24"/>
          <w:szCs w:val="24"/>
        </w:rPr>
        <w:t>.</w:t>
      </w:r>
      <w:r w:rsidR="004316EB">
        <w:rPr>
          <w:rFonts w:ascii="Times New Roman" w:eastAsia="SimSun" w:hAnsi="Times New Roman" w:cs="Times New Roman"/>
          <w:color w:val="000000"/>
          <w:sz w:val="24"/>
          <w:szCs w:val="24"/>
        </w:rPr>
        <w:t xml:space="preserve"> </w:t>
      </w:r>
      <w:r w:rsidR="00F83088" w:rsidRPr="00DD6A93">
        <w:rPr>
          <w:rFonts w:ascii="Times New Roman" w:hAnsi="Times New Roman" w:cs="Times New Roman"/>
          <w:color w:val="000000"/>
          <w:sz w:val="24"/>
          <w:szCs w:val="24"/>
        </w:rPr>
        <w:t>Kiíró fenntartja a jogot</w:t>
      </w:r>
      <w:r w:rsidR="00F83088">
        <w:rPr>
          <w:rFonts w:ascii="Times New Roman" w:hAnsi="Times New Roman" w:cs="Times New Roman"/>
          <w:color w:val="000000"/>
          <w:sz w:val="24"/>
          <w:szCs w:val="24"/>
        </w:rPr>
        <w:t xml:space="preserve"> arra</w:t>
      </w:r>
      <w:r w:rsidR="00F83088" w:rsidRPr="00DD6A93">
        <w:rPr>
          <w:rFonts w:ascii="Times New Roman" w:hAnsi="Times New Roman" w:cs="Times New Roman"/>
          <w:color w:val="000000"/>
          <w:sz w:val="24"/>
          <w:szCs w:val="24"/>
        </w:rPr>
        <w:t>, hogy jelen felhívást indokolás nélkül bármikor visszavonhatja, a beadási határidőt a jogszabályi feltételek betartásával meghoss</w:t>
      </w:r>
      <w:r w:rsidR="00F83088">
        <w:rPr>
          <w:rFonts w:ascii="Times New Roman" w:hAnsi="Times New Roman" w:cs="Times New Roman"/>
          <w:color w:val="000000"/>
          <w:sz w:val="24"/>
          <w:szCs w:val="24"/>
        </w:rPr>
        <w:t>zabbíthatja</w:t>
      </w:r>
      <w:r w:rsidR="00F83088" w:rsidRPr="00DD6A93">
        <w:rPr>
          <w:rFonts w:ascii="Times New Roman" w:hAnsi="Times New Roman" w:cs="Times New Roman"/>
          <w:color w:val="000000"/>
          <w:sz w:val="24"/>
          <w:szCs w:val="24"/>
        </w:rPr>
        <w:t>.</w:t>
      </w:r>
    </w:p>
    <w:p w14:paraId="6E0752E7" w14:textId="77777777" w:rsidR="005C4421" w:rsidRPr="005C5141"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2A044E1F" w14:textId="77777777" w:rsidR="00F83088" w:rsidRDefault="00377F9D" w:rsidP="004316EB">
      <w:pPr>
        <w:suppressAutoHyphens/>
        <w:spacing w:line="264" w:lineRule="auto"/>
        <w:contextualSpacing/>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18.7</w:t>
      </w:r>
      <w:r w:rsidR="004316EB" w:rsidRPr="005C4421">
        <w:rPr>
          <w:rFonts w:ascii="Times New Roman" w:eastAsia="SimSun" w:hAnsi="Times New Roman" w:cs="Times New Roman"/>
          <w:b/>
          <w:color w:val="000000"/>
          <w:sz w:val="24"/>
          <w:szCs w:val="24"/>
        </w:rPr>
        <w:t>.</w:t>
      </w:r>
      <w:r w:rsidR="004316EB">
        <w:rPr>
          <w:rFonts w:ascii="Times New Roman" w:eastAsia="SimSun" w:hAnsi="Times New Roman" w:cs="Times New Roman"/>
          <w:color w:val="000000"/>
          <w:sz w:val="24"/>
          <w:szCs w:val="24"/>
        </w:rPr>
        <w:t xml:space="preserve"> </w:t>
      </w:r>
      <w:r w:rsidR="00F83088" w:rsidRPr="00DD6A93">
        <w:rPr>
          <w:rFonts w:ascii="Times New Roman" w:eastAsia="SimSun" w:hAnsi="Times New Roman" w:cs="Times New Roman"/>
          <w:color w:val="000000"/>
          <w:sz w:val="24"/>
          <w:szCs w:val="24"/>
        </w:rPr>
        <w:t xml:space="preserve">Kiíró jelen pályázat kiírásával nem vállal kötelezettséget arra, hogy a legkedvezőbb </w:t>
      </w:r>
      <w:r w:rsidR="00B010ED">
        <w:rPr>
          <w:rFonts w:ascii="Times New Roman" w:eastAsia="SimSun" w:hAnsi="Times New Roman" w:cs="Times New Roman"/>
          <w:color w:val="000000"/>
          <w:sz w:val="24"/>
          <w:szCs w:val="24"/>
        </w:rPr>
        <w:t>pályázatot benyújtó</w:t>
      </w:r>
      <w:r w:rsidR="00F83088" w:rsidRPr="00DD6A93">
        <w:rPr>
          <w:rFonts w:ascii="Times New Roman" w:eastAsia="SimSun" w:hAnsi="Times New Roman" w:cs="Times New Roman"/>
          <w:color w:val="000000"/>
          <w:sz w:val="24"/>
          <w:szCs w:val="24"/>
        </w:rPr>
        <w:t xml:space="preserve"> Pályázóval szerződés</w:t>
      </w:r>
      <w:r w:rsidR="004F7593">
        <w:rPr>
          <w:rFonts w:ascii="Times New Roman" w:eastAsia="SimSun" w:hAnsi="Times New Roman" w:cs="Times New Roman"/>
          <w:color w:val="000000"/>
          <w:sz w:val="24"/>
          <w:szCs w:val="24"/>
        </w:rPr>
        <w:t>t</w:t>
      </w:r>
      <w:r w:rsidR="00F83088" w:rsidRPr="00DD6A93">
        <w:rPr>
          <w:rFonts w:ascii="Times New Roman" w:eastAsia="SimSun" w:hAnsi="Times New Roman" w:cs="Times New Roman"/>
          <w:color w:val="000000"/>
          <w:sz w:val="24"/>
          <w:szCs w:val="24"/>
        </w:rPr>
        <w:t xml:space="preserve"> köt. Amennyiben például a pályázatban bemutatott termékkör nem felel meg az általában elvárhatónak vagy Kiíró dolgozói igényeinek, akkor Kiíró mentesül a szerződéskötési kötelezettsége alól. Kiíró ezen döntését Pályázó nem kifogásolhatja, illetőleg semmilyen igénnyel nem léphet fel.</w:t>
      </w:r>
    </w:p>
    <w:p w14:paraId="0235CBD0" w14:textId="77777777" w:rsidR="005C4421" w:rsidRPr="005C5141"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64D8A827" w14:textId="77777777" w:rsidR="00F83088" w:rsidRDefault="00377F9D" w:rsidP="004316EB">
      <w:pPr>
        <w:suppressAutoHyphens/>
        <w:spacing w:line="264" w:lineRule="auto"/>
        <w:contextualSpacing/>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18.8</w:t>
      </w:r>
      <w:r w:rsidR="004316EB" w:rsidRPr="005C4421">
        <w:rPr>
          <w:rFonts w:ascii="Times New Roman" w:eastAsia="SimSun" w:hAnsi="Times New Roman" w:cs="Times New Roman"/>
          <w:b/>
          <w:color w:val="000000"/>
          <w:sz w:val="24"/>
          <w:szCs w:val="24"/>
        </w:rPr>
        <w:t>.</w:t>
      </w:r>
      <w:r w:rsidR="00F83088">
        <w:rPr>
          <w:rFonts w:ascii="Times New Roman" w:eastAsia="SimSun" w:hAnsi="Times New Roman" w:cs="Times New Roman"/>
          <w:color w:val="000000"/>
          <w:sz w:val="24"/>
          <w:szCs w:val="24"/>
        </w:rPr>
        <w:t xml:space="preserve"> Pályázónak jelen f</w:t>
      </w:r>
      <w:r w:rsidR="00F83088" w:rsidRPr="00DD6A93">
        <w:rPr>
          <w:rFonts w:ascii="Times New Roman" w:eastAsia="SimSun" w:hAnsi="Times New Roman" w:cs="Times New Roman"/>
          <w:color w:val="000000"/>
          <w:sz w:val="24"/>
          <w:szCs w:val="24"/>
        </w:rPr>
        <w:t xml:space="preserve">elhívásban meghatározott tartalmi és formai követelményeknek megfelelően kell </w:t>
      </w:r>
      <w:r w:rsidR="004F7593">
        <w:rPr>
          <w:rFonts w:ascii="Times New Roman" w:eastAsia="SimSun" w:hAnsi="Times New Roman" w:cs="Times New Roman"/>
          <w:color w:val="000000"/>
          <w:sz w:val="24"/>
          <w:szCs w:val="24"/>
        </w:rPr>
        <w:t>pályázatát</w:t>
      </w:r>
      <w:r w:rsidR="00F83088" w:rsidRPr="00DD6A93">
        <w:rPr>
          <w:rFonts w:ascii="Times New Roman" w:eastAsia="SimSun" w:hAnsi="Times New Roman" w:cs="Times New Roman"/>
          <w:color w:val="000000"/>
          <w:sz w:val="24"/>
          <w:szCs w:val="24"/>
        </w:rPr>
        <w:t xml:space="preserve"> elkészítenie és benyújtania.</w:t>
      </w:r>
    </w:p>
    <w:p w14:paraId="66B7C5D9" w14:textId="77777777" w:rsidR="005C4421" w:rsidRPr="00085BE1"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332DF2F8" w14:textId="77777777" w:rsidR="00F83088" w:rsidRDefault="00377F9D" w:rsidP="004316EB">
      <w:pPr>
        <w:suppressAutoHyphens/>
        <w:spacing w:line="264" w:lineRule="auto"/>
        <w:contextualSpacing/>
        <w:jc w:val="both"/>
        <w:rPr>
          <w:rFonts w:ascii="Times New Roman" w:eastAsia="SimSun" w:hAnsi="Times New Roman" w:cs="Times New Roman"/>
          <w:b/>
          <w:bCs/>
          <w:sz w:val="24"/>
          <w:szCs w:val="24"/>
        </w:rPr>
      </w:pPr>
      <w:r>
        <w:rPr>
          <w:rFonts w:ascii="Times New Roman" w:eastAsia="SimSun" w:hAnsi="Times New Roman" w:cs="Times New Roman"/>
          <w:b/>
          <w:color w:val="000000"/>
          <w:sz w:val="24"/>
          <w:szCs w:val="24"/>
        </w:rPr>
        <w:t>18.9</w:t>
      </w:r>
      <w:r w:rsidR="004316EB" w:rsidRPr="005C4421">
        <w:rPr>
          <w:rFonts w:ascii="Times New Roman" w:eastAsia="SimSun" w:hAnsi="Times New Roman" w:cs="Times New Roman"/>
          <w:b/>
          <w:color w:val="000000"/>
          <w:sz w:val="24"/>
          <w:szCs w:val="24"/>
        </w:rPr>
        <w:t>.</w:t>
      </w:r>
      <w:r w:rsidR="004316EB">
        <w:rPr>
          <w:rFonts w:ascii="Times New Roman" w:eastAsia="SimSun" w:hAnsi="Times New Roman" w:cs="Times New Roman"/>
          <w:color w:val="000000"/>
          <w:sz w:val="24"/>
          <w:szCs w:val="24"/>
        </w:rPr>
        <w:t xml:space="preserve"> </w:t>
      </w:r>
      <w:r w:rsidR="00F83088" w:rsidRPr="00DD6A93">
        <w:rPr>
          <w:rFonts w:ascii="Times New Roman" w:eastAsia="SimSun" w:hAnsi="Times New Roman" w:cs="Times New Roman"/>
          <w:color w:val="000000"/>
          <w:sz w:val="24"/>
          <w:szCs w:val="24"/>
        </w:rPr>
        <w:t xml:space="preserve">Amennyiben Pályázó </w:t>
      </w:r>
      <w:r w:rsidR="004F7593">
        <w:rPr>
          <w:rFonts w:ascii="Times New Roman" w:eastAsia="SimSun" w:hAnsi="Times New Roman" w:cs="Times New Roman"/>
          <w:color w:val="000000"/>
          <w:sz w:val="24"/>
          <w:szCs w:val="24"/>
        </w:rPr>
        <w:t>pályázatot nyújt be</w:t>
      </w:r>
      <w:r w:rsidR="00F83088" w:rsidRPr="00DD6A93">
        <w:rPr>
          <w:rFonts w:ascii="Times New Roman" w:eastAsia="SimSun" w:hAnsi="Times New Roman" w:cs="Times New Roman"/>
          <w:color w:val="000000"/>
          <w:sz w:val="24"/>
          <w:szCs w:val="24"/>
        </w:rPr>
        <w:t>, az jelen pályázati felhívás eljárási szabályainak egyidejű elfogadását is jelenti!</w:t>
      </w:r>
    </w:p>
    <w:p w14:paraId="04CEE578" w14:textId="77777777" w:rsidR="005C4421" w:rsidRPr="00EE280C"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1045EA1D" w14:textId="77777777" w:rsidR="00F83088" w:rsidRPr="00EE280C" w:rsidRDefault="00377F9D" w:rsidP="004316EB">
      <w:pPr>
        <w:suppressAutoHyphens/>
        <w:spacing w:line="264" w:lineRule="auto"/>
        <w:contextualSpacing/>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18.10</w:t>
      </w:r>
      <w:r w:rsidR="004316EB" w:rsidRPr="005C4421">
        <w:rPr>
          <w:rFonts w:ascii="Times New Roman" w:eastAsia="SimSun" w:hAnsi="Times New Roman" w:cs="Times New Roman"/>
          <w:b/>
          <w:color w:val="000000"/>
          <w:sz w:val="24"/>
          <w:szCs w:val="24"/>
        </w:rPr>
        <w:t>.</w:t>
      </w:r>
      <w:r w:rsidR="004316EB">
        <w:rPr>
          <w:rFonts w:ascii="Times New Roman" w:eastAsia="SimSun" w:hAnsi="Times New Roman" w:cs="Times New Roman"/>
          <w:color w:val="000000"/>
          <w:sz w:val="24"/>
          <w:szCs w:val="24"/>
        </w:rPr>
        <w:t xml:space="preserve"> </w:t>
      </w:r>
      <w:r w:rsidR="00F83088">
        <w:rPr>
          <w:rFonts w:ascii="Times New Roman" w:eastAsia="SimSun" w:hAnsi="Times New Roman" w:cs="Times New Roman"/>
          <w:color w:val="000000"/>
          <w:sz w:val="24"/>
          <w:szCs w:val="24"/>
        </w:rPr>
        <w:t>Jelen p</w:t>
      </w:r>
      <w:r w:rsidR="00F83088" w:rsidRPr="00DD6A93">
        <w:rPr>
          <w:rFonts w:ascii="Times New Roman" w:eastAsia="SimSun" w:hAnsi="Times New Roman" w:cs="Times New Roman"/>
          <w:color w:val="000000"/>
          <w:sz w:val="24"/>
          <w:szCs w:val="24"/>
        </w:rPr>
        <w:t>ályázat</w:t>
      </w:r>
      <w:r w:rsidR="00F83088">
        <w:rPr>
          <w:rFonts w:ascii="Times New Roman" w:eastAsia="SimSun" w:hAnsi="Times New Roman" w:cs="Times New Roman"/>
          <w:color w:val="000000"/>
          <w:sz w:val="24"/>
          <w:szCs w:val="24"/>
        </w:rPr>
        <w:t xml:space="preserve">i felhívásban </w:t>
      </w:r>
      <w:r w:rsidR="00F83088" w:rsidRPr="00DD6A93">
        <w:rPr>
          <w:rFonts w:ascii="Times New Roman" w:eastAsia="SimSun" w:hAnsi="Times New Roman" w:cs="Times New Roman"/>
          <w:color w:val="000000"/>
          <w:sz w:val="24"/>
          <w:szCs w:val="24"/>
        </w:rPr>
        <w:t>nem szabályozott kérdésekben a nemzeti vagyonról szóló 2011. évi CXCVI tv., az állami vagyonról szóló 2007 évi. évi CVI tv., az állami vagyonnal való gazdálkodásról szóló 254/2007. (X.4.) Kormányrendelet, valamint a</w:t>
      </w:r>
      <w:r w:rsidR="00F83088">
        <w:rPr>
          <w:rFonts w:ascii="Times New Roman" w:eastAsia="SimSun" w:hAnsi="Times New Roman" w:cs="Times New Roman"/>
          <w:color w:val="000000"/>
          <w:sz w:val="24"/>
          <w:szCs w:val="24"/>
        </w:rPr>
        <w:t>z egyéb kapcsolódó jogszabályok és a</w:t>
      </w:r>
      <w:r w:rsidR="00F83088" w:rsidRPr="00DD6A93">
        <w:rPr>
          <w:rFonts w:ascii="Times New Roman" w:eastAsia="SimSun" w:hAnsi="Times New Roman" w:cs="Times New Roman"/>
          <w:color w:val="000000"/>
          <w:sz w:val="24"/>
          <w:szCs w:val="24"/>
        </w:rPr>
        <w:t xml:space="preserve"> Rendőrség vonatkozó belső normáinak rendelkezési érvényesek.</w:t>
      </w:r>
      <w:r w:rsidR="00F83088">
        <w:rPr>
          <w:rFonts w:ascii="Times New Roman" w:eastAsia="SimSun" w:hAnsi="Times New Roman" w:cs="Times New Roman"/>
          <w:color w:val="000000"/>
          <w:sz w:val="24"/>
          <w:szCs w:val="24"/>
        </w:rPr>
        <w:t xml:space="preserve"> </w:t>
      </w:r>
      <w:r w:rsidR="00F83088" w:rsidRPr="00EE280C">
        <w:rPr>
          <w:rFonts w:ascii="Times New Roman" w:hAnsi="Times New Roman" w:cs="Times New Roman"/>
          <w:sz w:val="24"/>
          <w:szCs w:val="24"/>
        </w:rPr>
        <w:t>Az eljárás eredményeképpen megkötött szerződésre egyebekben a Polgári Törvénykönyvről szóló 2013. évi V. törvény, valamint az egyéb kapcsolódó jogszabályok rendelkezéseit kell alkalmazni.</w:t>
      </w:r>
    </w:p>
    <w:p w14:paraId="653312E1" w14:textId="77777777" w:rsidR="00F83088" w:rsidRPr="00DD6A93" w:rsidRDefault="00F83088" w:rsidP="00F83088">
      <w:pPr>
        <w:spacing w:line="264" w:lineRule="auto"/>
        <w:jc w:val="both"/>
        <w:rPr>
          <w:rFonts w:ascii="Times New Roman" w:hAnsi="Times New Roman" w:cs="Times New Roman"/>
          <w:bCs/>
          <w:sz w:val="24"/>
          <w:szCs w:val="24"/>
        </w:rPr>
      </w:pPr>
    </w:p>
    <w:p w14:paraId="7368325A" w14:textId="77777777" w:rsidR="00F83088" w:rsidRPr="00DD6A93" w:rsidRDefault="00F83088" w:rsidP="00F83088">
      <w:pPr>
        <w:pStyle w:val="Alaprtelmezettstlus"/>
        <w:widowControl w:val="0"/>
        <w:spacing w:after="0" w:line="264" w:lineRule="auto"/>
        <w:jc w:val="both"/>
        <w:rPr>
          <w:rFonts w:ascii="Times New Roman" w:hAnsi="Times New Roman" w:cs="Times New Roman"/>
          <w:b/>
          <w:bCs/>
          <w:color w:val="000000"/>
          <w:sz w:val="24"/>
          <w:szCs w:val="24"/>
        </w:rPr>
      </w:pPr>
      <w:r w:rsidRPr="00DD6A93">
        <w:rPr>
          <w:rFonts w:ascii="Times New Roman" w:hAnsi="Times New Roman" w:cs="Times New Roman"/>
          <w:b/>
          <w:bCs/>
          <w:color w:val="000000"/>
          <w:spacing w:val="50"/>
          <w:sz w:val="24"/>
          <w:szCs w:val="24"/>
        </w:rPr>
        <w:t>Nyíregyháza,</w:t>
      </w:r>
      <w:r>
        <w:rPr>
          <w:rFonts w:ascii="Times New Roman" w:hAnsi="Times New Roman" w:cs="Times New Roman"/>
          <w:b/>
          <w:bCs/>
          <w:color w:val="000000"/>
          <w:sz w:val="24"/>
          <w:szCs w:val="24"/>
        </w:rPr>
        <w:t>2022</w:t>
      </w:r>
      <w:r w:rsidRPr="00DD6A9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október </w:t>
      </w:r>
      <w:r w:rsidRPr="00DD6A93">
        <w:rPr>
          <w:rFonts w:ascii="Times New Roman" w:hAnsi="Times New Roman" w:cs="Times New Roman"/>
          <w:b/>
          <w:bCs/>
          <w:color w:val="000000"/>
          <w:sz w:val="24"/>
          <w:szCs w:val="24"/>
        </w:rPr>
        <w:t>…...</w:t>
      </w:r>
    </w:p>
    <w:p w14:paraId="7F60A71E" w14:textId="77777777" w:rsidR="00F83088" w:rsidRPr="00DD6A93" w:rsidRDefault="00F83088" w:rsidP="00F83088">
      <w:pPr>
        <w:pStyle w:val="Alaprtelmezettstlus"/>
        <w:widowControl w:val="0"/>
        <w:spacing w:after="0" w:line="264" w:lineRule="auto"/>
        <w:jc w:val="both"/>
        <w:rPr>
          <w:rFonts w:ascii="Times New Roman" w:hAnsi="Times New Roman" w:cs="Times New Roman"/>
          <w:sz w:val="24"/>
          <w:szCs w:val="24"/>
        </w:rPr>
      </w:pPr>
    </w:p>
    <w:p w14:paraId="39F836FD" w14:textId="77777777" w:rsidR="00F83088" w:rsidRPr="00DD6A93" w:rsidRDefault="00F83088" w:rsidP="00F83088">
      <w:pPr>
        <w:pStyle w:val="Alaprtelmezettstlus"/>
        <w:widowControl w:val="0"/>
        <w:spacing w:after="0" w:line="264" w:lineRule="auto"/>
        <w:ind w:left="4320"/>
        <w:jc w:val="center"/>
        <w:rPr>
          <w:rFonts w:ascii="Times New Roman" w:hAnsi="Times New Roman" w:cs="Times New Roman"/>
          <w:sz w:val="24"/>
          <w:szCs w:val="24"/>
        </w:rPr>
      </w:pPr>
      <w:r w:rsidRPr="00DD6A93">
        <w:rPr>
          <w:rFonts w:ascii="Times New Roman" w:hAnsi="Times New Roman" w:cs="Times New Roman"/>
          <w:b/>
          <w:bCs/>
          <w:sz w:val="24"/>
          <w:szCs w:val="24"/>
        </w:rPr>
        <w:t>……………………………………</w:t>
      </w:r>
    </w:p>
    <w:p w14:paraId="026262F4" w14:textId="77777777" w:rsidR="00F83088" w:rsidRDefault="00F83088" w:rsidP="00F83088">
      <w:pPr>
        <w:autoSpaceDE w:val="0"/>
        <w:autoSpaceDN w:val="0"/>
        <w:adjustRightInd w:val="0"/>
        <w:spacing w:line="264" w:lineRule="auto"/>
        <w:jc w:val="center"/>
        <w:rPr>
          <w:rFonts w:ascii="Times New Roman" w:hAnsi="Times New Roman" w:cs="Times New Roman"/>
          <w:b/>
          <w:bCs/>
          <w:sz w:val="24"/>
          <w:szCs w:val="24"/>
        </w:rPr>
      </w:pP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t xml:space="preserve">  Széman János r. ezredes</w:t>
      </w:r>
    </w:p>
    <w:p w14:paraId="137AD25B" w14:textId="77777777" w:rsidR="00F83088" w:rsidRPr="00DD6A93" w:rsidRDefault="00F83088" w:rsidP="00F83088">
      <w:pPr>
        <w:autoSpaceDE w:val="0"/>
        <w:autoSpaceDN w:val="0"/>
        <w:adjustRightInd w:val="0"/>
        <w:spacing w:line="264" w:lineRule="auto"/>
        <w:ind w:left="3545"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  rendőrségi főtanácsos</w:t>
      </w:r>
    </w:p>
    <w:p w14:paraId="69E4AAE0" w14:textId="77777777" w:rsidR="00F83088" w:rsidRPr="00DD6A93" w:rsidRDefault="00F83088" w:rsidP="00F83088">
      <w:pPr>
        <w:autoSpaceDE w:val="0"/>
        <w:autoSpaceDN w:val="0"/>
        <w:adjustRightInd w:val="0"/>
        <w:spacing w:line="264" w:lineRule="auto"/>
        <w:jc w:val="center"/>
        <w:rPr>
          <w:rFonts w:ascii="Times New Roman" w:hAnsi="Times New Roman" w:cs="Times New Roman"/>
          <w:b/>
          <w:bCs/>
          <w:sz w:val="24"/>
          <w:szCs w:val="24"/>
        </w:rPr>
      </w:pP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r>
      <w:r w:rsidRPr="00DD6A93">
        <w:rPr>
          <w:rFonts w:ascii="Times New Roman" w:hAnsi="Times New Roman" w:cs="Times New Roman"/>
          <w:b/>
          <w:bCs/>
          <w:sz w:val="24"/>
          <w:szCs w:val="24"/>
        </w:rPr>
        <w:tab/>
        <w:t xml:space="preserve">          gazdasági rendőrfőkapitány-helyettes</w:t>
      </w:r>
    </w:p>
    <w:p w14:paraId="047C3E9A" w14:textId="77777777" w:rsidR="00F83088" w:rsidRPr="00DD6A93" w:rsidRDefault="00F83088" w:rsidP="00F83088">
      <w:pPr>
        <w:pStyle w:val="Alaprtelmezettstlus"/>
        <w:widowControl w:val="0"/>
        <w:spacing w:after="0" w:line="264" w:lineRule="auto"/>
        <w:jc w:val="both"/>
        <w:rPr>
          <w:rFonts w:ascii="Times New Roman" w:hAnsi="Times New Roman" w:cs="Times New Roman"/>
          <w:b/>
          <w:bCs/>
          <w:color w:val="000000"/>
          <w:sz w:val="24"/>
          <w:szCs w:val="24"/>
        </w:rPr>
      </w:pPr>
    </w:p>
    <w:p w14:paraId="2D7A4AA6" w14:textId="77777777" w:rsidR="00F83088" w:rsidRDefault="00F83088" w:rsidP="00F83088">
      <w:pPr>
        <w:pStyle w:val="Alaprtelmezettstlus"/>
        <w:widowControl w:val="0"/>
        <w:spacing w:after="0" w:line="264" w:lineRule="auto"/>
        <w:jc w:val="both"/>
        <w:rPr>
          <w:rFonts w:ascii="Times New Roman" w:hAnsi="Times New Roman" w:cs="Times New Roman"/>
          <w:b/>
          <w:bCs/>
          <w:color w:val="000000"/>
          <w:sz w:val="24"/>
          <w:szCs w:val="24"/>
        </w:rPr>
      </w:pPr>
    </w:p>
    <w:p w14:paraId="478E9EB1" w14:textId="77777777" w:rsidR="00A151B9" w:rsidRPr="00DD6A93" w:rsidRDefault="00A151B9" w:rsidP="00F83088">
      <w:pPr>
        <w:pStyle w:val="Alaprtelmezettstlus"/>
        <w:widowControl w:val="0"/>
        <w:spacing w:after="0" w:line="264" w:lineRule="auto"/>
        <w:jc w:val="both"/>
        <w:rPr>
          <w:rFonts w:ascii="Times New Roman" w:hAnsi="Times New Roman" w:cs="Times New Roman"/>
          <w:b/>
          <w:bCs/>
          <w:color w:val="000000"/>
          <w:sz w:val="24"/>
          <w:szCs w:val="24"/>
        </w:rPr>
      </w:pPr>
    </w:p>
    <w:p w14:paraId="456AC4B7" w14:textId="77777777" w:rsidR="006378E7" w:rsidRDefault="00F83088"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r w:rsidRPr="00DD6A93">
        <w:rPr>
          <w:rFonts w:ascii="Times New Roman" w:hAnsi="Times New Roman" w:cs="Times New Roman"/>
          <w:b/>
          <w:bCs/>
          <w:color w:val="000000"/>
          <w:sz w:val="24"/>
          <w:szCs w:val="24"/>
        </w:rPr>
        <w:t>„A pályázati felhívás a vonatkozó jogszabályoknak megfelel”</w:t>
      </w:r>
      <w:r w:rsidR="006378E7">
        <w:rPr>
          <w:rFonts w:ascii="Times New Roman" w:hAnsi="Times New Roman" w:cs="Times New Roman"/>
          <w:b/>
          <w:bCs/>
          <w:color w:val="000000"/>
          <w:sz w:val="24"/>
          <w:szCs w:val="24"/>
        </w:rPr>
        <w:tab/>
      </w:r>
    </w:p>
    <w:p w14:paraId="2C098735" w14:textId="77777777" w:rsidR="006378E7" w:rsidRDefault="006378E7">
      <w:pPr>
        <w:rPr>
          <w:rFonts w:ascii="Times New Roman" w:eastAsia="SimSun" w:hAnsi="Times New Roman" w:cs="Times New Roman"/>
          <w:b/>
          <w:bCs/>
          <w:color w:val="000000"/>
          <w:sz w:val="24"/>
          <w:szCs w:val="24"/>
        </w:rPr>
      </w:pPr>
      <w:r>
        <w:rPr>
          <w:rFonts w:ascii="Times New Roman" w:hAnsi="Times New Roman" w:cs="Times New Roman"/>
          <w:b/>
          <w:bCs/>
          <w:color w:val="000000"/>
          <w:sz w:val="24"/>
          <w:szCs w:val="24"/>
        </w:rPr>
        <w:br w:type="page"/>
      </w:r>
    </w:p>
    <w:p w14:paraId="0494D739" w14:textId="77777777" w:rsidR="006378E7" w:rsidRPr="00DD6A93" w:rsidRDefault="004F7593" w:rsidP="006378E7">
      <w:pPr>
        <w:pStyle w:val="Alaprtelmezettstlus"/>
        <w:widowControl w:val="0"/>
        <w:spacing w:after="0" w:line="264"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A</w:t>
      </w:r>
      <w:r w:rsidR="006378E7" w:rsidRPr="00DD6A93">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PÁLYÁZAT</w:t>
      </w:r>
      <w:r w:rsidR="006378E7" w:rsidRPr="00DD6A93">
        <w:rPr>
          <w:rFonts w:ascii="Times New Roman" w:hAnsi="Times New Roman" w:cs="Times New Roman"/>
          <w:b/>
          <w:bCs/>
          <w:color w:val="000000"/>
          <w:sz w:val="24"/>
          <w:szCs w:val="24"/>
          <w:u w:val="single"/>
        </w:rPr>
        <w:t xml:space="preserve"> ÖSSZEÁLLÍTÁSÁNAK MÓDJA, AZ IRATOK SORRENDJE</w:t>
      </w:r>
    </w:p>
    <w:p w14:paraId="5D114673" w14:textId="77777777" w:rsidR="006378E7" w:rsidRPr="00DD6A93" w:rsidRDefault="006378E7" w:rsidP="006378E7">
      <w:pPr>
        <w:pStyle w:val="Alaprtelmezettstlus"/>
        <w:widowControl w:val="0"/>
        <w:spacing w:after="0" w:line="264" w:lineRule="auto"/>
        <w:jc w:val="center"/>
        <w:rPr>
          <w:rFonts w:ascii="Times New Roman" w:hAnsi="Times New Roman" w:cs="Times New Roman"/>
          <w:b/>
          <w:bCs/>
          <w:color w:val="000000"/>
          <w:sz w:val="24"/>
          <w:szCs w:val="24"/>
          <w:u w:val="single"/>
        </w:rPr>
      </w:pPr>
    </w:p>
    <w:p w14:paraId="7AC89213" w14:textId="77777777" w:rsidR="006378E7" w:rsidRPr="00DD6A93" w:rsidRDefault="006378E7" w:rsidP="006378E7">
      <w:pPr>
        <w:pStyle w:val="Alaprtelmezettstlus"/>
        <w:widowControl w:val="0"/>
        <w:spacing w:after="0" w:line="264" w:lineRule="auto"/>
        <w:jc w:val="center"/>
        <w:rPr>
          <w:rFonts w:ascii="Times New Roman" w:hAnsi="Times New Roman" w:cs="Times New Roman"/>
          <w:b/>
          <w:bCs/>
          <w:color w:val="000000"/>
          <w:sz w:val="24"/>
          <w:szCs w:val="24"/>
          <w:u w:val="single"/>
        </w:rPr>
      </w:pPr>
    </w:p>
    <w:p w14:paraId="7B98DD1B" w14:textId="77777777" w:rsidR="006378E7" w:rsidRPr="005C5141" w:rsidRDefault="006378E7" w:rsidP="008533AF">
      <w:pPr>
        <w:pStyle w:val="Alaprtelmezettstlus"/>
        <w:widowControl w:val="0"/>
        <w:numPr>
          <w:ilvl w:val="0"/>
          <w:numId w:val="29"/>
        </w:numPr>
        <w:spacing w:after="0" w:line="360" w:lineRule="auto"/>
        <w:ind w:left="482" w:hanging="48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w:t>
      </w:r>
      <w:r w:rsidRPr="005C5141">
        <w:rPr>
          <w:rFonts w:ascii="Times New Roman" w:hAnsi="Times New Roman" w:cs="Times New Roman"/>
          <w:bCs/>
          <w:color w:val="000000"/>
          <w:sz w:val="24"/>
          <w:szCs w:val="24"/>
        </w:rPr>
        <w:t>orító</w:t>
      </w:r>
    </w:p>
    <w:p w14:paraId="32675EE7" w14:textId="77777777" w:rsidR="006378E7" w:rsidRPr="00707E7E" w:rsidRDefault="006378E7" w:rsidP="008533AF">
      <w:pPr>
        <w:pStyle w:val="Alaprtelmezettstlus"/>
        <w:widowControl w:val="0"/>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Tartalomjegyzék (oldalszámok feltüntetésével)</w:t>
      </w:r>
    </w:p>
    <w:p w14:paraId="42B094C4" w14:textId="77777777" w:rsidR="006378E7" w:rsidRPr="00707E7E" w:rsidRDefault="006378E7" w:rsidP="008533AF">
      <w:pPr>
        <w:pStyle w:val="Alaprtelmezettstlus"/>
        <w:widowControl w:val="0"/>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Felolvasólap – 1. sz. melléklet</w:t>
      </w:r>
    </w:p>
    <w:p w14:paraId="0B47FCAC" w14:textId="77777777" w:rsidR="006378E7" w:rsidRPr="00707E7E" w:rsidRDefault="006378E7" w:rsidP="008533AF">
      <w:pPr>
        <w:pStyle w:val="Listaszerbekezds"/>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kizáró okokra vonatkozóan – 2. sz. melléklet</w:t>
      </w:r>
    </w:p>
    <w:p w14:paraId="63B50150" w14:textId="77777777" w:rsidR="006378E7" w:rsidRPr="00707E7E" w:rsidRDefault="006378E7" w:rsidP="008533AF">
      <w:pPr>
        <w:pStyle w:val="Alaprtelmezettstlus"/>
        <w:widowControl w:val="0"/>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a pályázati felhívás feltételeire – 3. sz. melléklet -, és ehhez csatolva:</w:t>
      </w:r>
    </w:p>
    <w:p w14:paraId="3200480F" w14:textId="77777777" w:rsidR="006378E7" w:rsidRPr="00707E7E" w:rsidRDefault="006378E7" w:rsidP="008533AF">
      <w:pPr>
        <w:pStyle w:val="Alaprtelmezettstlus"/>
        <w:widowControl w:val="0"/>
        <w:numPr>
          <w:ilvl w:val="0"/>
          <w:numId w:val="30"/>
        </w:numPr>
        <w:spacing w:after="0" w:line="360" w:lineRule="auto"/>
        <w:jc w:val="both"/>
        <w:rPr>
          <w:rFonts w:ascii="Times New Roman" w:hAnsi="Times New Roman" w:cs="Times New Roman"/>
          <w:bCs/>
          <w:color w:val="auto"/>
          <w:sz w:val="24"/>
          <w:szCs w:val="24"/>
        </w:rPr>
      </w:pPr>
      <w:r w:rsidRPr="00707E7E">
        <w:rPr>
          <w:rFonts w:ascii="Times New Roman" w:hAnsi="Times New Roman" w:cs="Times New Roman"/>
          <w:color w:val="auto"/>
          <w:sz w:val="24"/>
          <w:szCs w:val="24"/>
        </w:rPr>
        <w:t>a köztartozás mentességre vonatkozó adóigazolás (ha Pályázó nem szerepel a köztartozásmentes adózói adatbázisban)</w:t>
      </w:r>
    </w:p>
    <w:p w14:paraId="4FD933CD" w14:textId="77777777" w:rsidR="006378E7" w:rsidRPr="00707E7E" w:rsidRDefault="006378E7" w:rsidP="008533AF">
      <w:pPr>
        <w:pStyle w:val="Alaprtelmezettstlus"/>
        <w:widowControl w:val="0"/>
        <w:numPr>
          <w:ilvl w:val="0"/>
          <w:numId w:val="30"/>
        </w:numPr>
        <w:spacing w:after="0" w:line="360" w:lineRule="auto"/>
        <w:jc w:val="both"/>
        <w:rPr>
          <w:rFonts w:ascii="Times New Roman" w:hAnsi="Times New Roman" w:cs="Times New Roman"/>
          <w:bCs/>
          <w:color w:val="auto"/>
          <w:sz w:val="24"/>
          <w:szCs w:val="24"/>
        </w:rPr>
      </w:pPr>
      <w:r w:rsidRPr="00707E7E">
        <w:rPr>
          <w:rFonts w:ascii="Times New Roman" w:hAnsi="Times New Roman" w:cs="Times New Roman"/>
          <w:color w:val="auto"/>
          <w:sz w:val="24"/>
          <w:szCs w:val="24"/>
        </w:rPr>
        <w:t>HACCP rendszerről szóló igazolás egyszerű másolata (legkésőbb szerződéskötésig kell benyújtani).</w:t>
      </w:r>
    </w:p>
    <w:p w14:paraId="5AA51CD5" w14:textId="77777777" w:rsidR="006378E7" w:rsidRPr="00707E7E" w:rsidRDefault="006378E7" w:rsidP="008533AF">
      <w:pPr>
        <w:pStyle w:val="Alaprtelmezettstlus"/>
        <w:widowControl w:val="0"/>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ajánlati árra vonatkozóan – 4. sz. melléklet</w:t>
      </w:r>
    </w:p>
    <w:p w14:paraId="0B4FFDA9" w14:textId="77777777" w:rsidR="006378E7" w:rsidRPr="00707E7E" w:rsidRDefault="006378E7" w:rsidP="008533AF">
      <w:pPr>
        <w:pStyle w:val="Listaszerbekezds"/>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nyitvatartási időről - 5. sz. melléklet</w:t>
      </w:r>
    </w:p>
    <w:p w14:paraId="16C2ED8D" w14:textId="77777777" w:rsidR="006378E7" w:rsidRPr="00707E7E" w:rsidRDefault="006378E7" w:rsidP="008533AF">
      <w:pPr>
        <w:pStyle w:val="Listaszerbekezds"/>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egészségügyi alkalmasságról - 6. sz. melléklet</w:t>
      </w:r>
    </w:p>
    <w:p w14:paraId="4F1FF3B1" w14:textId="77777777" w:rsidR="006378E7" w:rsidRPr="00707E7E" w:rsidRDefault="006378E7" w:rsidP="008533AF">
      <w:pPr>
        <w:pStyle w:val="Listaszerbekezds"/>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Titoktartási nyilatkozat - 7. sz. melléklet</w:t>
      </w:r>
    </w:p>
    <w:p w14:paraId="17D4B35B" w14:textId="77777777" w:rsidR="006378E7" w:rsidRPr="00707E7E" w:rsidRDefault="006378E7" w:rsidP="008533AF">
      <w:pPr>
        <w:pStyle w:val="Listaszerbekezds"/>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Aláírási címpéldány /aláírás minta egyszerű másolatban</w:t>
      </w:r>
      <w:r w:rsidR="009879D5" w:rsidRPr="00707E7E">
        <w:rPr>
          <w:rFonts w:ascii="Times New Roman" w:hAnsi="Times New Roman" w:cs="Times New Roman"/>
          <w:bCs/>
          <w:color w:val="000000"/>
          <w:sz w:val="24"/>
          <w:szCs w:val="24"/>
        </w:rPr>
        <w:t xml:space="preserve"> 8. sz. melléklet</w:t>
      </w:r>
    </w:p>
    <w:p w14:paraId="55F16CAB" w14:textId="77777777" w:rsidR="006378E7" w:rsidRPr="00707E7E" w:rsidRDefault="006378E7" w:rsidP="008533AF">
      <w:pPr>
        <w:pStyle w:val="Listaszerbekezds"/>
        <w:numPr>
          <w:ilvl w:val="0"/>
          <w:numId w:val="29"/>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 xml:space="preserve">Cégbemutatás, </w:t>
      </w:r>
      <w:r w:rsidRPr="00707E7E">
        <w:rPr>
          <w:rFonts w:ascii="Times New Roman" w:hAnsi="Times New Roman" w:cs="Times New Roman"/>
          <w:sz w:val="24"/>
          <w:szCs w:val="24"/>
        </w:rPr>
        <w:t>büfében forgalmazott termékkör és választék, fizetési lehetőségek</w:t>
      </w:r>
      <w:r w:rsidR="009879D5" w:rsidRPr="00707E7E">
        <w:rPr>
          <w:rFonts w:ascii="Times New Roman" w:hAnsi="Times New Roman" w:cs="Times New Roman"/>
          <w:sz w:val="24"/>
          <w:szCs w:val="24"/>
        </w:rPr>
        <w:t xml:space="preserve"> </w:t>
      </w:r>
      <w:r w:rsidR="009879D5" w:rsidRPr="00707E7E">
        <w:rPr>
          <w:rFonts w:ascii="Times New Roman" w:hAnsi="Times New Roman" w:cs="Times New Roman"/>
          <w:bCs/>
          <w:color w:val="000000"/>
          <w:sz w:val="24"/>
          <w:szCs w:val="24"/>
        </w:rPr>
        <w:t>9. sz. melléklet</w:t>
      </w:r>
    </w:p>
    <w:p w14:paraId="29E2C852" w14:textId="77777777" w:rsidR="006378E7" w:rsidRPr="00707E7E" w:rsidRDefault="006378E7" w:rsidP="009879D5">
      <w:pPr>
        <w:pStyle w:val="Listaszerbekezds"/>
        <w:numPr>
          <w:ilvl w:val="0"/>
          <w:numId w:val="29"/>
        </w:numPr>
        <w:spacing w:after="0" w:line="360" w:lineRule="auto"/>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Referencia</w:t>
      </w:r>
      <w:r w:rsidR="009879D5" w:rsidRPr="00707E7E">
        <w:rPr>
          <w:rFonts w:ascii="Times New Roman" w:hAnsi="Times New Roman" w:cs="Times New Roman"/>
          <w:bCs/>
          <w:color w:val="000000"/>
          <w:sz w:val="24"/>
          <w:szCs w:val="24"/>
        </w:rPr>
        <w:t xml:space="preserve"> 10. sz. melléklet</w:t>
      </w:r>
    </w:p>
    <w:p w14:paraId="7C2BB05A" w14:textId="77777777" w:rsidR="006378E7" w:rsidRPr="00707E7E" w:rsidRDefault="006378E7" w:rsidP="008533AF">
      <w:pPr>
        <w:pStyle w:val="Listaszerbekezds"/>
        <w:numPr>
          <w:ilvl w:val="0"/>
          <w:numId w:val="29"/>
        </w:numPr>
        <w:spacing w:after="0" w:line="360" w:lineRule="auto"/>
        <w:ind w:left="482" w:hanging="482"/>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 xml:space="preserve">Átláthatósági nyilatkozat – </w:t>
      </w:r>
      <w:r w:rsidR="009879D5" w:rsidRPr="00707E7E">
        <w:rPr>
          <w:rFonts w:ascii="Times New Roman" w:hAnsi="Times New Roman" w:cs="Times New Roman"/>
          <w:bCs/>
          <w:color w:val="000000"/>
          <w:sz w:val="24"/>
          <w:szCs w:val="24"/>
        </w:rPr>
        <w:t>11</w:t>
      </w:r>
      <w:r w:rsidRPr="00707E7E">
        <w:rPr>
          <w:rFonts w:ascii="Times New Roman" w:hAnsi="Times New Roman" w:cs="Times New Roman"/>
          <w:bCs/>
          <w:color w:val="000000"/>
          <w:sz w:val="24"/>
          <w:szCs w:val="24"/>
        </w:rPr>
        <w:t>. sz. melléklet</w:t>
      </w:r>
    </w:p>
    <w:p w14:paraId="3319603C" w14:textId="77777777" w:rsidR="00F83088" w:rsidRPr="00DD6A93" w:rsidRDefault="00F83088"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p>
    <w:p w14:paraId="6F8DBB3B" w14:textId="77777777" w:rsidR="00905EE9" w:rsidRPr="001F1E29" w:rsidRDefault="00905EE9" w:rsidP="00A91CCF">
      <w:pPr>
        <w:pStyle w:val="Listaszerbekezds"/>
        <w:tabs>
          <w:tab w:val="left" w:pos="567"/>
        </w:tabs>
        <w:spacing w:after="0" w:line="264" w:lineRule="auto"/>
        <w:ind w:left="0"/>
        <w:jc w:val="both"/>
        <w:rPr>
          <w:rFonts w:ascii="Times New Roman" w:hAnsi="Times New Roman" w:cs="Times New Roman"/>
          <w:b/>
          <w:sz w:val="24"/>
          <w:szCs w:val="24"/>
        </w:rPr>
      </w:pPr>
    </w:p>
    <w:p w14:paraId="2B54B3AE" w14:textId="77777777" w:rsidR="002A12C9" w:rsidRPr="00301A69" w:rsidRDefault="002A12C9" w:rsidP="00A91CCF">
      <w:pPr>
        <w:pStyle w:val="Alaprtelmezettstlus"/>
        <w:widowControl w:val="0"/>
        <w:tabs>
          <w:tab w:val="left" w:pos="900"/>
        </w:tabs>
        <w:spacing w:after="0" w:line="264" w:lineRule="auto"/>
        <w:ind w:left="720"/>
        <w:jc w:val="both"/>
        <w:rPr>
          <w:rFonts w:ascii="Times New Roman" w:hAnsi="Times New Roman" w:cs="Times New Roman"/>
          <w:sz w:val="24"/>
          <w:szCs w:val="24"/>
        </w:rPr>
      </w:pPr>
    </w:p>
    <w:p w14:paraId="6B7DEDC1" w14:textId="77777777" w:rsidR="00D1399C" w:rsidRPr="00670CA7" w:rsidRDefault="00D1399C" w:rsidP="009F342F">
      <w:pPr>
        <w:pStyle w:val="Listaszerbekezds"/>
        <w:tabs>
          <w:tab w:val="left" w:pos="567"/>
        </w:tabs>
        <w:spacing w:after="0" w:line="264" w:lineRule="auto"/>
        <w:ind w:left="0"/>
        <w:jc w:val="both"/>
        <w:rPr>
          <w:rFonts w:ascii="Times New Roman" w:hAnsi="Times New Roman" w:cs="Times New Roman"/>
          <w:sz w:val="24"/>
          <w:szCs w:val="24"/>
        </w:rPr>
      </w:pPr>
    </w:p>
    <w:p w14:paraId="5916F342" w14:textId="77777777" w:rsidR="00332951" w:rsidRPr="004667BB" w:rsidRDefault="00332951" w:rsidP="00332951">
      <w:pPr>
        <w:pStyle w:val="Alaprtelmezettstlus"/>
        <w:widowControl w:val="0"/>
        <w:spacing w:after="0" w:line="264" w:lineRule="auto"/>
        <w:ind w:left="713"/>
        <w:jc w:val="both"/>
        <w:rPr>
          <w:rFonts w:ascii="Times New Roman" w:hAnsi="Times New Roman" w:cs="Times New Roman"/>
          <w:sz w:val="24"/>
          <w:szCs w:val="24"/>
        </w:rPr>
      </w:pPr>
    </w:p>
    <w:p w14:paraId="607F056A" w14:textId="77777777" w:rsidR="00C856BB" w:rsidRDefault="00C856BB">
      <w:pPr>
        <w:rPr>
          <w:rFonts w:ascii="Times New Roman" w:eastAsia="SimSun" w:hAnsi="Times New Roman" w:cs="Times New Roman"/>
          <w:b/>
          <w:bCs/>
          <w:color w:val="000000"/>
          <w:sz w:val="24"/>
          <w:szCs w:val="24"/>
        </w:rPr>
      </w:pPr>
      <w:r>
        <w:rPr>
          <w:rFonts w:ascii="Times New Roman" w:hAnsi="Times New Roman" w:cs="Times New Roman"/>
          <w:b/>
          <w:bCs/>
          <w:color w:val="000000"/>
          <w:sz w:val="24"/>
          <w:szCs w:val="24"/>
        </w:rPr>
        <w:br w:type="page"/>
      </w:r>
    </w:p>
    <w:p w14:paraId="03FF9691" w14:textId="77777777" w:rsidR="003364EE" w:rsidRPr="00707E7E" w:rsidRDefault="003364EE" w:rsidP="008533AF">
      <w:pPr>
        <w:pStyle w:val="Listaszerbekezds"/>
        <w:widowControl w:val="0"/>
        <w:numPr>
          <w:ilvl w:val="0"/>
          <w:numId w:val="1"/>
        </w:numPr>
        <w:spacing w:after="0" w:line="240" w:lineRule="auto"/>
        <w:jc w:val="right"/>
        <w:rPr>
          <w:rFonts w:ascii="Times New Roman" w:hAnsi="Times New Roman" w:cs="Times New Roman"/>
          <w:i/>
          <w:iCs/>
          <w:sz w:val="24"/>
          <w:szCs w:val="24"/>
        </w:rPr>
      </w:pPr>
      <w:r w:rsidRPr="00707E7E">
        <w:rPr>
          <w:rFonts w:ascii="Times New Roman" w:hAnsi="Times New Roman" w:cs="Times New Roman"/>
          <w:i/>
          <w:iCs/>
          <w:sz w:val="24"/>
          <w:szCs w:val="24"/>
        </w:rPr>
        <w:t>számú melléklet</w:t>
      </w:r>
    </w:p>
    <w:p w14:paraId="7F3FF118" w14:textId="77777777" w:rsidR="004835E9" w:rsidRPr="00707E7E" w:rsidRDefault="004835E9" w:rsidP="00E428FB">
      <w:pPr>
        <w:pStyle w:val="Alaprtelmezettstlus"/>
        <w:widowControl w:val="0"/>
        <w:spacing w:after="0" w:line="240" w:lineRule="auto"/>
        <w:jc w:val="center"/>
        <w:rPr>
          <w:rFonts w:ascii="Times New Roman" w:hAnsi="Times New Roman" w:cs="Times New Roman"/>
          <w:b/>
          <w:bCs/>
          <w:sz w:val="24"/>
          <w:szCs w:val="24"/>
        </w:rPr>
      </w:pPr>
    </w:p>
    <w:p w14:paraId="53111D4E" w14:textId="77777777" w:rsidR="003364EE" w:rsidRPr="00707E7E" w:rsidRDefault="003364EE" w:rsidP="00E428FB">
      <w:pPr>
        <w:pStyle w:val="Alaprtelmezettstlus"/>
        <w:widowControl w:val="0"/>
        <w:spacing w:after="0" w:line="240" w:lineRule="auto"/>
        <w:jc w:val="center"/>
        <w:rPr>
          <w:rFonts w:ascii="Times New Roman" w:hAnsi="Times New Roman" w:cs="Times New Roman"/>
          <w:sz w:val="24"/>
          <w:szCs w:val="24"/>
        </w:rPr>
      </w:pPr>
      <w:r w:rsidRPr="00707E7E">
        <w:rPr>
          <w:rFonts w:ascii="Times New Roman" w:hAnsi="Times New Roman" w:cs="Times New Roman"/>
          <w:b/>
          <w:bCs/>
          <w:sz w:val="24"/>
          <w:szCs w:val="24"/>
        </w:rPr>
        <w:t>FELOLVASÓLAP</w:t>
      </w:r>
    </w:p>
    <w:p w14:paraId="529E0F47"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bl>
      <w:tblPr>
        <w:tblW w:w="0" w:type="auto"/>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000" w:firstRow="0" w:lastRow="0" w:firstColumn="0" w:lastColumn="0" w:noHBand="0" w:noVBand="0"/>
      </w:tblPr>
      <w:tblGrid>
        <w:gridCol w:w="3788"/>
        <w:gridCol w:w="5313"/>
      </w:tblGrid>
      <w:tr w:rsidR="003364EE" w:rsidRPr="00707E7E" w14:paraId="088D5241" w14:textId="77777777" w:rsidTr="006078D7">
        <w:tc>
          <w:tcPr>
            <w:tcW w:w="3788" w:type="dxa"/>
            <w:shd w:val="clear" w:color="auto" w:fill="D9D9D9"/>
            <w:tcMar>
              <w:left w:w="24" w:type="dxa"/>
            </w:tcMar>
          </w:tcPr>
          <w:p w14:paraId="14BCFDBF" w14:textId="77777777" w:rsidR="003364EE" w:rsidRPr="00707E7E" w:rsidRDefault="00E85C78" w:rsidP="00E428FB">
            <w:pPr>
              <w:pStyle w:val="Alaprtelmezettstlus"/>
              <w:widowControl w:val="0"/>
              <w:spacing w:after="0" w:line="240" w:lineRule="auto"/>
              <w:rPr>
                <w:rFonts w:ascii="Times New Roman" w:hAnsi="Times New Roman" w:cs="Times New Roman"/>
                <w:b/>
                <w:bCs/>
                <w:color w:val="000000"/>
                <w:sz w:val="24"/>
                <w:szCs w:val="24"/>
              </w:rPr>
            </w:pPr>
            <w:r w:rsidRPr="00707E7E">
              <w:rPr>
                <w:rFonts w:ascii="Times New Roman" w:hAnsi="Times New Roman" w:cs="Times New Roman"/>
                <w:b/>
                <w:bCs/>
                <w:color w:val="000000"/>
                <w:sz w:val="24"/>
                <w:szCs w:val="24"/>
              </w:rPr>
              <w:t>Pályázó</w:t>
            </w:r>
            <w:r w:rsidR="003364EE" w:rsidRPr="00707E7E">
              <w:rPr>
                <w:rFonts w:ascii="Times New Roman" w:hAnsi="Times New Roman" w:cs="Times New Roman"/>
                <w:b/>
                <w:bCs/>
                <w:color w:val="000000"/>
                <w:sz w:val="24"/>
                <w:szCs w:val="24"/>
              </w:rPr>
              <w:t xml:space="preserve"> neve:</w:t>
            </w:r>
          </w:p>
          <w:p w14:paraId="315F51E5"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313" w:type="dxa"/>
            <w:shd w:val="clear" w:color="auto" w:fill="FFFFFF"/>
            <w:tcMar>
              <w:left w:w="24" w:type="dxa"/>
            </w:tcMar>
          </w:tcPr>
          <w:p w14:paraId="30D578F0"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14:paraId="6E691E3C" w14:textId="77777777" w:rsidTr="006078D7">
        <w:tc>
          <w:tcPr>
            <w:tcW w:w="3788" w:type="dxa"/>
            <w:shd w:val="clear" w:color="auto" w:fill="D9D9D9"/>
            <w:tcMar>
              <w:left w:w="24" w:type="dxa"/>
            </w:tcMar>
          </w:tcPr>
          <w:p w14:paraId="30992A88" w14:textId="77777777" w:rsidR="003364EE" w:rsidRPr="00707E7E" w:rsidRDefault="00E85C78" w:rsidP="00E428FB">
            <w:pPr>
              <w:pStyle w:val="Alaprtelmezettstlus"/>
              <w:widowControl w:val="0"/>
              <w:spacing w:after="0" w:line="240" w:lineRule="auto"/>
              <w:rPr>
                <w:rFonts w:ascii="Times New Roman" w:hAnsi="Times New Roman" w:cs="Times New Roman"/>
                <w:b/>
                <w:bCs/>
                <w:color w:val="000000"/>
                <w:sz w:val="24"/>
                <w:szCs w:val="24"/>
              </w:rPr>
            </w:pPr>
            <w:r w:rsidRPr="00707E7E">
              <w:rPr>
                <w:rFonts w:ascii="Times New Roman" w:hAnsi="Times New Roman" w:cs="Times New Roman"/>
                <w:b/>
                <w:bCs/>
                <w:color w:val="000000"/>
                <w:sz w:val="24"/>
                <w:szCs w:val="24"/>
              </w:rPr>
              <w:t>Pályázó</w:t>
            </w:r>
            <w:r w:rsidR="003364EE" w:rsidRPr="00707E7E">
              <w:rPr>
                <w:rFonts w:ascii="Times New Roman" w:hAnsi="Times New Roman" w:cs="Times New Roman"/>
                <w:b/>
                <w:bCs/>
                <w:color w:val="000000"/>
                <w:sz w:val="24"/>
                <w:szCs w:val="24"/>
              </w:rPr>
              <w:t xml:space="preserve"> székhelye/címe:</w:t>
            </w:r>
          </w:p>
          <w:p w14:paraId="7F016F9B"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313" w:type="dxa"/>
            <w:shd w:val="clear" w:color="auto" w:fill="FFFFFF"/>
            <w:tcMar>
              <w:left w:w="24" w:type="dxa"/>
            </w:tcMar>
          </w:tcPr>
          <w:p w14:paraId="75238318"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14:paraId="7F489160" w14:textId="77777777" w:rsidTr="003F09A7">
        <w:tc>
          <w:tcPr>
            <w:tcW w:w="3788" w:type="dxa"/>
            <w:shd w:val="clear" w:color="auto" w:fill="FFFFFF"/>
            <w:tcMar>
              <w:left w:w="24" w:type="dxa"/>
            </w:tcMar>
          </w:tcPr>
          <w:p w14:paraId="51B9E100" w14:textId="77777777"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képviselőjének neve:</w:t>
            </w:r>
          </w:p>
          <w:p w14:paraId="62F9AAEB"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313" w:type="dxa"/>
            <w:shd w:val="clear" w:color="auto" w:fill="FFFFFF"/>
            <w:tcMar>
              <w:left w:w="24" w:type="dxa"/>
            </w:tcMar>
          </w:tcPr>
          <w:p w14:paraId="1F1EE51F"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14:paraId="2C2D9CA3" w14:textId="77777777" w:rsidTr="003F09A7">
        <w:tc>
          <w:tcPr>
            <w:tcW w:w="3788" w:type="dxa"/>
            <w:shd w:val="clear" w:color="auto" w:fill="FFFFFF"/>
            <w:tcMar>
              <w:left w:w="24" w:type="dxa"/>
            </w:tcMar>
          </w:tcPr>
          <w:p w14:paraId="1DFE1C25" w14:textId="77777777"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cégjegyzékszáma:</w:t>
            </w:r>
          </w:p>
          <w:p w14:paraId="388A6C1E"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313" w:type="dxa"/>
            <w:shd w:val="clear" w:color="auto" w:fill="FFFFFF"/>
            <w:tcMar>
              <w:left w:w="24" w:type="dxa"/>
            </w:tcMar>
          </w:tcPr>
          <w:p w14:paraId="316288FA"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14:paraId="299C4B8A" w14:textId="77777777" w:rsidTr="003F09A7">
        <w:tc>
          <w:tcPr>
            <w:tcW w:w="3788" w:type="dxa"/>
            <w:shd w:val="clear" w:color="auto" w:fill="FFFFFF"/>
            <w:tcMar>
              <w:left w:w="24" w:type="dxa"/>
            </w:tcMar>
          </w:tcPr>
          <w:p w14:paraId="6CDEED6F" w14:textId="77777777"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adószáma:</w:t>
            </w:r>
          </w:p>
          <w:p w14:paraId="3F479B75"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313" w:type="dxa"/>
            <w:shd w:val="clear" w:color="auto" w:fill="FFFFFF"/>
            <w:tcMar>
              <w:left w:w="24" w:type="dxa"/>
            </w:tcMar>
          </w:tcPr>
          <w:p w14:paraId="3923B324"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6378E7" w:rsidRPr="00707E7E" w14:paraId="58E6B065" w14:textId="77777777" w:rsidTr="003F09A7">
        <w:tc>
          <w:tcPr>
            <w:tcW w:w="3788" w:type="dxa"/>
            <w:shd w:val="clear" w:color="auto" w:fill="FFFFFF"/>
            <w:tcMar>
              <w:left w:w="24" w:type="dxa"/>
            </w:tcMar>
          </w:tcPr>
          <w:p w14:paraId="6C0AB057" w14:textId="77777777" w:rsidR="006378E7" w:rsidRPr="00707E7E" w:rsidRDefault="006378E7" w:rsidP="006378E7">
            <w:r w:rsidRPr="00707E7E">
              <w:rPr>
                <w:rFonts w:ascii="Times New Roman" w:hAnsi="Times New Roman" w:cs="Times New Roman"/>
                <w:color w:val="000000"/>
                <w:sz w:val="24"/>
                <w:szCs w:val="24"/>
              </w:rPr>
              <w:t>Pályázó TEÁOR kódja:</w:t>
            </w:r>
          </w:p>
        </w:tc>
        <w:tc>
          <w:tcPr>
            <w:tcW w:w="5313" w:type="dxa"/>
            <w:shd w:val="clear" w:color="auto" w:fill="FFFFFF"/>
            <w:tcMar>
              <w:left w:w="24" w:type="dxa"/>
            </w:tcMar>
          </w:tcPr>
          <w:p w14:paraId="711BF72F" w14:textId="77777777" w:rsidR="006378E7" w:rsidRPr="00707E7E" w:rsidRDefault="006378E7" w:rsidP="006378E7"/>
        </w:tc>
      </w:tr>
      <w:tr w:rsidR="006378E7" w:rsidRPr="004667BB" w14:paraId="495681AB" w14:textId="77777777" w:rsidTr="003F09A7">
        <w:tc>
          <w:tcPr>
            <w:tcW w:w="3788" w:type="dxa"/>
            <w:shd w:val="clear" w:color="auto" w:fill="FFFFFF"/>
            <w:tcMar>
              <w:left w:w="24" w:type="dxa"/>
            </w:tcMar>
          </w:tcPr>
          <w:p w14:paraId="250A094E" w14:textId="77777777" w:rsidR="006378E7" w:rsidRDefault="006378E7" w:rsidP="006378E7">
            <w:r w:rsidRPr="00707E7E">
              <w:rPr>
                <w:rFonts w:ascii="Times New Roman" w:hAnsi="Times New Roman" w:cs="Times New Roman"/>
                <w:color w:val="000000"/>
                <w:sz w:val="24"/>
                <w:szCs w:val="24"/>
              </w:rPr>
              <w:t xml:space="preserve">Pályázó </w:t>
            </w:r>
            <w:r w:rsidR="004F7593" w:rsidRPr="00707E7E">
              <w:rPr>
                <w:rFonts w:ascii="Times New Roman" w:hAnsi="Times New Roman" w:cs="Times New Roman"/>
                <w:color w:val="000000"/>
                <w:sz w:val="24"/>
                <w:szCs w:val="24"/>
              </w:rPr>
              <w:t>FELÍ</w:t>
            </w:r>
            <w:r w:rsidRPr="00707E7E">
              <w:rPr>
                <w:rFonts w:ascii="Times New Roman" w:hAnsi="Times New Roman" w:cs="Times New Roman"/>
                <w:color w:val="000000"/>
                <w:sz w:val="24"/>
                <w:szCs w:val="24"/>
              </w:rPr>
              <w:t>R száma:</w:t>
            </w:r>
          </w:p>
        </w:tc>
        <w:tc>
          <w:tcPr>
            <w:tcW w:w="5313" w:type="dxa"/>
            <w:shd w:val="clear" w:color="auto" w:fill="FFFFFF"/>
            <w:tcMar>
              <w:left w:w="24" w:type="dxa"/>
            </w:tcMar>
          </w:tcPr>
          <w:p w14:paraId="0D13BD6C" w14:textId="77777777" w:rsidR="006378E7" w:rsidRDefault="006378E7" w:rsidP="006378E7"/>
        </w:tc>
      </w:tr>
      <w:tr w:rsidR="003364EE" w:rsidRPr="004667BB" w14:paraId="3BC1DCD7" w14:textId="77777777" w:rsidTr="003F09A7">
        <w:tc>
          <w:tcPr>
            <w:tcW w:w="3788" w:type="dxa"/>
            <w:shd w:val="clear" w:color="auto" w:fill="FFFFFF"/>
            <w:tcMar>
              <w:left w:w="24" w:type="dxa"/>
            </w:tcMar>
          </w:tcPr>
          <w:p w14:paraId="16B9681F" w14:textId="77777777" w:rsidR="003364EE" w:rsidRPr="004667BB" w:rsidRDefault="00E85C78" w:rsidP="00E428FB">
            <w:pPr>
              <w:pStyle w:val="Alaprtelmezettstlus"/>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Pályázó</w:t>
            </w:r>
            <w:r w:rsidR="003364EE" w:rsidRPr="004667BB">
              <w:rPr>
                <w:rFonts w:ascii="Times New Roman" w:hAnsi="Times New Roman" w:cs="Times New Roman"/>
                <w:color w:val="000000"/>
                <w:sz w:val="24"/>
                <w:szCs w:val="24"/>
              </w:rPr>
              <w:t xml:space="preserve"> bankszámlaszáma:</w:t>
            </w:r>
          </w:p>
          <w:p w14:paraId="61DC2F6C"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c>
          <w:tcPr>
            <w:tcW w:w="5313" w:type="dxa"/>
            <w:shd w:val="clear" w:color="auto" w:fill="FFFFFF"/>
            <w:tcMar>
              <w:left w:w="24" w:type="dxa"/>
            </w:tcMar>
          </w:tcPr>
          <w:p w14:paraId="57142AFC"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4667BB" w14:paraId="6EFFE8F9" w14:textId="77777777" w:rsidTr="003F09A7">
        <w:tc>
          <w:tcPr>
            <w:tcW w:w="3788" w:type="dxa"/>
            <w:shd w:val="clear" w:color="auto" w:fill="FFFFFF"/>
            <w:tcMar>
              <w:left w:w="24" w:type="dxa"/>
            </w:tcMar>
          </w:tcPr>
          <w:p w14:paraId="1741EF09" w14:textId="77777777" w:rsidR="003364EE" w:rsidRPr="004667BB" w:rsidRDefault="00E85C78" w:rsidP="00E428FB">
            <w:pPr>
              <w:pStyle w:val="Alaprtelmezettstlus"/>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Pályázó</w:t>
            </w:r>
            <w:r w:rsidR="003364EE" w:rsidRPr="004667BB">
              <w:rPr>
                <w:rFonts w:ascii="Times New Roman" w:hAnsi="Times New Roman" w:cs="Times New Roman"/>
                <w:color w:val="000000"/>
                <w:sz w:val="24"/>
                <w:szCs w:val="24"/>
              </w:rPr>
              <w:t xml:space="preserve"> telefon- és fax száma:</w:t>
            </w:r>
          </w:p>
          <w:p w14:paraId="577BF852"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c>
          <w:tcPr>
            <w:tcW w:w="5313" w:type="dxa"/>
            <w:shd w:val="clear" w:color="auto" w:fill="FFFFFF"/>
            <w:tcMar>
              <w:left w:w="24" w:type="dxa"/>
            </w:tcMar>
          </w:tcPr>
          <w:p w14:paraId="49F249A4"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4667BB" w14:paraId="29321625" w14:textId="77777777" w:rsidTr="003F09A7">
        <w:tc>
          <w:tcPr>
            <w:tcW w:w="3788" w:type="dxa"/>
            <w:shd w:val="clear" w:color="auto" w:fill="FFFFFF"/>
            <w:tcMar>
              <w:left w:w="24" w:type="dxa"/>
            </w:tcMar>
          </w:tcPr>
          <w:p w14:paraId="6A9994D6" w14:textId="77777777" w:rsidR="003364EE" w:rsidRPr="004667BB" w:rsidRDefault="003364EE" w:rsidP="00E428FB">
            <w:pPr>
              <w:pStyle w:val="Alaprtelmezettstlus"/>
              <w:widowControl w:val="0"/>
              <w:spacing w:after="0" w:line="240" w:lineRule="auto"/>
              <w:ind w:firstLine="7"/>
              <w:rPr>
                <w:rFonts w:ascii="Times New Roman" w:hAnsi="Times New Roman" w:cs="Times New Roman"/>
                <w:sz w:val="24"/>
                <w:szCs w:val="24"/>
              </w:rPr>
            </w:pPr>
            <w:r w:rsidRPr="004667BB">
              <w:rPr>
                <w:rFonts w:ascii="Times New Roman" w:hAnsi="Times New Roman" w:cs="Times New Roman"/>
                <w:color w:val="000000"/>
                <w:sz w:val="24"/>
                <w:szCs w:val="24"/>
              </w:rPr>
              <w:t>Kapcsolattartó neve, telefon- és fax száma, e-mail címe:</w:t>
            </w:r>
          </w:p>
        </w:tc>
        <w:tc>
          <w:tcPr>
            <w:tcW w:w="5313" w:type="dxa"/>
            <w:shd w:val="clear" w:color="auto" w:fill="FFFFFF"/>
            <w:tcMar>
              <w:left w:w="24" w:type="dxa"/>
            </w:tcMar>
          </w:tcPr>
          <w:p w14:paraId="20EFC3AA"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bl>
    <w:p w14:paraId="01884490" w14:textId="77777777" w:rsidR="00944406" w:rsidRDefault="00944406" w:rsidP="00E85C78">
      <w:pPr>
        <w:pStyle w:val="Alaprtelmezettstlus"/>
        <w:widowControl w:val="0"/>
        <w:spacing w:after="0" w:line="240" w:lineRule="auto"/>
        <w:rPr>
          <w:rFonts w:ascii="Times New Roman" w:hAnsi="Times New Roman" w:cs="Times New Roman"/>
          <w:sz w:val="24"/>
          <w:szCs w:val="24"/>
          <w:u w:val="single"/>
        </w:rPr>
      </w:pPr>
    </w:p>
    <w:p w14:paraId="63BB07DA" w14:textId="77777777" w:rsidR="008A1019" w:rsidRDefault="008A1019" w:rsidP="000702FF">
      <w:pPr>
        <w:pStyle w:val="Alaprtelmezettstlus"/>
        <w:widowControl w:val="0"/>
        <w:spacing w:after="0" w:line="240" w:lineRule="auto"/>
        <w:jc w:val="center"/>
        <w:rPr>
          <w:rFonts w:ascii="Times New Roman" w:hAnsi="Times New Roman" w:cs="Times New Roman"/>
          <w:b/>
          <w:sz w:val="24"/>
          <w:szCs w:val="24"/>
        </w:rPr>
      </w:pPr>
    </w:p>
    <w:p w14:paraId="1929113D" w14:textId="77777777" w:rsidR="00E85C78" w:rsidRDefault="008C707F" w:rsidP="000702FF">
      <w:pPr>
        <w:pStyle w:val="Alaprtelmezettstlus"/>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Bírálati szempontra adott ajánlat</w:t>
      </w:r>
      <w:r w:rsidR="00E85C78" w:rsidRPr="000702FF">
        <w:rPr>
          <w:rFonts w:ascii="Times New Roman" w:hAnsi="Times New Roman" w:cs="Times New Roman"/>
          <w:b/>
          <w:sz w:val="24"/>
          <w:szCs w:val="24"/>
        </w:rPr>
        <w:t>:</w:t>
      </w:r>
    </w:p>
    <w:p w14:paraId="57870456" w14:textId="77777777" w:rsidR="00846059" w:rsidRDefault="00846059" w:rsidP="005C0393">
      <w:pPr>
        <w:spacing w:line="264" w:lineRule="auto"/>
        <w:jc w:val="both"/>
        <w:rPr>
          <w:rFonts w:ascii="Times New Roman" w:hAnsi="Times New Roman" w:cs="Times New Roman"/>
          <w:color w:val="000000"/>
          <w:sz w:val="24"/>
          <w:szCs w:val="24"/>
        </w:rPr>
      </w:pPr>
    </w:p>
    <w:tbl>
      <w:tblPr>
        <w:tblStyle w:val="Rcsostblzat"/>
        <w:tblW w:w="0" w:type="auto"/>
        <w:tblLayout w:type="fixed"/>
        <w:tblLook w:val="01E0" w:firstRow="1" w:lastRow="1" w:firstColumn="1" w:lastColumn="1" w:noHBand="0" w:noVBand="0"/>
      </w:tblPr>
      <w:tblGrid>
        <w:gridCol w:w="4507"/>
        <w:gridCol w:w="4779"/>
      </w:tblGrid>
      <w:tr w:rsidR="005C0393" w:rsidRPr="00D63EEB" w14:paraId="28C6E04B" w14:textId="77777777" w:rsidTr="00844C9F">
        <w:trPr>
          <w:trHeight w:hRule="exact" w:val="737"/>
        </w:trPr>
        <w:tc>
          <w:tcPr>
            <w:tcW w:w="9286" w:type="dxa"/>
            <w:gridSpan w:val="2"/>
            <w:vAlign w:val="center"/>
          </w:tcPr>
          <w:p w14:paraId="71BE3367" w14:textId="77777777" w:rsidR="005C0393" w:rsidRPr="00D63EEB" w:rsidRDefault="005C0393" w:rsidP="00844C9F">
            <w:pPr>
              <w:spacing w:line="264" w:lineRule="auto"/>
              <w:jc w:val="center"/>
              <w:rPr>
                <w:rFonts w:ascii="Times New Roman" w:hAnsi="Times New Roman" w:cs="Times New Roman"/>
                <w:b/>
                <w:bCs/>
                <w:color w:val="000000"/>
                <w:sz w:val="24"/>
                <w:szCs w:val="24"/>
              </w:rPr>
            </w:pPr>
          </w:p>
        </w:tc>
      </w:tr>
      <w:tr w:rsidR="005C0393" w:rsidRPr="008F2B1C" w14:paraId="633A522C" w14:textId="77777777" w:rsidTr="00844C9F">
        <w:trPr>
          <w:trHeight w:hRule="exact" w:val="737"/>
        </w:trPr>
        <w:tc>
          <w:tcPr>
            <w:tcW w:w="4507" w:type="dxa"/>
            <w:tcBorders>
              <w:right w:val="thinThickSmallGap" w:sz="24" w:space="0" w:color="auto"/>
            </w:tcBorders>
            <w:vAlign w:val="center"/>
          </w:tcPr>
          <w:p w14:paraId="70976A0C" w14:textId="77777777" w:rsidR="005C0393" w:rsidRPr="007C151A" w:rsidRDefault="005C0393" w:rsidP="00844C9F">
            <w:pPr>
              <w:tabs>
                <w:tab w:val="left" w:pos="0"/>
              </w:tabs>
              <w:spacing w:line="264" w:lineRule="auto"/>
              <w:ind w:right="72"/>
              <w:jc w:val="center"/>
              <w:rPr>
                <w:rFonts w:ascii="Times New Roman" w:hAnsi="Times New Roman" w:cs="Times New Roman"/>
                <w:b/>
                <w:bCs/>
                <w:sz w:val="24"/>
                <w:szCs w:val="24"/>
                <w:highlight w:val="yellow"/>
              </w:rPr>
            </w:pPr>
            <w:r w:rsidRPr="005A26FB">
              <w:rPr>
                <w:rFonts w:ascii="Times New Roman" w:hAnsi="Times New Roman" w:cs="Times New Roman"/>
                <w:b/>
                <w:sz w:val="24"/>
                <w:szCs w:val="24"/>
              </w:rPr>
              <w:t>Megajánlott bérleti díj</w:t>
            </w:r>
            <w:r w:rsidR="005E6DAC" w:rsidRPr="005A26FB">
              <w:rPr>
                <w:rFonts w:ascii="Times New Roman" w:hAnsi="Times New Roman" w:cs="Times New Roman"/>
                <w:b/>
                <w:sz w:val="24"/>
                <w:szCs w:val="24"/>
              </w:rPr>
              <w:t xml:space="preserve"> összege</w:t>
            </w:r>
          </w:p>
        </w:tc>
        <w:tc>
          <w:tcPr>
            <w:tcW w:w="47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BCC2F2A" w14:textId="77777777" w:rsidR="005C0393" w:rsidRPr="008F2B1C" w:rsidRDefault="000E5499" w:rsidP="00844C9F">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F1E29">
              <w:rPr>
                <w:rFonts w:ascii="Times New Roman" w:hAnsi="Times New Roman" w:cs="Times New Roman"/>
                <w:b/>
                <w:sz w:val="24"/>
                <w:szCs w:val="24"/>
              </w:rPr>
              <w:t>…………. ,- Ft/hó</w:t>
            </w:r>
            <w:r w:rsidR="00B779C5">
              <w:rPr>
                <w:rFonts w:ascii="Times New Roman" w:hAnsi="Times New Roman" w:cs="Times New Roman"/>
                <w:b/>
                <w:sz w:val="24"/>
                <w:szCs w:val="24"/>
              </w:rPr>
              <w:t xml:space="preserve"> (TAM)</w:t>
            </w:r>
          </w:p>
        </w:tc>
      </w:tr>
    </w:tbl>
    <w:p w14:paraId="4F6F3BD3" w14:textId="77777777" w:rsidR="005C0393" w:rsidRDefault="005C0393" w:rsidP="006E7D8E">
      <w:pPr>
        <w:pStyle w:val="Szvegtrzsbehzssal"/>
        <w:tabs>
          <w:tab w:val="center" w:pos="6804"/>
        </w:tabs>
        <w:spacing w:after="0" w:line="264" w:lineRule="auto"/>
        <w:ind w:left="0"/>
        <w:rPr>
          <w:rFonts w:ascii="Times New Roman" w:hAnsi="Times New Roman" w:cs="Times New Roman"/>
          <w:sz w:val="24"/>
          <w:szCs w:val="24"/>
        </w:rPr>
      </w:pPr>
    </w:p>
    <w:p w14:paraId="7956DF52" w14:textId="77777777" w:rsidR="005C0393" w:rsidRDefault="005C0393" w:rsidP="006E7D8E">
      <w:pPr>
        <w:pStyle w:val="Szvegtrzsbehzssal"/>
        <w:tabs>
          <w:tab w:val="center" w:pos="6804"/>
        </w:tabs>
        <w:spacing w:after="0" w:line="264" w:lineRule="auto"/>
        <w:ind w:left="0"/>
        <w:rPr>
          <w:rFonts w:ascii="Times New Roman" w:hAnsi="Times New Roman" w:cs="Times New Roman"/>
          <w:sz w:val="24"/>
          <w:szCs w:val="24"/>
        </w:rPr>
      </w:pPr>
    </w:p>
    <w:p w14:paraId="14C24C8B" w14:textId="77777777" w:rsidR="006E7D8E" w:rsidRPr="00B6788A" w:rsidRDefault="006378E7" w:rsidP="006E7D8E">
      <w:pPr>
        <w:pStyle w:val="Szvegtrzsbehzssal"/>
        <w:tabs>
          <w:tab w:val="center" w:pos="6804"/>
        </w:tabs>
        <w:spacing w:after="0" w:line="264" w:lineRule="auto"/>
        <w:ind w:left="0"/>
        <w:rPr>
          <w:rFonts w:ascii="Times New Roman" w:hAnsi="Times New Roman" w:cs="Times New Roman"/>
          <w:sz w:val="24"/>
          <w:szCs w:val="24"/>
        </w:rPr>
      </w:pPr>
      <w:r>
        <w:rPr>
          <w:rFonts w:ascii="Times New Roman" w:hAnsi="Times New Roman" w:cs="Times New Roman"/>
          <w:sz w:val="24"/>
          <w:szCs w:val="24"/>
        </w:rPr>
        <w:t>Kelt:…………………………, 2022</w:t>
      </w:r>
      <w:r w:rsidR="00B6788A" w:rsidRPr="00B6788A">
        <w:rPr>
          <w:rFonts w:ascii="Times New Roman" w:hAnsi="Times New Roman" w:cs="Times New Roman"/>
          <w:sz w:val="24"/>
          <w:szCs w:val="24"/>
        </w:rPr>
        <w:t>. ………………… hónap …… nap</w:t>
      </w:r>
    </w:p>
    <w:p w14:paraId="7CFF3ECB" w14:textId="77777777" w:rsidR="00C8491A" w:rsidRDefault="00C8491A" w:rsidP="006E7D8E">
      <w:pPr>
        <w:pStyle w:val="Szvegtrzsbehzssal"/>
        <w:tabs>
          <w:tab w:val="center" w:pos="6804"/>
        </w:tabs>
        <w:spacing w:after="0" w:line="264" w:lineRule="auto"/>
        <w:ind w:left="0"/>
        <w:rPr>
          <w:rFonts w:ascii="Times New Roman" w:hAnsi="Times New Roman" w:cs="Times New Roman"/>
          <w:sz w:val="24"/>
          <w:szCs w:val="24"/>
        </w:rPr>
      </w:pPr>
    </w:p>
    <w:p w14:paraId="6718EAD4" w14:textId="77777777" w:rsidR="008A1019" w:rsidRDefault="00B6788A" w:rsidP="006E7D8E">
      <w:pPr>
        <w:pStyle w:val="Szvegtrzsbehzssal"/>
        <w:tabs>
          <w:tab w:val="center" w:pos="6804"/>
        </w:tabs>
        <w:spacing w:after="0" w:line="264" w:lineRule="auto"/>
        <w:ind w:left="0"/>
        <w:rPr>
          <w:rFonts w:ascii="Times New Roman" w:hAnsi="Times New Roman" w:cs="Times New Roman"/>
          <w:sz w:val="24"/>
          <w:szCs w:val="24"/>
        </w:rPr>
      </w:pPr>
      <w:r w:rsidRPr="00B6788A">
        <w:rPr>
          <w:rFonts w:ascii="Times New Roman" w:hAnsi="Times New Roman" w:cs="Times New Roman"/>
          <w:sz w:val="24"/>
          <w:szCs w:val="24"/>
        </w:rPr>
        <w:tab/>
        <w:t xml:space="preserve">                                    </w:t>
      </w:r>
    </w:p>
    <w:p w14:paraId="41F5B53C" w14:textId="77777777" w:rsidR="00B6788A" w:rsidRPr="00B6788A" w:rsidRDefault="008A1019" w:rsidP="006E7D8E">
      <w:pPr>
        <w:pStyle w:val="Szvegtrzsbehzssal"/>
        <w:tabs>
          <w:tab w:val="center" w:pos="6804"/>
        </w:tabs>
        <w:spacing w:after="0" w:line="264" w:lineRule="auto"/>
        <w:ind w:left="0"/>
        <w:rPr>
          <w:rFonts w:ascii="Times New Roman" w:hAnsi="Times New Roman" w:cs="Times New Roman"/>
          <w:sz w:val="24"/>
          <w:szCs w:val="24"/>
        </w:rPr>
      </w:pPr>
      <w:r>
        <w:rPr>
          <w:rFonts w:ascii="Times New Roman" w:hAnsi="Times New Roman" w:cs="Times New Roman"/>
          <w:sz w:val="24"/>
          <w:szCs w:val="24"/>
        </w:rPr>
        <w:tab/>
      </w:r>
      <w:r w:rsidR="00B6788A" w:rsidRPr="00B6788A">
        <w:rPr>
          <w:rFonts w:ascii="Times New Roman" w:hAnsi="Times New Roman" w:cs="Times New Roman"/>
          <w:sz w:val="24"/>
          <w:szCs w:val="24"/>
        </w:rPr>
        <w:t xml:space="preserve">   </w:t>
      </w:r>
      <w:r>
        <w:rPr>
          <w:rFonts w:ascii="Times New Roman" w:hAnsi="Times New Roman" w:cs="Times New Roman"/>
          <w:sz w:val="24"/>
          <w:szCs w:val="24"/>
        </w:rPr>
        <w:t xml:space="preserve">                               </w:t>
      </w:r>
      <w:r w:rsidR="00B6788A" w:rsidRPr="00B6788A">
        <w:rPr>
          <w:rFonts w:ascii="Times New Roman" w:hAnsi="Times New Roman" w:cs="Times New Roman"/>
          <w:sz w:val="24"/>
          <w:szCs w:val="24"/>
        </w:rPr>
        <w:t>…………………………..</w:t>
      </w:r>
    </w:p>
    <w:p w14:paraId="0A36A00F" w14:textId="77777777" w:rsidR="00A272DA" w:rsidRDefault="00B6788A" w:rsidP="00ED6C33">
      <w:pPr>
        <w:pStyle w:val="Szvegtrzsbehzssal"/>
        <w:tabs>
          <w:tab w:val="center" w:pos="6804"/>
        </w:tabs>
        <w:spacing w:after="0" w:line="264" w:lineRule="auto"/>
        <w:ind w:left="0"/>
        <w:jc w:val="center"/>
        <w:rPr>
          <w:rFonts w:ascii="Times New Roman" w:hAnsi="Times New Roman" w:cs="Times New Roman"/>
          <w:sz w:val="24"/>
          <w:szCs w:val="24"/>
        </w:rPr>
      </w:pPr>
      <w:r w:rsidRPr="00B6788A">
        <w:rPr>
          <w:rFonts w:ascii="Times New Roman" w:hAnsi="Times New Roman" w:cs="Times New Roman"/>
          <w:sz w:val="24"/>
          <w:szCs w:val="24"/>
        </w:rPr>
        <w:t xml:space="preserve">                                                                                                               /cégszerű aláírás/</w:t>
      </w:r>
    </w:p>
    <w:p w14:paraId="6CA70A15" w14:textId="77777777" w:rsidR="008A1019" w:rsidRDefault="008A1019" w:rsidP="00ED6C33">
      <w:pPr>
        <w:pStyle w:val="Szvegtrzsbehzssal"/>
        <w:tabs>
          <w:tab w:val="center" w:pos="6804"/>
        </w:tabs>
        <w:spacing w:after="0" w:line="264" w:lineRule="auto"/>
        <w:ind w:left="0"/>
        <w:jc w:val="center"/>
        <w:rPr>
          <w:rFonts w:ascii="Times New Roman" w:hAnsi="Times New Roman" w:cs="Times New Roman"/>
          <w:sz w:val="24"/>
          <w:szCs w:val="24"/>
        </w:rPr>
      </w:pPr>
    </w:p>
    <w:p w14:paraId="5F3AAF07" w14:textId="77777777" w:rsidR="00C8491A" w:rsidRDefault="00C8491A" w:rsidP="00ED6C33">
      <w:pPr>
        <w:pStyle w:val="Szvegtrzsbehzssal"/>
        <w:tabs>
          <w:tab w:val="center" w:pos="6804"/>
        </w:tabs>
        <w:spacing w:after="0" w:line="264" w:lineRule="auto"/>
        <w:ind w:left="0"/>
        <w:jc w:val="center"/>
        <w:rPr>
          <w:rFonts w:ascii="Times New Roman" w:hAnsi="Times New Roman" w:cs="Times New Roman"/>
          <w:sz w:val="24"/>
          <w:szCs w:val="24"/>
        </w:rPr>
      </w:pPr>
    </w:p>
    <w:p w14:paraId="695992DB" w14:textId="77777777" w:rsidR="006378E7" w:rsidRDefault="006378E7">
      <w:pPr>
        <w:rPr>
          <w:rFonts w:ascii="Times New Roman" w:hAnsi="Times New Roman" w:cs="Times New Roman"/>
          <w:sz w:val="24"/>
          <w:szCs w:val="24"/>
        </w:rPr>
      </w:pPr>
      <w:r>
        <w:rPr>
          <w:rFonts w:ascii="Times New Roman" w:hAnsi="Times New Roman" w:cs="Times New Roman"/>
          <w:sz w:val="24"/>
          <w:szCs w:val="24"/>
        </w:rPr>
        <w:br w:type="page"/>
      </w:r>
    </w:p>
    <w:p w14:paraId="2C63CA4E" w14:textId="77777777" w:rsidR="006378E7" w:rsidRPr="00707E7E" w:rsidRDefault="006378E7" w:rsidP="008533AF">
      <w:pPr>
        <w:widowControl w:val="0"/>
        <w:numPr>
          <w:ilvl w:val="0"/>
          <w:numId w:val="1"/>
        </w:numPr>
        <w:tabs>
          <w:tab w:val="num" w:pos="6728"/>
        </w:tabs>
        <w:suppressAutoHyphens/>
        <w:spacing w:line="264" w:lineRule="auto"/>
        <w:jc w:val="right"/>
        <w:rPr>
          <w:rFonts w:ascii="Times New Roman" w:eastAsia="SimSun" w:hAnsi="Times New Roman" w:cs="Times New Roman"/>
          <w:i/>
          <w:color w:val="00000A"/>
          <w:sz w:val="24"/>
          <w:szCs w:val="24"/>
        </w:rPr>
      </w:pPr>
      <w:r w:rsidRPr="00707E7E">
        <w:rPr>
          <w:rFonts w:ascii="Times New Roman" w:eastAsia="SimSun" w:hAnsi="Times New Roman" w:cs="Times New Roman"/>
          <w:i/>
          <w:color w:val="00000A"/>
          <w:sz w:val="24"/>
          <w:szCs w:val="24"/>
        </w:rPr>
        <w:t>számú melléklet</w:t>
      </w:r>
    </w:p>
    <w:p w14:paraId="0B54D7A6" w14:textId="77777777" w:rsidR="006378E7" w:rsidRPr="006378E7" w:rsidRDefault="006378E7" w:rsidP="006378E7">
      <w:pPr>
        <w:spacing w:line="264" w:lineRule="auto"/>
        <w:rPr>
          <w:rFonts w:ascii="Times New Roman" w:hAnsi="Times New Roman" w:cs="Times New Roman"/>
          <w:b/>
          <w:bCs/>
          <w:sz w:val="24"/>
          <w:szCs w:val="24"/>
          <w:u w:val="single"/>
        </w:rPr>
      </w:pPr>
    </w:p>
    <w:p w14:paraId="50E1AF74" w14:textId="77777777" w:rsidR="006378E7" w:rsidRPr="006378E7" w:rsidRDefault="006378E7" w:rsidP="006378E7">
      <w:pPr>
        <w:spacing w:line="264" w:lineRule="auto"/>
        <w:jc w:val="center"/>
        <w:rPr>
          <w:rFonts w:ascii="Times New Roman" w:hAnsi="Times New Roman" w:cs="Times New Roman"/>
          <w:b/>
          <w:bCs/>
          <w:sz w:val="24"/>
          <w:szCs w:val="24"/>
          <w:u w:val="single"/>
        </w:rPr>
      </w:pPr>
      <w:r w:rsidRPr="006378E7">
        <w:rPr>
          <w:rFonts w:ascii="Times New Roman" w:hAnsi="Times New Roman" w:cs="Times New Roman"/>
          <w:b/>
          <w:bCs/>
          <w:sz w:val="24"/>
          <w:szCs w:val="24"/>
          <w:u w:val="single"/>
        </w:rPr>
        <w:t>Nyilatkozat kizáró okokra vonatkozóan</w:t>
      </w:r>
    </w:p>
    <w:p w14:paraId="7D14DF29" w14:textId="77777777" w:rsidR="006378E7" w:rsidRPr="006378E7" w:rsidRDefault="006378E7" w:rsidP="006378E7">
      <w:pPr>
        <w:spacing w:line="264" w:lineRule="auto"/>
        <w:rPr>
          <w:rFonts w:ascii="Times New Roman" w:hAnsi="Times New Roman" w:cs="Times New Roman"/>
          <w:b/>
          <w:bCs/>
          <w:sz w:val="24"/>
          <w:szCs w:val="24"/>
          <w:u w:val="single"/>
        </w:rPr>
      </w:pPr>
    </w:p>
    <w:p w14:paraId="24C228EC"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Alulírott .................................... (név), mint a(z) …........................................................ (cég megnevezése) cégjegyzésre jogosult képviselője büntetőjogi felelősségem tudatában</w:t>
      </w:r>
    </w:p>
    <w:p w14:paraId="47A8B77B" w14:textId="77777777" w:rsidR="006378E7" w:rsidRPr="006378E7" w:rsidRDefault="006378E7" w:rsidP="006378E7">
      <w:pPr>
        <w:spacing w:line="264" w:lineRule="auto"/>
        <w:jc w:val="both"/>
        <w:rPr>
          <w:rFonts w:ascii="Times New Roman" w:hAnsi="Times New Roman" w:cs="Times New Roman"/>
          <w:sz w:val="24"/>
          <w:szCs w:val="24"/>
        </w:rPr>
      </w:pPr>
    </w:p>
    <w:p w14:paraId="2E93CA0B" w14:textId="77777777" w:rsidR="006378E7" w:rsidRPr="006378E7" w:rsidRDefault="006378E7" w:rsidP="006378E7">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nyilatkozom</w:t>
      </w:r>
    </w:p>
    <w:p w14:paraId="76BAD219" w14:textId="77777777" w:rsidR="006378E7" w:rsidRPr="006378E7" w:rsidRDefault="006378E7" w:rsidP="006378E7">
      <w:pPr>
        <w:spacing w:line="264" w:lineRule="auto"/>
        <w:jc w:val="both"/>
        <w:rPr>
          <w:rFonts w:ascii="Times New Roman" w:hAnsi="Times New Roman" w:cs="Times New Roman"/>
          <w:sz w:val="24"/>
          <w:szCs w:val="24"/>
        </w:rPr>
      </w:pPr>
    </w:p>
    <w:p w14:paraId="781AFB92" w14:textId="77777777" w:rsidR="006378E7" w:rsidRPr="006378E7" w:rsidRDefault="006378E7" w:rsidP="006378E7">
      <w:pPr>
        <w:tabs>
          <w:tab w:val="left" w:pos="708"/>
          <w:tab w:val="left" w:pos="1276"/>
        </w:tabs>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hogy a .....…......……………………………………….. (cég megnevezése) Pályázó nem áll az állami vagyonról szóló 2007. évi CVI. törvény (Vtv.) 25. § (1) bekezdésében meghatározott kizáró okok hatálya alatt.</w:t>
      </w:r>
    </w:p>
    <w:p w14:paraId="3E31FEDC" w14:textId="77777777" w:rsidR="006378E7" w:rsidRPr="006378E7" w:rsidRDefault="006378E7" w:rsidP="006378E7">
      <w:pPr>
        <w:tabs>
          <w:tab w:val="left" w:pos="708"/>
          <w:tab w:val="left" w:pos="1276"/>
        </w:tabs>
        <w:spacing w:line="264" w:lineRule="auto"/>
        <w:jc w:val="both"/>
        <w:rPr>
          <w:rFonts w:ascii="Times New Roman" w:hAnsi="Times New Roman" w:cs="Times New Roman"/>
          <w:sz w:val="24"/>
          <w:szCs w:val="24"/>
        </w:rPr>
      </w:pPr>
    </w:p>
    <w:p w14:paraId="1F0B0A47" w14:textId="77777777" w:rsidR="006378E7" w:rsidRPr="006378E7" w:rsidRDefault="006378E7" w:rsidP="006378E7">
      <w:pPr>
        <w:spacing w:line="264" w:lineRule="auto"/>
        <w:ind w:firstLine="180"/>
        <w:jc w:val="both"/>
        <w:rPr>
          <w:rFonts w:ascii="Times New Roman" w:hAnsi="Times New Roman" w:cs="Times New Roman"/>
          <w:i/>
          <w:sz w:val="24"/>
          <w:szCs w:val="24"/>
        </w:rPr>
      </w:pPr>
      <w:r w:rsidRPr="006378E7">
        <w:rPr>
          <w:rFonts w:ascii="Times New Roman" w:hAnsi="Times New Roman" w:cs="Times New Roman"/>
          <w:b/>
          <w:bCs/>
          <w:i/>
          <w:sz w:val="24"/>
          <w:szCs w:val="24"/>
        </w:rPr>
        <w:t>Vtv. 25. §</w:t>
      </w:r>
      <w:r w:rsidRPr="006378E7">
        <w:rPr>
          <w:rFonts w:ascii="Times New Roman" w:hAnsi="Times New Roman" w:cs="Times New Roman"/>
          <w:i/>
          <w:sz w:val="24"/>
          <w:szCs w:val="24"/>
        </w:rPr>
        <w:t xml:space="preserve"> (1) Állami vagyon hasznosítására irányuló szerződés nem köthető azzal, aki</w:t>
      </w:r>
    </w:p>
    <w:p w14:paraId="0595FCCB"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a) csőd- vagy felszámolási eljárás, végelszámolás, önkormányzati adósságrendezési eljárás alatt áll;</w:t>
      </w:r>
    </w:p>
    <w:p w14:paraId="660FB7A8"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b) tevékenységét felfüggesztette vagy akinek tevékenységét felfüggesztették;</w:t>
      </w:r>
    </w:p>
    <w:p w14:paraId="0405A5EA"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c) az adózás rendjéről szóló törvény szerinti, hatvan napnál régebben lejárt esedékességű köztartozással rendelkezik;</w:t>
      </w:r>
    </w:p>
    <w:p w14:paraId="67BABB7A"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d) az alábbi bűncselekmények elkövetése miatt büntetett előéletű:</w:t>
      </w:r>
    </w:p>
    <w:p w14:paraId="01B71D60"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da) a 2013. június 30-ig hatályban volt, a Büntető Törvénykönyvről szóló 1978. évi IV. törvény XV. fejezet VI. címében meghatározott közélet tisztasága elleni vagy XVII. fejezetében meghatározott gazdasági bűncselekmény,</w:t>
      </w:r>
    </w:p>
    <w:p w14:paraId="68EEAE7C"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db) a Büntető Törvénykönyvről szóló 2012. évi C. törvény XXVII. Fejezetében meghatározott korrupciós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w:t>
      </w:r>
    </w:p>
    <w:p w14:paraId="27A8B73F"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e) gazdálkodó szervezetben vagy gazdasági társaságban vezető tisztség betöltését kizáró foglalkozástól eltiltás hatálya alatt áll, illetve akinek tevékenységét a jogi személlyel szemben alkalmazható büntetőjogi intézkedésekről szóló 2001. évi CIV. törvény 5. § (2) bekezdése alapján a bíróság jogerős ítéletében korlátozta;</w:t>
      </w:r>
    </w:p>
    <w:p w14:paraId="0E8AC175" w14:textId="77777777" w:rsidR="006378E7" w:rsidRPr="006378E7" w:rsidRDefault="006378E7" w:rsidP="006378E7">
      <w:pPr>
        <w:spacing w:line="264" w:lineRule="auto"/>
        <w:ind w:firstLine="180"/>
        <w:jc w:val="both"/>
        <w:rPr>
          <w:rFonts w:ascii="Times New Roman" w:hAnsi="Times New Roman" w:cs="Times New Roman"/>
          <w:i/>
          <w:sz w:val="24"/>
          <w:szCs w:val="24"/>
        </w:rPr>
      </w:pPr>
      <w:r w:rsidRPr="006378E7">
        <w:rPr>
          <w:rFonts w:ascii="Times New Roman" w:hAnsi="Times New Roman" w:cs="Times New Roman"/>
          <w:i/>
          <w:iCs/>
          <w:sz w:val="24"/>
          <w:szCs w:val="24"/>
        </w:rPr>
        <w:t>f) állami vagyon hasznosítására irányuló korábbi - három évnél nem régebben lezárult - eljárásban hamis adatot szolgáltatott, és ezért az eljárásból kizárták.</w:t>
      </w:r>
    </w:p>
    <w:p w14:paraId="7C2C699C" w14:textId="77777777" w:rsidR="006378E7" w:rsidRPr="006378E7" w:rsidRDefault="006378E7" w:rsidP="006378E7">
      <w:pPr>
        <w:spacing w:line="264" w:lineRule="auto"/>
        <w:ind w:firstLine="180"/>
        <w:jc w:val="both"/>
        <w:rPr>
          <w:rFonts w:ascii="Times New Roman" w:hAnsi="Times New Roman" w:cs="Times New Roman"/>
          <w:sz w:val="24"/>
          <w:szCs w:val="24"/>
        </w:rPr>
      </w:pPr>
    </w:p>
    <w:p w14:paraId="4EDC8A25"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Tudomásul veszem, hogy amennyiben a szerződés megkötését követően merül fel az (1) bekezdés szerinti kizáró ok, vagy a szerződő fél a 25/A. § (2) bekezdésében meghatározott igazolási kötelezettségének a felhívástól számított tizenöt munkanapon belül – vagy ha e határidőn belül a rajta kívül álló ok miatt nem lehetséges, az ok megszűnését követően haladéktalanul – nem tesz eleget, az a tulajdonosi joggyakorló jogosult a szerződést azonnali hatállyal felmondani.</w:t>
      </w:r>
    </w:p>
    <w:p w14:paraId="7DAC8CAC" w14:textId="77777777" w:rsidR="006378E7" w:rsidRPr="006378E7" w:rsidRDefault="006378E7" w:rsidP="006378E7">
      <w:pPr>
        <w:tabs>
          <w:tab w:val="left" w:pos="708"/>
          <w:tab w:val="left" w:pos="1276"/>
        </w:tabs>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  </w:t>
      </w:r>
    </w:p>
    <w:p w14:paraId="5F9D9D84" w14:textId="77777777" w:rsidR="006378E7" w:rsidRPr="006378E7" w:rsidRDefault="006378E7" w:rsidP="006378E7">
      <w:pPr>
        <w:spacing w:line="264" w:lineRule="auto"/>
        <w:jc w:val="both"/>
        <w:rPr>
          <w:rFonts w:ascii="Times New Roman" w:hAnsi="Times New Roman" w:cs="Times New Roman"/>
          <w:sz w:val="24"/>
          <w:szCs w:val="24"/>
        </w:rPr>
      </w:pPr>
      <w:r>
        <w:rPr>
          <w:rFonts w:ascii="Times New Roman" w:hAnsi="Times New Roman" w:cs="Times New Roman"/>
          <w:sz w:val="24"/>
          <w:szCs w:val="24"/>
        </w:rPr>
        <w:t>Kelt:…………………………, 2022</w:t>
      </w:r>
      <w:r w:rsidRPr="006378E7">
        <w:rPr>
          <w:rFonts w:ascii="Times New Roman" w:hAnsi="Times New Roman" w:cs="Times New Roman"/>
          <w:sz w:val="24"/>
          <w:szCs w:val="24"/>
        </w:rPr>
        <w:t>. ……………. hó …….. nap.</w:t>
      </w:r>
    </w:p>
    <w:p w14:paraId="3CB0B4AF" w14:textId="77777777" w:rsidR="006378E7" w:rsidRPr="006378E7" w:rsidRDefault="006378E7" w:rsidP="006378E7">
      <w:pPr>
        <w:tabs>
          <w:tab w:val="center" w:pos="6804"/>
        </w:tabs>
        <w:spacing w:line="264" w:lineRule="auto"/>
        <w:rPr>
          <w:rFonts w:ascii="Times New Roman" w:hAnsi="Times New Roman" w:cs="Times New Roman"/>
          <w:sz w:val="24"/>
          <w:szCs w:val="24"/>
        </w:rPr>
      </w:pPr>
      <w:r w:rsidRPr="006378E7">
        <w:rPr>
          <w:rFonts w:ascii="Times New Roman" w:hAnsi="Times New Roman" w:cs="Times New Roman"/>
          <w:sz w:val="24"/>
          <w:szCs w:val="24"/>
        </w:rPr>
        <w:tab/>
        <w:t xml:space="preserve">                                    …………………………..</w:t>
      </w:r>
    </w:p>
    <w:p w14:paraId="62106E58" w14:textId="77777777" w:rsidR="006378E7" w:rsidRPr="006378E7" w:rsidRDefault="006378E7" w:rsidP="006378E7">
      <w:pPr>
        <w:tabs>
          <w:tab w:val="center" w:pos="6804"/>
        </w:tabs>
        <w:spacing w:line="264" w:lineRule="auto"/>
        <w:jc w:val="center"/>
        <w:rPr>
          <w:rFonts w:ascii="Times New Roman" w:hAnsi="Times New Roman" w:cs="Times New Roman"/>
          <w:sz w:val="24"/>
          <w:szCs w:val="24"/>
        </w:rPr>
      </w:pPr>
      <w:r w:rsidRPr="006378E7">
        <w:rPr>
          <w:rFonts w:ascii="Times New Roman" w:hAnsi="Times New Roman" w:cs="Times New Roman"/>
          <w:sz w:val="24"/>
          <w:szCs w:val="24"/>
        </w:rPr>
        <w:t xml:space="preserve">                                                                                                               /cégszerű aláírás/</w:t>
      </w:r>
    </w:p>
    <w:p w14:paraId="2B661ED4" w14:textId="77777777" w:rsidR="006378E7" w:rsidRPr="006378E7" w:rsidRDefault="006378E7" w:rsidP="006378E7">
      <w:pPr>
        <w:widowControl w:val="0"/>
        <w:suppressAutoHyphens/>
        <w:spacing w:line="264" w:lineRule="auto"/>
        <w:contextualSpacing/>
        <w:rPr>
          <w:rFonts w:ascii="Times New Roman" w:eastAsia="SimSun" w:hAnsi="Times New Roman" w:cs="Times New Roman"/>
          <w:i/>
          <w:iCs/>
          <w:color w:val="000000"/>
          <w:sz w:val="24"/>
          <w:szCs w:val="24"/>
        </w:rPr>
      </w:pPr>
    </w:p>
    <w:p w14:paraId="07B98455" w14:textId="77777777"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i/>
          <w:iCs/>
          <w:color w:val="000000"/>
          <w:sz w:val="24"/>
          <w:szCs w:val="24"/>
        </w:rPr>
      </w:pPr>
    </w:p>
    <w:p w14:paraId="73167822" w14:textId="77777777" w:rsidR="006378E7" w:rsidRPr="006378E7" w:rsidRDefault="006378E7" w:rsidP="006378E7">
      <w:pPr>
        <w:widowControl w:val="0"/>
        <w:tabs>
          <w:tab w:val="left" w:pos="851"/>
        </w:tabs>
        <w:suppressAutoHyphens/>
        <w:spacing w:line="264" w:lineRule="auto"/>
        <w:jc w:val="center"/>
        <w:rPr>
          <w:rFonts w:ascii="Times New Roman" w:eastAsia="SimSun" w:hAnsi="Times New Roman" w:cs="Times New Roman"/>
          <w:b/>
          <w:i/>
          <w:iCs/>
          <w:color w:val="000000"/>
          <w:sz w:val="24"/>
          <w:szCs w:val="24"/>
          <w:u w:val="single"/>
        </w:rPr>
      </w:pPr>
      <w:r w:rsidRPr="006378E7">
        <w:rPr>
          <w:rFonts w:ascii="Times New Roman" w:eastAsia="SimSun" w:hAnsi="Times New Roman" w:cs="Times New Roman"/>
          <w:b/>
          <w:i/>
          <w:iCs/>
          <w:color w:val="000000"/>
          <w:sz w:val="24"/>
          <w:szCs w:val="24"/>
          <w:u w:val="single"/>
        </w:rPr>
        <w:t>HATÓSÁGI BIZONYÍTVÁNY (büntetlen előéletről)</w:t>
      </w:r>
    </w:p>
    <w:p w14:paraId="400BA697" w14:textId="77777777"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i/>
          <w:iCs/>
          <w:color w:val="000000"/>
          <w:sz w:val="24"/>
          <w:szCs w:val="24"/>
        </w:rPr>
      </w:pPr>
    </w:p>
    <w:p w14:paraId="1A02BA9C" w14:textId="77777777"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b/>
          <w:color w:val="000000"/>
          <w:sz w:val="24"/>
          <w:szCs w:val="24"/>
        </w:rPr>
      </w:pPr>
      <w:r w:rsidRPr="006378E7">
        <w:rPr>
          <w:rFonts w:ascii="Times New Roman" w:eastAsia="SimSun" w:hAnsi="Times New Roman" w:cs="Times New Roman"/>
          <w:color w:val="000000"/>
          <w:sz w:val="24"/>
          <w:szCs w:val="24"/>
        </w:rPr>
        <w:t xml:space="preserve">A Vtv. 25/A. § (1) bekezdése alapján az állami vagyon hasznosítására irányuló szerződés megkötését megelőzően a szerződő fél azt a tényt, hogy vele szemben nem áll fenn a 25. § (1) bekezdés d) pontjában meghatározott kizáró ok, hatósági bizonyítvánnyal igazolja a tulajdonosi joggyakorló részére. Ha a szerződő fél nem igazolja, hogy vele szemben nem áll fenn a 25. § (1) bekezdés d) pontjában meghatározott kizáró ok, vele az állami vagyon hasznosítására irányuló szerződés nem köthető. </w:t>
      </w:r>
      <w:r w:rsidRPr="006378E7">
        <w:rPr>
          <w:rFonts w:ascii="Times New Roman" w:eastAsia="SimSun" w:hAnsi="Times New Roman" w:cs="Times New Roman"/>
          <w:b/>
          <w:color w:val="000000"/>
          <w:sz w:val="24"/>
          <w:szCs w:val="24"/>
        </w:rPr>
        <w:t>Egyéni vállalkozó pályázó esetében kérjük becsatolni a hatósági erkölcsi bizonyítvány eredeti vagy közjegyző által hitelesített másolati példányát is.</w:t>
      </w:r>
    </w:p>
    <w:p w14:paraId="75BDBEA5" w14:textId="77777777" w:rsidR="006378E7" w:rsidRPr="006378E7" w:rsidRDefault="006378E7" w:rsidP="006378E7">
      <w:pPr>
        <w:spacing w:line="264" w:lineRule="auto"/>
        <w:rPr>
          <w:rFonts w:ascii="Times New Roman" w:eastAsia="SimSun" w:hAnsi="Times New Roman" w:cs="Times New Roman"/>
          <w:i/>
          <w:iCs/>
          <w:color w:val="000000"/>
          <w:sz w:val="24"/>
          <w:szCs w:val="24"/>
        </w:rPr>
      </w:pPr>
    </w:p>
    <w:p w14:paraId="0B47C731" w14:textId="77777777" w:rsidR="006378E7" w:rsidRPr="006378E7" w:rsidRDefault="006378E7" w:rsidP="006378E7">
      <w:pPr>
        <w:spacing w:line="264" w:lineRule="auto"/>
        <w:jc w:val="both"/>
        <w:rPr>
          <w:rFonts w:ascii="Times New Roman" w:eastAsia="SimSun" w:hAnsi="Times New Roman" w:cs="Times New Roman"/>
          <w:b/>
          <w:i/>
          <w:iCs/>
          <w:color w:val="000000"/>
          <w:sz w:val="24"/>
          <w:szCs w:val="24"/>
          <w:u w:val="single"/>
        </w:rPr>
      </w:pPr>
    </w:p>
    <w:p w14:paraId="5BB15108" w14:textId="77777777" w:rsidR="006378E7" w:rsidRPr="006378E7" w:rsidRDefault="006378E7" w:rsidP="006378E7">
      <w:pPr>
        <w:spacing w:line="264" w:lineRule="auto"/>
        <w:rPr>
          <w:rFonts w:ascii="Times New Roman" w:eastAsia="SimSun" w:hAnsi="Times New Roman" w:cs="Times New Roman"/>
          <w:b/>
          <w:i/>
          <w:iCs/>
          <w:color w:val="000000"/>
          <w:sz w:val="24"/>
          <w:szCs w:val="24"/>
          <w:u w:val="single"/>
        </w:rPr>
      </w:pPr>
    </w:p>
    <w:p w14:paraId="3C7E7C85"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14:paraId="5B7BC146" w14:textId="77777777" w:rsidR="006378E7" w:rsidRPr="006378E7" w:rsidRDefault="006378E7" w:rsidP="006378E7">
      <w:pPr>
        <w:widowControl w:val="0"/>
        <w:suppressAutoHyphens/>
        <w:spacing w:line="264" w:lineRule="auto"/>
        <w:contextualSpacing/>
        <w:jc w:val="right"/>
        <w:rPr>
          <w:rFonts w:ascii="Times New Roman" w:eastAsia="SimSun" w:hAnsi="Times New Roman" w:cs="Times New Roman"/>
          <w:i/>
          <w:iCs/>
          <w:color w:val="00000A"/>
          <w:sz w:val="24"/>
          <w:szCs w:val="24"/>
        </w:rPr>
      </w:pPr>
      <w:r w:rsidRPr="00707E7E">
        <w:rPr>
          <w:rFonts w:ascii="Times New Roman" w:eastAsia="SimSun" w:hAnsi="Times New Roman" w:cs="Times New Roman"/>
          <w:i/>
          <w:iCs/>
          <w:color w:val="000000"/>
          <w:sz w:val="24"/>
          <w:szCs w:val="24"/>
        </w:rPr>
        <w:t>3. számú melléklet</w:t>
      </w:r>
    </w:p>
    <w:p w14:paraId="35B274CB" w14:textId="77777777" w:rsidR="006378E7" w:rsidRPr="006378E7" w:rsidRDefault="006378E7" w:rsidP="006378E7">
      <w:pPr>
        <w:widowControl w:val="0"/>
        <w:suppressAutoHyphens/>
        <w:spacing w:line="264" w:lineRule="auto"/>
        <w:jc w:val="center"/>
        <w:rPr>
          <w:rFonts w:ascii="Times New Roman" w:eastAsia="SimSun" w:hAnsi="Times New Roman" w:cs="Times New Roman"/>
          <w:b/>
          <w:bCs/>
          <w:color w:val="000000"/>
          <w:sz w:val="24"/>
          <w:szCs w:val="24"/>
          <w:u w:val="single"/>
        </w:rPr>
      </w:pPr>
    </w:p>
    <w:p w14:paraId="1A376BD6" w14:textId="77777777" w:rsidR="006378E7" w:rsidRPr="006378E7" w:rsidRDefault="006378E7" w:rsidP="006378E7">
      <w:pPr>
        <w:widowControl w:val="0"/>
        <w:suppressAutoHyphens/>
        <w:spacing w:line="264" w:lineRule="auto"/>
        <w:jc w:val="center"/>
        <w:rPr>
          <w:rFonts w:ascii="Times New Roman" w:eastAsia="SimSun" w:hAnsi="Times New Roman" w:cs="Times New Roman"/>
          <w:color w:val="00000A"/>
          <w:sz w:val="24"/>
          <w:szCs w:val="24"/>
        </w:rPr>
      </w:pPr>
      <w:r w:rsidRPr="006378E7">
        <w:rPr>
          <w:rFonts w:ascii="Times New Roman" w:eastAsia="SimSun" w:hAnsi="Times New Roman" w:cs="Times New Roman"/>
          <w:b/>
          <w:bCs/>
          <w:color w:val="000000"/>
          <w:sz w:val="24"/>
          <w:szCs w:val="24"/>
          <w:u w:val="single"/>
        </w:rPr>
        <w:t>Nyilatkozat a pályázati felhívás feltételeire vonatkozóan</w:t>
      </w:r>
    </w:p>
    <w:p w14:paraId="5B30AD48" w14:textId="77777777" w:rsidR="006378E7" w:rsidRPr="006378E7" w:rsidRDefault="006378E7" w:rsidP="006378E7">
      <w:pPr>
        <w:widowControl w:val="0"/>
        <w:suppressAutoHyphens/>
        <w:spacing w:line="264" w:lineRule="auto"/>
        <w:ind w:right="22"/>
        <w:jc w:val="both"/>
        <w:rPr>
          <w:rFonts w:ascii="Times New Roman" w:eastAsia="SimSun" w:hAnsi="Times New Roman" w:cs="Times New Roman"/>
          <w:color w:val="00000A"/>
          <w:sz w:val="24"/>
          <w:szCs w:val="24"/>
        </w:rPr>
      </w:pPr>
    </w:p>
    <w:p w14:paraId="75749A5D" w14:textId="77777777" w:rsidR="006378E7" w:rsidRPr="006378E7" w:rsidRDefault="006378E7" w:rsidP="006378E7">
      <w:pPr>
        <w:widowControl w:val="0"/>
        <w:tabs>
          <w:tab w:val="left" w:leader="dot" w:pos="0"/>
        </w:tabs>
        <w:suppressAutoHyphens/>
        <w:spacing w:line="264" w:lineRule="auto"/>
        <w:ind w:right="22"/>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 xml:space="preserve">Alulírott…………………………………… </w:t>
      </w:r>
      <w:r w:rsidRPr="006378E7">
        <w:rPr>
          <w:rFonts w:ascii="Times New Roman" w:eastAsia="SimSun" w:hAnsi="Times New Roman" w:cs="Times New Roman"/>
          <w:color w:val="000000"/>
          <w:sz w:val="24"/>
          <w:szCs w:val="24"/>
        </w:rPr>
        <w:tab/>
        <w:t xml:space="preserve">(név), mint a ………..………………………. (pályázó gazdasági társaság megnevezése) cégjegyzésre jogosult képviselője az alábbi </w:t>
      </w:r>
    </w:p>
    <w:p w14:paraId="1552E19E" w14:textId="77777777" w:rsidR="006378E7" w:rsidRPr="006378E7" w:rsidRDefault="006378E7" w:rsidP="006378E7">
      <w:pPr>
        <w:widowControl w:val="0"/>
        <w:tabs>
          <w:tab w:val="left" w:leader="dot" w:pos="0"/>
        </w:tabs>
        <w:suppressAutoHyphens/>
        <w:spacing w:line="264" w:lineRule="auto"/>
        <w:ind w:right="22"/>
        <w:jc w:val="center"/>
        <w:rPr>
          <w:rFonts w:ascii="Times New Roman" w:eastAsia="SimSun" w:hAnsi="Times New Roman" w:cs="Times New Roman"/>
          <w:color w:val="000000"/>
          <w:sz w:val="24"/>
          <w:szCs w:val="24"/>
        </w:rPr>
      </w:pPr>
    </w:p>
    <w:p w14:paraId="27A61961" w14:textId="77777777" w:rsidR="006378E7" w:rsidRPr="006378E7" w:rsidRDefault="006378E7" w:rsidP="006378E7">
      <w:pPr>
        <w:widowControl w:val="0"/>
        <w:tabs>
          <w:tab w:val="left" w:leader="dot" w:pos="0"/>
        </w:tabs>
        <w:suppressAutoHyphens/>
        <w:spacing w:line="264" w:lineRule="auto"/>
        <w:ind w:right="22"/>
        <w:jc w:val="center"/>
        <w:rPr>
          <w:rFonts w:ascii="Times New Roman félkövér" w:eastAsia="SimSun" w:hAnsi="Times New Roman félkövér" w:cs="Times New Roman" w:hint="eastAsia"/>
          <w:b/>
          <w:color w:val="000000"/>
          <w:spacing w:val="20"/>
          <w:sz w:val="24"/>
          <w:szCs w:val="24"/>
        </w:rPr>
      </w:pPr>
      <w:r w:rsidRPr="006378E7">
        <w:rPr>
          <w:rFonts w:ascii="Times New Roman félkövér" w:eastAsia="SimSun" w:hAnsi="Times New Roman félkövér" w:cs="Times New Roman"/>
          <w:b/>
          <w:color w:val="000000"/>
          <w:spacing w:val="20"/>
          <w:sz w:val="24"/>
          <w:szCs w:val="24"/>
        </w:rPr>
        <w:t>nyilatkozatot teszem:</w:t>
      </w:r>
    </w:p>
    <w:p w14:paraId="2A2873CF" w14:textId="77777777" w:rsidR="006378E7" w:rsidRPr="006378E7" w:rsidRDefault="006378E7" w:rsidP="006378E7">
      <w:pPr>
        <w:widowControl w:val="0"/>
        <w:tabs>
          <w:tab w:val="left" w:leader="dot" w:pos="0"/>
        </w:tabs>
        <w:suppressAutoHyphens/>
        <w:spacing w:line="264" w:lineRule="auto"/>
        <w:ind w:right="22"/>
        <w:jc w:val="both"/>
        <w:rPr>
          <w:rFonts w:ascii="Times New Roman" w:eastAsia="SimSun" w:hAnsi="Times New Roman" w:cs="Times New Roman"/>
          <w:color w:val="000000"/>
          <w:sz w:val="24"/>
          <w:szCs w:val="24"/>
        </w:rPr>
      </w:pPr>
    </w:p>
    <w:p w14:paraId="6CEF904E" w14:textId="77777777" w:rsidR="006378E7" w:rsidRPr="006378E7" w:rsidRDefault="006378E7" w:rsidP="008533AF">
      <w:pPr>
        <w:numPr>
          <w:ilvl w:val="0"/>
          <w:numId w:val="9"/>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A Pályázó köztartozásmentes és a köztartozásmentes adózói adatbázisban:</w:t>
      </w:r>
    </w:p>
    <w:p w14:paraId="3D8004CF" w14:textId="77777777" w:rsidR="006378E7" w:rsidRPr="006378E7" w:rsidRDefault="006378E7" w:rsidP="008533AF">
      <w:pPr>
        <w:numPr>
          <w:ilvl w:val="0"/>
          <w:numId w:val="34"/>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szerepel /</w:t>
      </w:r>
    </w:p>
    <w:p w14:paraId="7345586E" w14:textId="77777777" w:rsidR="006378E7" w:rsidRPr="006378E7" w:rsidRDefault="006378E7" w:rsidP="008533AF">
      <w:pPr>
        <w:numPr>
          <w:ilvl w:val="0"/>
          <w:numId w:val="34"/>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nem szerepel</w:t>
      </w:r>
      <w:r w:rsidRPr="006378E7">
        <w:rPr>
          <w:rFonts w:ascii="Times New Roman" w:eastAsia="SimSun" w:hAnsi="Times New Roman" w:cs="Times New Roman"/>
          <w:i/>
          <w:color w:val="00000A"/>
          <w:sz w:val="24"/>
          <w:szCs w:val="24"/>
          <w:vertAlign w:val="superscript"/>
        </w:rPr>
        <w:footnoteReference w:id="1"/>
      </w:r>
      <w:r w:rsidRPr="006378E7">
        <w:rPr>
          <w:rFonts w:ascii="Times New Roman" w:eastAsia="SimSun" w:hAnsi="Times New Roman" w:cs="Times New Roman"/>
          <w:i/>
          <w:color w:val="00000A"/>
          <w:sz w:val="24"/>
          <w:szCs w:val="24"/>
        </w:rPr>
        <w:t xml:space="preserve">. </w:t>
      </w:r>
    </w:p>
    <w:p w14:paraId="465E6EFE" w14:textId="77777777" w:rsidR="006378E7" w:rsidRPr="006378E7" w:rsidRDefault="006378E7" w:rsidP="006378E7">
      <w:pPr>
        <w:tabs>
          <w:tab w:val="left" w:pos="567"/>
        </w:tabs>
        <w:suppressAutoHyphens/>
        <w:spacing w:line="264" w:lineRule="auto"/>
        <w:contextualSpacing/>
        <w:jc w:val="both"/>
        <w:rPr>
          <w:rFonts w:ascii="Times New Roman" w:eastAsia="SimSun" w:hAnsi="Times New Roman" w:cs="Times New Roman"/>
          <w:i/>
          <w:color w:val="00000A"/>
          <w:sz w:val="24"/>
          <w:szCs w:val="24"/>
        </w:rPr>
      </w:pPr>
    </w:p>
    <w:p w14:paraId="2FD4EA01" w14:textId="77777777" w:rsidR="006378E7" w:rsidRPr="006378E7" w:rsidRDefault="006378E7" w:rsidP="006378E7">
      <w:pPr>
        <w:tabs>
          <w:tab w:val="left" w:pos="567"/>
        </w:tabs>
        <w:suppressAutoHyphens/>
        <w:spacing w:line="264" w:lineRule="auto"/>
        <w:contextualSpacing/>
        <w:jc w:val="both"/>
        <w:rPr>
          <w:rFonts w:ascii="Times New Roman" w:eastAsia="SimSun" w:hAnsi="Times New Roman" w:cs="Times New Roman"/>
          <w:b/>
          <w:i/>
          <w:sz w:val="24"/>
          <w:szCs w:val="24"/>
        </w:rPr>
      </w:pPr>
      <w:r w:rsidRPr="006378E7">
        <w:rPr>
          <w:rFonts w:ascii="Times New Roman" w:eastAsia="SimSun" w:hAnsi="Times New Roman" w:cs="Times New Roman"/>
          <w:b/>
          <w:i/>
          <w:color w:val="00000A"/>
          <w:sz w:val="24"/>
          <w:szCs w:val="24"/>
        </w:rPr>
        <w:t xml:space="preserve">Abban az esetben, ha Pályázó nem szerepel a köztartozásmentes adózói adatbázisban, szükséges a </w:t>
      </w:r>
      <w:r w:rsidRPr="006378E7">
        <w:rPr>
          <w:rFonts w:ascii="Times New Roman" w:eastAsia="SimSun" w:hAnsi="Times New Roman" w:cs="Times New Roman"/>
          <w:b/>
          <w:i/>
          <w:color w:val="00000A"/>
          <w:sz w:val="24"/>
          <w:szCs w:val="24"/>
          <w:u w:val="single"/>
        </w:rPr>
        <w:t>köztartozás mentességre vonatkozó adóigazolás</w:t>
      </w:r>
      <w:r w:rsidRPr="006378E7">
        <w:rPr>
          <w:rFonts w:ascii="Times New Roman" w:eastAsia="SimSun" w:hAnsi="Times New Roman" w:cs="Times New Roman"/>
          <w:b/>
          <w:i/>
          <w:color w:val="00000A"/>
          <w:sz w:val="24"/>
          <w:szCs w:val="24"/>
        </w:rPr>
        <w:t xml:space="preserve"> egy eredeti példányának benyújtása, amely nem lehet régebbi, mint a pályázati </w:t>
      </w:r>
      <w:r w:rsidRPr="006378E7">
        <w:rPr>
          <w:rFonts w:ascii="Times New Roman" w:eastAsia="SimSun" w:hAnsi="Times New Roman" w:cs="Times New Roman"/>
          <w:b/>
          <w:i/>
          <w:sz w:val="24"/>
          <w:szCs w:val="24"/>
        </w:rPr>
        <w:t>anyag megjelenését megelőző 30 nap.</w:t>
      </w:r>
    </w:p>
    <w:p w14:paraId="1621F924" w14:textId="77777777" w:rsidR="006378E7" w:rsidRPr="006378E7" w:rsidRDefault="006378E7" w:rsidP="006378E7">
      <w:pPr>
        <w:tabs>
          <w:tab w:val="left" w:pos="567"/>
        </w:tabs>
        <w:suppressAutoHyphens/>
        <w:spacing w:line="264" w:lineRule="auto"/>
        <w:contextualSpacing/>
        <w:jc w:val="both"/>
        <w:rPr>
          <w:rFonts w:ascii="Times New Roman" w:eastAsia="SimSun" w:hAnsi="Times New Roman" w:cs="Times New Roman"/>
          <w:color w:val="00000A"/>
          <w:sz w:val="24"/>
          <w:szCs w:val="24"/>
        </w:rPr>
      </w:pPr>
    </w:p>
    <w:p w14:paraId="305F8636" w14:textId="77777777" w:rsidR="006378E7" w:rsidRPr="006378E7" w:rsidRDefault="006378E7" w:rsidP="008533AF">
      <w:pPr>
        <w:numPr>
          <w:ilvl w:val="0"/>
          <w:numId w:val="9"/>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 xml:space="preserve">A jelen pályázati </w:t>
      </w:r>
      <w:r w:rsidRPr="00707E7E">
        <w:rPr>
          <w:rFonts w:ascii="Times New Roman" w:eastAsia="SimSun" w:hAnsi="Times New Roman" w:cs="Times New Roman"/>
          <w:i/>
          <w:color w:val="00000A"/>
          <w:sz w:val="24"/>
          <w:szCs w:val="24"/>
        </w:rPr>
        <w:t xml:space="preserve">kiírás </w:t>
      </w:r>
      <w:r w:rsidR="009879D5" w:rsidRPr="00707E7E">
        <w:rPr>
          <w:rFonts w:ascii="Times New Roman" w:eastAsia="SimSun" w:hAnsi="Times New Roman" w:cs="Times New Roman"/>
          <w:i/>
          <w:sz w:val="24"/>
          <w:szCs w:val="24"/>
        </w:rPr>
        <w:t>12</w:t>
      </w:r>
      <w:r w:rsidRPr="00707E7E">
        <w:rPr>
          <w:rFonts w:ascii="Times New Roman" w:eastAsia="SimSun" w:hAnsi="Times New Roman" w:cs="Times New Roman"/>
          <w:i/>
          <w:sz w:val="24"/>
          <w:szCs w:val="24"/>
        </w:rPr>
        <w:t>. számú mellékletét</w:t>
      </w:r>
      <w:r w:rsidRPr="00707E7E">
        <w:rPr>
          <w:rFonts w:ascii="Times New Roman" w:eastAsia="SimSun" w:hAnsi="Times New Roman" w:cs="Times New Roman"/>
          <w:i/>
          <w:color w:val="00000A"/>
          <w:sz w:val="24"/>
          <w:szCs w:val="24"/>
        </w:rPr>
        <w:t xml:space="preserve"> képező</w:t>
      </w:r>
      <w:r w:rsidRPr="006378E7">
        <w:rPr>
          <w:rFonts w:ascii="Times New Roman" w:eastAsia="SimSun" w:hAnsi="Times New Roman" w:cs="Times New Roman"/>
          <w:i/>
          <w:color w:val="00000A"/>
          <w:sz w:val="24"/>
          <w:szCs w:val="24"/>
        </w:rPr>
        <w:t xml:space="preserve"> bérleti és üzemeltetési szerződés feltételeit elfogadom.</w:t>
      </w:r>
    </w:p>
    <w:p w14:paraId="5BAC9EEE" w14:textId="77777777" w:rsidR="006378E7" w:rsidRPr="006378E7" w:rsidRDefault="006378E7" w:rsidP="008533AF">
      <w:pPr>
        <w:numPr>
          <w:ilvl w:val="0"/>
          <w:numId w:val="9"/>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 xml:space="preserve">A pályázati kiírásban és a pályázati dokumentációban foglalt pályázati feltételeket elfogadom, ajánlatomat az ajánlati kötöttség időtartama alatt fenntartom, s a bérbevételre vonatkozó ajánlatomat a Bérlemény megtekintése után, annak ismeretében teszem meg. </w:t>
      </w:r>
    </w:p>
    <w:p w14:paraId="0859FE16" w14:textId="77777777" w:rsidR="006378E7" w:rsidRPr="006378E7" w:rsidRDefault="006378E7" w:rsidP="008533AF">
      <w:pPr>
        <w:numPr>
          <w:ilvl w:val="0"/>
          <w:numId w:val="9"/>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sz w:val="24"/>
          <w:szCs w:val="24"/>
        </w:rPr>
        <w:t xml:space="preserve">Rendelkezem a jelen pályázattal érintett üzemeltetési tevékenység folytatásához szükséges hatósági engedélyekkel vagy nyertességem esetén vállalom, hogy – legkésőbb szerződéskötésig - a bérlemény munkahelyi étkezde, tálaló-melegítő konyha és büfé céljára való működéséhez szükséges hatósági engedélyeket saját költségemen beszerzem. </w:t>
      </w:r>
    </w:p>
    <w:p w14:paraId="7F753B80" w14:textId="77777777" w:rsidR="006378E7" w:rsidRPr="006378E7" w:rsidRDefault="006378E7" w:rsidP="008533AF">
      <w:pPr>
        <w:numPr>
          <w:ilvl w:val="0"/>
          <w:numId w:val="9"/>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Nyertességem esetén a szerződéskötés időpontjától gondoskodom a bérleményt illetően a HACCP rendszer folyamatos működtetéséről.</w:t>
      </w:r>
    </w:p>
    <w:p w14:paraId="4F788F77" w14:textId="77777777" w:rsidR="006378E7" w:rsidRPr="006378E7" w:rsidRDefault="006378E7" w:rsidP="006378E7">
      <w:pPr>
        <w:tabs>
          <w:tab w:val="left" w:pos="0"/>
        </w:tabs>
        <w:suppressAutoHyphens/>
        <w:spacing w:line="264" w:lineRule="auto"/>
        <w:ind w:left="720"/>
        <w:contextualSpacing/>
        <w:jc w:val="both"/>
        <w:rPr>
          <w:rFonts w:ascii="Times New Roman" w:eastAsia="SimSun" w:hAnsi="Times New Roman" w:cs="Times New Roman"/>
          <w:b/>
          <w:i/>
          <w:color w:val="00000A"/>
          <w:sz w:val="24"/>
          <w:szCs w:val="24"/>
        </w:rPr>
      </w:pPr>
    </w:p>
    <w:p w14:paraId="5F24ACB5" w14:textId="77777777" w:rsidR="006378E7" w:rsidRPr="006378E7" w:rsidRDefault="006378E7" w:rsidP="006378E7">
      <w:pPr>
        <w:tabs>
          <w:tab w:val="left" w:pos="0"/>
        </w:tabs>
        <w:suppressAutoHyphens/>
        <w:spacing w:line="264" w:lineRule="auto"/>
        <w:contextualSpacing/>
        <w:jc w:val="both"/>
        <w:rPr>
          <w:rFonts w:ascii="Times New Roman" w:eastAsia="SimSun" w:hAnsi="Times New Roman" w:cs="Times New Roman"/>
          <w:b/>
          <w:i/>
          <w:color w:val="00000A"/>
          <w:sz w:val="24"/>
          <w:szCs w:val="24"/>
        </w:rPr>
      </w:pPr>
      <w:r w:rsidRPr="006378E7">
        <w:rPr>
          <w:rFonts w:ascii="Times New Roman" w:eastAsia="SimSun" w:hAnsi="Times New Roman" w:cs="Times New Roman"/>
          <w:b/>
          <w:i/>
          <w:color w:val="00000A"/>
          <w:sz w:val="24"/>
          <w:szCs w:val="24"/>
        </w:rPr>
        <w:t xml:space="preserve">A </w:t>
      </w:r>
      <w:r w:rsidRPr="006378E7">
        <w:rPr>
          <w:rFonts w:ascii="Times New Roman" w:eastAsia="SimSun" w:hAnsi="Times New Roman" w:cs="Times New Roman"/>
          <w:b/>
          <w:i/>
          <w:color w:val="00000A"/>
          <w:sz w:val="24"/>
          <w:szCs w:val="24"/>
          <w:u w:val="single"/>
        </w:rPr>
        <w:t>HACCP rendszerről szóló igazolás</w:t>
      </w:r>
      <w:r w:rsidRPr="006378E7">
        <w:rPr>
          <w:rFonts w:ascii="Times New Roman" w:eastAsia="SimSun" w:hAnsi="Times New Roman" w:cs="Times New Roman"/>
          <w:b/>
          <w:i/>
          <w:color w:val="00000A"/>
          <w:sz w:val="24"/>
          <w:szCs w:val="24"/>
        </w:rPr>
        <w:t xml:space="preserve"> egyszerű másolatát – legkésőbb szerződéskötéskor – be kell nyújtani.</w:t>
      </w:r>
    </w:p>
    <w:p w14:paraId="1D028BD9" w14:textId="77777777" w:rsidR="006378E7" w:rsidRPr="006378E7" w:rsidRDefault="006378E7" w:rsidP="006378E7">
      <w:pPr>
        <w:tabs>
          <w:tab w:val="left" w:pos="709"/>
        </w:tabs>
        <w:spacing w:line="264" w:lineRule="auto"/>
        <w:jc w:val="both"/>
        <w:rPr>
          <w:rFonts w:ascii="Times New Roman" w:hAnsi="Times New Roman" w:cs="Times New Roman"/>
          <w:i/>
          <w:sz w:val="24"/>
          <w:szCs w:val="24"/>
        </w:rPr>
      </w:pPr>
    </w:p>
    <w:p w14:paraId="05BBD37C" w14:textId="77777777" w:rsidR="006378E7" w:rsidRPr="006378E7" w:rsidRDefault="006378E7" w:rsidP="008533AF">
      <w:pPr>
        <w:numPr>
          <w:ilvl w:val="0"/>
          <w:numId w:val="9"/>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Tudomásul vettem az Nvtv. 11. § (11) és (12) bekezdésében foglaltakat:</w:t>
      </w:r>
    </w:p>
    <w:p w14:paraId="11ACF2BF" w14:textId="77777777" w:rsidR="006378E7" w:rsidRPr="006378E7" w:rsidRDefault="006378E7" w:rsidP="006378E7">
      <w:pPr>
        <w:tabs>
          <w:tab w:val="left" w:pos="709"/>
          <w:tab w:val="left" w:pos="7888"/>
        </w:tabs>
        <w:suppressAutoHyphens/>
        <w:spacing w:line="264" w:lineRule="auto"/>
        <w:ind w:left="720"/>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ab/>
      </w:r>
    </w:p>
    <w:p w14:paraId="32E953CB" w14:textId="77777777"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sz w:val="24"/>
          <w:szCs w:val="24"/>
        </w:rPr>
        <w:t>Nvtv. 11. §</w:t>
      </w:r>
      <w:r w:rsidRPr="006378E7">
        <w:rPr>
          <w:rFonts w:ascii="Times New Roman" w:hAnsi="Times New Roman" w:cs="Times New Roman"/>
          <w:i/>
          <w:sz w:val="24"/>
          <w:szCs w:val="24"/>
        </w:rPr>
        <w:t xml:space="preserve"> </w:t>
      </w:r>
      <w:r w:rsidRPr="006378E7">
        <w:rPr>
          <w:rFonts w:ascii="Times New Roman" w:hAnsi="Times New Roman" w:cs="Times New Roman"/>
          <w:sz w:val="24"/>
          <w:szCs w:val="24"/>
        </w:rPr>
        <w:t>(11) Nemzeti vagyon hasznosítására vonatkozó szerződés kizárólag olyan természetes személlyel vagy átlátható szervezettel köthető, amely az átengedett nemzeti vagyon hasznosítására vonatkozó szerződésben vállalja, hogy</w:t>
      </w:r>
    </w:p>
    <w:p w14:paraId="3C405462" w14:textId="77777777"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i/>
          <w:iCs/>
          <w:sz w:val="24"/>
          <w:szCs w:val="24"/>
        </w:rPr>
        <w:t>a)</w:t>
      </w:r>
      <w:r w:rsidRPr="006378E7">
        <w:rPr>
          <w:rFonts w:ascii="Times New Roman" w:hAnsi="Times New Roman" w:cs="Times New Roman"/>
          <w:sz w:val="24"/>
          <w:szCs w:val="24"/>
        </w:rPr>
        <w:t xml:space="preserve"> a hasznosításra vonatkozó szerződésben előírt beszámolási, nyilvántartási, adatszolgáltatási kötelezettségeket teljesíti,</w:t>
      </w:r>
    </w:p>
    <w:p w14:paraId="0AF211F1" w14:textId="77777777"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i/>
          <w:iCs/>
          <w:sz w:val="24"/>
          <w:szCs w:val="24"/>
        </w:rPr>
        <w:t>b)</w:t>
      </w:r>
      <w:r w:rsidRPr="006378E7">
        <w:rPr>
          <w:rFonts w:ascii="Times New Roman" w:hAnsi="Times New Roman" w:cs="Times New Roman"/>
          <w:sz w:val="24"/>
          <w:szCs w:val="24"/>
        </w:rPr>
        <w:t xml:space="preserve"> az átengedett nemzeti vagyont a szerződési előírásoknak és a tulajdonosi rendelkezéseknek, valamint a meghatározott hasznosítási célnak megfelelően használja,</w:t>
      </w:r>
    </w:p>
    <w:p w14:paraId="03A6F1F8" w14:textId="77777777"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a hasznosításban – a hasznosítóval közvetlen vagy közvetett módon jogviszonyban álló harmadik félként – kizárólag természetes személyek vagy átlátható szervezetek vesznek részt.</w:t>
      </w:r>
    </w:p>
    <w:p w14:paraId="369D590A" w14:textId="77777777"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sz w:val="24"/>
          <w:szCs w:val="24"/>
        </w:rPr>
        <w:t xml:space="preserve">(12)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A 3. § (1) bekezdés 1. pontja szerinti átlátható szervezet tulajdonosi szerkezetében a 3. § (1) bekezdés 1. pontjától eltérő változást a nemzeti vagyon hasznosítására a hasznosítóval közvetlenül megkötött szerződésben a hasznosításba adót megillető, valamint a (11) bekezdés </w:t>
      </w: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pontjában meghatározott személyekkel kötött szerződésekben a hasznosításba adóval közvetlen jogviszonyban álló személyt megillető rendkívüli felmondási okként rögzíteni kell.</w:t>
      </w:r>
    </w:p>
    <w:p w14:paraId="4D6D92F9" w14:textId="77777777" w:rsidR="006378E7" w:rsidRPr="006378E7" w:rsidRDefault="006378E7" w:rsidP="006378E7">
      <w:pPr>
        <w:widowControl w:val="0"/>
        <w:suppressAutoHyphens/>
        <w:spacing w:line="264" w:lineRule="auto"/>
        <w:jc w:val="both"/>
        <w:rPr>
          <w:rFonts w:ascii="Times New Roman" w:eastAsia="SimSun" w:hAnsi="Times New Roman" w:cs="Times New Roman"/>
          <w:color w:val="00000A"/>
          <w:sz w:val="24"/>
          <w:szCs w:val="24"/>
        </w:rPr>
      </w:pPr>
    </w:p>
    <w:p w14:paraId="7FAC3917" w14:textId="77777777" w:rsidR="006378E7" w:rsidRPr="006378E7" w:rsidRDefault="006378E7" w:rsidP="006378E7">
      <w:pPr>
        <w:widowControl w:val="0"/>
        <w:suppressAutoHyphens/>
        <w:spacing w:line="264" w:lineRule="auto"/>
        <w:ind w:right="153"/>
        <w:jc w:val="both"/>
        <w:rPr>
          <w:rFonts w:ascii="Times New Roman" w:eastAsia="SimSun" w:hAnsi="Times New Roman" w:cs="Times New Roman"/>
          <w:color w:val="00000A"/>
          <w:sz w:val="24"/>
          <w:szCs w:val="24"/>
        </w:rPr>
      </w:pPr>
    </w:p>
    <w:p w14:paraId="0D171102" w14:textId="77777777" w:rsidR="006378E7" w:rsidRPr="006378E7" w:rsidRDefault="00E6133A" w:rsidP="006378E7">
      <w:pPr>
        <w:tabs>
          <w:tab w:val="center" w:pos="6804"/>
        </w:tabs>
        <w:spacing w:line="264" w:lineRule="auto"/>
        <w:ind w:right="-2"/>
        <w:rPr>
          <w:rFonts w:ascii="Times New Roman" w:hAnsi="Times New Roman" w:cs="Times New Roman"/>
          <w:sz w:val="24"/>
          <w:szCs w:val="24"/>
        </w:rPr>
      </w:pPr>
      <w:r>
        <w:rPr>
          <w:rFonts w:ascii="Times New Roman" w:hAnsi="Times New Roman" w:cs="Times New Roman"/>
          <w:sz w:val="24"/>
          <w:szCs w:val="24"/>
        </w:rPr>
        <w:t>Kelt:…………………………, 2022</w:t>
      </w:r>
      <w:r w:rsidR="006378E7" w:rsidRPr="006378E7">
        <w:rPr>
          <w:rFonts w:ascii="Times New Roman" w:hAnsi="Times New Roman" w:cs="Times New Roman"/>
          <w:sz w:val="24"/>
          <w:szCs w:val="24"/>
        </w:rPr>
        <w:t>. ………………… hónap …… nap</w:t>
      </w:r>
    </w:p>
    <w:p w14:paraId="48F431B3" w14:textId="77777777" w:rsidR="006378E7" w:rsidRPr="006378E7" w:rsidRDefault="006378E7" w:rsidP="006378E7">
      <w:pPr>
        <w:tabs>
          <w:tab w:val="center" w:pos="6804"/>
        </w:tabs>
        <w:spacing w:line="264" w:lineRule="auto"/>
        <w:ind w:right="-2"/>
        <w:rPr>
          <w:rFonts w:ascii="Times New Roman" w:hAnsi="Times New Roman" w:cs="Times New Roman"/>
          <w:sz w:val="24"/>
          <w:szCs w:val="24"/>
        </w:rPr>
      </w:pPr>
    </w:p>
    <w:p w14:paraId="5B236DCD" w14:textId="77777777" w:rsidR="006378E7" w:rsidRPr="006378E7" w:rsidRDefault="006378E7" w:rsidP="006378E7">
      <w:pPr>
        <w:tabs>
          <w:tab w:val="center" w:pos="6804"/>
        </w:tabs>
        <w:spacing w:line="264" w:lineRule="auto"/>
        <w:ind w:right="-2"/>
        <w:rPr>
          <w:rFonts w:ascii="Times New Roman" w:hAnsi="Times New Roman" w:cs="Times New Roman"/>
          <w:sz w:val="24"/>
          <w:szCs w:val="24"/>
        </w:rPr>
      </w:pPr>
    </w:p>
    <w:p w14:paraId="79384023" w14:textId="77777777" w:rsidR="006378E7" w:rsidRPr="006378E7" w:rsidRDefault="006378E7" w:rsidP="006378E7">
      <w:pPr>
        <w:tabs>
          <w:tab w:val="center" w:pos="6804"/>
        </w:tabs>
        <w:spacing w:line="264" w:lineRule="auto"/>
        <w:ind w:right="-2"/>
        <w:rPr>
          <w:rFonts w:ascii="Times New Roman" w:hAnsi="Times New Roman" w:cs="Times New Roman"/>
          <w:sz w:val="24"/>
          <w:szCs w:val="24"/>
        </w:rPr>
      </w:pPr>
      <w:r w:rsidRPr="006378E7">
        <w:rPr>
          <w:rFonts w:ascii="Times New Roman" w:hAnsi="Times New Roman" w:cs="Times New Roman"/>
          <w:sz w:val="24"/>
          <w:szCs w:val="24"/>
        </w:rPr>
        <w:tab/>
        <w:t xml:space="preserve">                                       …………………………..</w:t>
      </w:r>
    </w:p>
    <w:p w14:paraId="7E0189C7" w14:textId="77777777" w:rsidR="006378E7" w:rsidRPr="006378E7" w:rsidRDefault="006378E7" w:rsidP="006378E7">
      <w:pPr>
        <w:tabs>
          <w:tab w:val="center" w:pos="6804"/>
        </w:tabs>
        <w:spacing w:line="264" w:lineRule="auto"/>
        <w:ind w:right="-2"/>
        <w:jc w:val="center"/>
        <w:rPr>
          <w:rFonts w:ascii="Times New Roman" w:hAnsi="Times New Roman" w:cs="Times New Roman"/>
          <w:sz w:val="24"/>
          <w:szCs w:val="24"/>
        </w:rPr>
      </w:pPr>
      <w:r w:rsidRPr="006378E7">
        <w:rPr>
          <w:rFonts w:ascii="Times New Roman" w:hAnsi="Times New Roman" w:cs="Times New Roman"/>
          <w:sz w:val="24"/>
          <w:szCs w:val="24"/>
        </w:rPr>
        <w:t xml:space="preserve">                                                                                                               /cégszerű aláírás/</w:t>
      </w:r>
    </w:p>
    <w:p w14:paraId="1C0F9C4B" w14:textId="77777777" w:rsidR="006378E7" w:rsidRPr="006378E7" w:rsidRDefault="006378E7" w:rsidP="006378E7">
      <w:pPr>
        <w:widowControl w:val="0"/>
        <w:suppressAutoHyphens/>
        <w:spacing w:line="264" w:lineRule="auto"/>
        <w:ind w:right="153"/>
        <w:jc w:val="both"/>
        <w:rPr>
          <w:rFonts w:ascii="Times New Roman" w:eastAsia="SimSun" w:hAnsi="Times New Roman" w:cs="Times New Roman"/>
          <w:color w:val="00000A"/>
          <w:sz w:val="24"/>
          <w:szCs w:val="24"/>
        </w:rPr>
      </w:pPr>
    </w:p>
    <w:p w14:paraId="1DEBAC9C"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br w:type="page"/>
      </w:r>
    </w:p>
    <w:p w14:paraId="75499B75" w14:textId="77777777" w:rsidR="006378E7" w:rsidRPr="006378E7" w:rsidRDefault="006378E7" w:rsidP="006378E7">
      <w:pPr>
        <w:spacing w:line="264" w:lineRule="auto"/>
        <w:rPr>
          <w:rFonts w:ascii="Times New Roman" w:eastAsia="SimSun" w:hAnsi="Times New Roman" w:cs="Times New Roman"/>
          <w:color w:val="000000"/>
          <w:sz w:val="24"/>
          <w:szCs w:val="24"/>
        </w:rPr>
      </w:pPr>
    </w:p>
    <w:p w14:paraId="23DDDFF3" w14:textId="77777777" w:rsidR="006378E7" w:rsidRPr="00707E7E" w:rsidRDefault="006378E7" w:rsidP="006378E7">
      <w:pPr>
        <w:suppressAutoHyphens/>
        <w:spacing w:line="264" w:lineRule="auto"/>
        <w:ind w:left="420"/>
        <w:contextualSpacing/>
        <w:jc w:val="right"/>
        <w:rPr>
          <w:rFonts w:ascii="Times New Roman" w:eastAsia="SimSun" w:hAnsi="Times New Roman" w:cs="Times New Roman"/>
          <w:i/>
          <w:color w:val="000000"/>
          <w:sz w:val="24"/>
          <w:szCs w:val="24"/>
        </w:rPr>
      </w:pPr>
      <w:r w:rsidRPr="00707E7E">
        <w:rPr>
          <w:rFonts w:ascii="Times New Roman" w:eastAsia="SimSun" w:hAnsi="Times New Roman" w:cs="Times New Roman"/>
          <w:i/>
          <w:color w:val="000000"/>
          <w:sz w:val="24"/>
          <w:szCs w:val="24"/>
        </w:rPr>
        <w:t>4.</w:t>
      </w:r>
      <w:r w:rsidRPr="00707E7E">
        <w:rPr>
          <w:rFonts w:ascii="Times New Roman" w:eastAsia="SimSun" w:hAnsi="Times New Roman" w:cs="Times New Roman"/>
          <w:i/>
          <w:color w:val="000000"/>
          <w:sz w:val="24"/>
          <w:szCs w:val="24"/>
        </w:rPr>
        <w:tab/>
        <w:t xml:space="preserve"> számú melléklet</w:t>
      </w:r>
    </w:p>
    <w:p w14:paraId="11E53E47" w14:textId="77777777" w:rsidR="006378E7" w:rsidRPr="00707E7E" w:rsidRDefault="006378E7" w:rsidP="006378E7">
      <w:pPr>
        <w:suppressAutoHyphens/>
        <w:spacing w:line="264" w:lineRule="auto"/>
        <w:ind w:left="420"/>
        <w:contextualSpacing/>
        <w:rPr>
          <w:rFonts w:ascii="Times New Roman" w:eastAsia="SimSun" w:hAnsi="Times New Roman" w:cs="Times New Roman"/>
          <w:b/>
          <w:color w:val="000000"/>
          <w:sz w:val="24"/>
          <w:szCs w:val="24"/>
        </w:rPr>
      </w:pPr>
    </w:p>
    <w:p w14:paraId="2292EAD5" w14:textId="77777777" w:rsidR="006378E7" w:rsidRPr="00707E7E" w:rsidRDefault="006378E7" w:rsidP="006378E7">
      <w:pPr>
        <w:suppressAutoHyphens/>
        <w:spacing w:line="264" w:lineRule="auto"/>
        <w:ind w:left="420"/>
        <w:contextualSpacing/>
        <w:jc w:val="center"/>
        <w:rPr>
          <w:rFonts w:ascii="Times New Roman" w:eastAsia="SimSun" w:hAnsi="Times New Roman" w:cs="Times New Roman"/>
          <w:color w:val="000000"/>
          <w:sz w:val="24"/>
          <w:szCs w:val="24"/>
        </w:rPr>
      </w:pPr>
      <w:r w:rsidRPr="00707E7E">
        <w:rPr>
          <w:rFonts w:ascii="Times New Roman" w:eastAsia="SimSun" w:hAnsi="Times New Roman" w:cs="Times New Roman"/>
          <w:b/>
          <w:color w:val="000000"/>
          <w:sz w:val="24"/>
          <w:szCs w:val="24"/>
        </w:rPr>
        <w:t>Nyilatkozat ajánlati árra vonatkozóan</w:t>
      </w:r>
    </w:p>
    <w:p w14:paraId="7947BA54" w14:textId="77777777" w:rsidR="006378E7" w:rsidRPr="00707E7E" w:rsidRDefault="006378E7" w:rsidP="006378E7">
      <w:pPr>
        <w:suppressAutoHyphens/>
        <w:spacing w:line="264" w:lineRule="auto"/>
        <w:ind w:left="420"/>
        <w:contextualSpacing/>
        <w:rPr>
          <w:rFonts w:ascii="Times New Roman" w:eastAsia="SimSun" w:hAnsi="Times New Roman" w:cs="Times New Roman"/>
          <w:color w:val="000000"/>
          <w:sz w:val="24"/>
          <w:szCs w:val="24"/>
        </w:rPr>
      </w:pPr>
    </w:p>
    <w:p w14:paraId="4FC41742" w14:textId="77777777" w:rsidR="006378E7" w:rsidRPr="00707E7E" w:rsidRDefault="006378E7" w:rsidP="006378E7">
      <w:pPr>
        <w:spacing w:line="264" w:lineRule="auto"/>
        <w:rPr>
          <w:rFonts w:ascii="Times New Roman" w:hAnsi="Times New Roman" w:cs="Times New Roman"/>
          <w:color w:val="000000"/>
          <w:sz w:val="24"/>
          <w:szCs w:val="24"/>
        </w:rPr>
      </w:pPr>
    </w:p>
    <w:p w14:paraId="30BD2ACD" w14:textId="77777777" w:rsidR="006378E7" w:rsidRPr="006378E7" w:rsidRDefault="006378E7" w:rsidP="00E6133A">
      <w:pPr>
        <w:suppressAutoHyphens/>
        <w:spacing w:line="264" w:lineRule="auto"/>
        <w:ind w:left="420"/>
        <w:contextualSpacing/>
        <w:jc w:val="both"/>
        <w:rPr>
          <w:rFonts w:ascii="Times New Roman" w:eastAsia="SimSun" w:hAnsi="Times New Roman" w:cs="Times New Roman"/>
          <w:color w:val="000000"/>
          <w:sz w:val="24"/>
          <w:szCs w:val="24"/>
        </w:rPr>
      </w:pPr>
      <w:r w:rsidRPr="00707E7E">
        <w:rPr>
          <w:rFonts w:ascii="Times New Roman" w:eastAsia="SimSun" w:hAnsi="Times New Roman" w:cs="Times New Roman"/>
          <w:color w:val="000000"/>
          <w:sz w:val="24"/>
          <w:szCs w:val="24"/>
        </w:rPr>
        <w:t xml:space="preserve">Alulírott …………………………………… (név), mint a ………..………………………... (gazdasági társaság megnevezése) cégjegyzésre </w:t>
      </w:r>
      <w:r w:rsidR="00E6133A" w:rsidRPr="00707E7E">
        <w:rPr>
          <w:rFonts w:ascii="Times New Roman" w:eastAsia="SimSun" w:hAnsi="Times New Roman" w:cs="Times New Roman"/>
          <w:color w:val="000000"/>
          <w:sz w:val="24"/>
          <w:szCs w:val="24"/>
        </w:rPr>
        <w:t>jogosult képviselője jelen nyilatkozatommal</w:t>
      </w:r>
      <w:r w:rsidRPr="00707E7E">
        <w:rPr>
          <w:rFonts w:ascii="Times New Roman" w:eastAsia="SimSun" w:hAnsi="Times New Roman" w:cs="Times New Roman"/>
          <w:color w:val="000000"/>
          <w:sz w:val="24"/>
          <w:szCs w:val="24"/>
        </w:rPr>
        <w:t xml:space="preserve">, </w:t>
      </w:r>
      <w:r w:rsidR="00E6133A" w:rsidRPr="00707E7E">
        <w:rPr>
          <w:rFonts w:ascii="Times New Roman" w:eastAsia="SimSun" w:hAnsi="Times New Roman" w:cs="Times New Roman"/>
          <w:color w:val="000000"/>
          <w:sz w:val="24"/>
          <w:szCs w:val="24"/>
        </w:rPr>
        <w:t xml:space="preserve">tudomásul </w:t>
      </w:r>
      <w:r w:rsidRPr="00707E7E">
        <w:rPr>
          <w:rFonts w:ascii="Times New Roman" w:eastAsia="SimSun" w:hAnsi="Times New Roman" w:cs="Times New Roman"/>
          <w:color w:val="000000"/>
          <w:sz w:val="24"/>
          <w:szCs w:val="24"/>
        </w:rPr>
        <w:t>veszem, hogy Kiíró a bérleti jogviszony minden megkezdett évének első hónapjától a bérleti díjat és az átalány rezsiköltséget megemelheti az előző évre vonatkozó KSH irányadó infláció mértékével (</w:t>
      </w:r>
      <w:r w:rsidRPr="00707E7E">
        <w:rPr>
          <w:rFonts w:ascii="Times New Roman" w:eastAsia="SimSun" w:hAnsi="Times New Roman" w:cs="Times New Roman"/>
          <w:color w:val="00000A"/>
          <w:sz w:val="24"/>
          <w:szCs w:val="24"/>
        </w:rPr>
        <w:t xml:space="preserve">első alkalommal a </w:t>
      </w:r>
      <w:r w:rsidRPr="00707E7E">
        <w:rPr>
          <w:rFonts w:ascii="Times New Roman" w:eastAsia="SimSun" w:hAnsi="Times New Roman" w:cs="Times New Roman"/>
          <w:sz w:val="24"/>
          <w:szCs w:val="24"/>
        </w:rPr>
        <w:t>202</w:t>
      </w:r>
      <w:r w:rsidR="00E6133A" w:rsidRPr="00707E7E">
        <w:rPr>
          <w:rFonts w:ascii="Times New Roman" w:eastAsia="SimSun" w:hAnsi="Times New Roman" w:cs="Times New Roman"/>
          <w:sz w:val="24"/>
          <w:szCs w:val="24"/>
        </w:rPr>
        <w:t>3</w:t>
      </w:r>
      <w:r w:rsidRPr="00707E7E">
        <w:rPr>
          <w:rFonts w:ascii="Times New Roman" w:eastAsia="SimSun" w:hAnsi="Times New Roman" w:cs="Times New Roman"/>
          <w:sz w:val="24"/>
          <w:szCs w:val="24"/>
        </w:rPr>
        <w:t>.</w:t>
      </w:r>
      <w:r w:rsidRPr="00707E7E">
        <w:rPr>
          <w:rFonts w:ascii="Times New Roman" w:eastAsia="SimSun" w:hAnsi="Times New Roman" w:cs="Times New Roman"/>
          <w:color w:val="00000A"/>
          <w:sz w:val="24"/>
          <w:szCs w:val="24"/>
        </w:rPr>
        <w:t xml:space="preserve"> évre vonatkozóan</w:t>
      </w:r>
      <w:r w:rsidRPr="006378E7">
        <w:rPr>
          <w:rFonts w:ascii="Times New Roman" w:eastAsia="SimSun" w:hAnsi="Times New Roman" w:cs="Times New Roman"/>
          <w:color w:val="00000A"/>
          <w:sz w:val="24"/>
          <w:szCs w:val="24"/>
        </w:rPr>
        <w:t xml:space="preserve"> közzétett árindex mértékével)</w:t>
      </w:r>
      <w:r w:rsidRPr="006378E7">
        <w:rPr>
          <w:rFonts w:ascii="Times New Roman" w:eastAsia="SimSun" w:hAnsi="Times New Roman" w:cs="Times New Roman"/>
          <w:color w:val="000000"/>
          <w:sz w:val="24"/>
          <w:szCs w:val="24"/>
        </w:rPr>
        <w:t>.</w:t>
      </w:r>
    </w:p>
    <w:p w14:paraId="641FBC8F"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30919BBB"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 bérleti díjra vonatkozó ajánlatomat annak tudatában teszem meg, hogy az nem tartalmazza a bérlemény működése során felmerülő közüzemi költségeket.</w:t>
      </w:r>
    </w:p>
    <w:p w14:paraId="5D103058"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511B90E3"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2992240A"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667D69B9" w14:textId="77777777" w:rsidR="006378E7" w:rsidRPr="006378E7" w:rsidRDefault="00BA3A01" w:rsidP="006378E7">
      <w:pPr>
        <w:suppressAutoHyphens/>
        <w:spacing w:line="264" w:lineRule="auto"/>
        <w:ind w:left="420"/>
        <w:contextualSpacing/>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Kelt:…………………………, 2022</w:t>
      </w:r>
      <w:r w:rsidR="006378E7" w:rsidRPr="006378E7">
        <w:rPr>
          <w:rFonts w:ascii="Times New Roman" w:eastAsia="SimSun" w:hAnsi="Times New Roman" w:cs="Times New Roman"/>
          <w:color w:val="000000"/>
          <w:sz w:val="24"/>
          <w:szCs w:val="24"/>
        </w:rPr>
        <w:t>. ………………… hónap …… nap</w:t>
      </w:r>
    </w:p>
    <w:p w14:paraId="744DD318"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68A82758"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15FA3CE7"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b/>
        <w:t xml:space="preserve">                                     </w:t>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t xml:space="preserve">  …………………………..</w:t>
      </w:r>
    </w:p>
    <w:p w14:paraId="3BFF2CE8"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 xml:space="preserve">                                                                                                               /cégszerű aláírás/</w:t>
      </w:r>
    </w:p>
    <w:p w14:paraId="476A8298"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5C20D18A" w14:textId="77777777"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14:paraId="7213908B" w14:textId="77777777"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14:paraId="739D1689" w14:textId="77777777"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14:paraId="6C76714A" w14:textId="77777777"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14:paraId="16E516E7"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14:paraId="6DAC487F"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05663344" w14:textId="77777777" w:rsidR="006378E7" w:rsidRPr="006378E7" w:rsidRDefault="006378E7" w:rsidP="006378E7">
      <w:pPr>
        <w:spacing w:line="264" w:lineRule="auto"/>
        <w:jc w:val="right"/>
        <w:rPr>
          <w:rFonts w:ascii="Times New Roman" w:hAnsi="Times New Roman" w:cs="Times New Roman"/>
          <w:i/>
          <w:color w:val="000000"/>
          <w:sz w:val="24"/>
          <w:szCs w:val="24"/>
        </w:rPr>
      </w:pPr>
      <w:r w:rsidRPr="00BA1412">
        <w:rPr>
          <w:rFonts w:ascii="Times New Roman" w:hAnsi="Times New Roman" w:cs="Times New Roman"/>
          <w:i/>
          <w:color w:val="000000"/>
          <w:sz w:val="24"/>
          <w:szCs w:val="24"/>
        </w:rPr>
        <w:t>5. sz. melléklet</w:t>
      </w:r>
    </w:p>
    <w:p w14:paraId="3CC96662" w14:textId="77777777" w:rsidR="006378E7" w:rsidRPr="006378E7" w:rsidRDefault="006378E7" w:rsidP="006378E7">
      <w:pPr>
        <w:spacing w:line="264" w:lineRule="auto"/>
        <w:rPr>
          <w:rFonts w:ascii="Times New Roman" w:hAnsi="Times New Roman" w:cs="Times New Roman"/>
          <w:color w:val="000000"/>
          <w:sz w:val="24"/>
          <w:szCs w:val="24"/>
        </w:rPr>
      </w:pPr>
    </w:p>
    <w:p w14:paraId="15699DAA" w14:textId="77777777" w:rsidR="006378E7" w:rsidRPr="006378E7" w:rsidRDefault="006378E7" w:rsidP="006378E7">
      <w:pPr>
        <w:spacing w:line="264" w:lineRule="auto"/>
        <w:rPr>
          <w:rFonts w:ascii="Times New Roman" w:hAnsi="Times New Roman" w:cs="Times New Roman"/>
          <w:color w:val="000000"/>
          <w:sz w:val="24"/>
          <w:szCs w:val="24"/>
        </w:rPr>
      </w:pPr>
    </w:p>
    <w:p w14:paraId="0FD230FE" w14:textId="77777777" w:rsidR="006378E7" w:rsidRPr="006378E7" w:rsidRDefault="006378E7" w:rsidP="006378E7">
      <w:pPr>
        <w:spacing w:line="264" w:lineRule="auto"/>
        <w:jc w:val="center"/>
        <w:rPr>
          <w:rFonts w:ascii="Times New Roman" w:eastAsia="SimSun" w:hAnsi="Times New Roman" w:cs="Times New Roman"/>
          <w:color w:val="000000"/>
          <w:sz w:val="24"/>
          <w:szCs w:val="24"/>
        </w:rPr>
      </w:pPr>
      <w:r w:rsidRPr="006378E7">
        <w:rPr>
          <w:rFonts w:ascii="Times New Roman" w:hAnsi="Times New Roman" w:cs="Times New Roman"/>
          <w:b/>
          <w:color w:val="000000"/>
          <w:sz w:val="24"/>
          <w:szCs w:val="24"/>
        </w:rPr>
        <w:t xml:space="preserve">Nyilatkozat büfé nyitvatartási idejéről </w:t>
      </w:r>
    </w:p>
    <w:p w14:paraId="0DAE3686" w14:textId="77777777" w:rsidR="006378E7" w:rsidRPr="006378E7" w:rsidRDefault="006378E7" w:rsidP="006378E7">
      <w:pPr>
        <w:widowControl w:val="0"/>
        <w:tabs>
          <w:tab w:val="left" w:pos="567"/>
        </w:tabs>
        <w:suppressAutoHyphens/>
        <w:spacing w:line="264" w:lineRule="auto"/>
        <w:ind w:left="420"/>
        <w:jc w:val="both"/>
        <w:rPr>
          <w:rFonts w:ascii="Times New Roman" w:eastAsia="SimSun" w:hAnsi="Times New Roman" w:cs="Times New Roman"/>
          <w:color w:val="000000"/>
          <w:sz w:val="24"/>
          <w:szCs w:val="24"/>
        </w:rPr>
      </w:pPr>
    </w:p>
    <w:p w14:paraId="6F6E79A2"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Alulírott…………………………………… (név), mint a ………..………………………... (gazdasági társaság megnevezése) cégjegyzésre jogosult képviselője nyilatkozom, hogy nyertességem esetén a büfé nyitva tartását az alábbiak szerint vállalom:</w:t>
      </w:r>
    </w:p>
    <w:p w14:paraId="7C3D3C93"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p>
    <w:p w14:paraId="5449D600" w14:textId="77777777" w:rsidR="006378E7" w:rsidRPr="006378E7" w:rsidRDefault="006378E7" w:rsidP="008533AF">
      <w:pPr>
        <w:widowControl w:val="0"/>
        <w:numPr>
          <w:ilvl w:val="0"/>
          <w:numId w:val="9"/>
        </w:numPr>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 xml:space="preserve">munkanapokon hétfőtől-csütörtökig ……. órától …….. óráig; </w:t>
      </w:r>
    </w:p>
    <w:p w14:paraId="2FA3AEEB" w14:textId="77777777" w:rsidR="006378E7" w:rsidRPr="006378E7" w:rsidRDefault="006378E7" w:rsidP="008533AF">
      <w:pPr>
        <w:widowControl w:val="0"/>
        <w:numPr>
          <w:ilvl w:val="0"/>
          <w:numId w:val="9"/>
        </w:numPr>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pénteki munkanapokon ……. órától …….. óráig.</w:t>
      </w:r>
      <w:r w:rsidRPr="006378E7">
        <w:rPr>
          <w:rFonts w:ascii="Times New Roman" w:eastAsia="SimSun" w:hAnsi="Times New Roman" w:cs="Times New Roman"/>
          <w:color w:val="00000A"/>
          <w:sz w:val="24"/>
          <w:szCs w:val="24"/>
          <w:vertAlign w:val="superscript"/>
        </w:rPr>
        <w:footnoteReference w:id="2"/>
      </w:r>
    </w:p>
    <w:p w14:paraId="357A3CF2" w14:textId="77777777" w:rsidR="006378E7" w:rsidRPr="006378E7" w:rsidRDefault="006378E7" w:rsidP="006378E7">
      <w:pPr>
        <w:widowControl w:val="0"/>
        <w:tabs>
          <w:tab w:val="left" w:pos="0"/>
        </w:tabs>
        <w:suppressAutoHyphens/>
        <w:spacing w:line="264" w:lineRule="auto"/>
        <w:ind w:left="360"/>
        <w:jc w:val="both"/>
        <w:rPr>
          <w:rFonts w:ascii="Times New Roman" w:eastAsia="SimSun" w:hAnsi="Times New Roman" w:cs="Times New Roman"/>
          <w:color w:val="000000"/>
          <w:sz w:val="24"/>
          <w:szCs w:val="24"/>
        </w:rPr>
      </w:pPr>
    </w:p>
    <w:p w14:paraId="2D80E602"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 xml:space="preserve">Vállalom továbbá, hogy a büfét </w:t>
      </w:r>
      <w:r w:rsidRPr="006378E7">
        <w:rPr>
          <w:rFonts w:ascii="Times New Roman" w:eastAsia="SimSun" w:hAnsi="Times New Roman" w:cs="Times New Roman"/>
          <w:color w:val="000000"/>
          <w:sz w:val="24"/>
          <w:szCs w:val="24"/>
        </w:rPr>
        <w:t>folyamatosan üzemeltetem a Kiírói és dolgozói igények figyelembe vétele mellett!</w:t>
      </w:r>
    </w:p>
    <w:p w14:paraId="4504A940" w14:textId="77777777" w:rsidR="006378E7" w:rsidRPr="006378E7" w:rsidRDefault="006378E7" w:rsidP="006378E7">
      <w:pPr>
        <w:tabs>
          <w:tab w:val="left" w:pos="0"/>
        </w:tabs>
        <w:spacing w:line="264" w:lineRule="auto"/>
        <w:rPr>
          <w:rFonts w:ascii="Times New Roman" w:hAnsi="Times New Roman" w:cs="Times New Roman"/>
          <w:color w:val="000000"/>
          <w:sz w:val="24"/>
          <w:szCs w:val="24"/>
        </w:rPr>
      </w:pPr>
    </w:p>
    <w:p w14:paraId="5EDDE3E0" w14:textId="77777777" w:rsidR="006378E7" w:rsidRPr="006378E7" w:rsidRDefault="006378E7" w:rsidP="006378E7">
      <w:pPr>
        <w:spacing w:line="264" w:lineRule="auto"/>
        <w:rPr>
          <w:rFonts w:ascii="Times New Roman" w:hAnsi="Times New Roman" w:cs="Times New Roman"/>
          <w:color w:val="000000"/>
          <w:sz w:val="24"/>
          <w:szCs w:val="24"/>
        </w:rPr>
      </w:pPr>
    </w:p>
    <w:p w14:paraId="017BEA3C"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Kelt:………………</w:t>
      </w:r>
      <w:r w:rsidR="00BA3A01">
        <w:rPr>
          <w:rFonts w:ascii="Times New Roman" w:hAnsi="Times New Roman" w:cs="Times New Roman"/>
          <w:color w:val="000000"/>
          <w:sz w:val="24"/>
          <w:szCs w:val="24"/>
        </w:rPr>
        <w:t>…………, 2022</w:t>
      </w:r>
      <w:r w:rsidRPr="006378E7">
        <w:rPr>
          <w:rFonts w:ascii="Times New Roman" w:hAnsi="Times New Roman" w:cs="Times New Roman"/>
          <w:color w:val="000000"/>
          <w:sz w:val="24"/>
          <w:szCs w:val="24"/>
        </w:rPr>
        <w:t>. ………………… hónap …… nap</w:t>
      </w:r>
    </w:p>
    <w:p w14:paraId="09D5BBD1" w14:textId="77777777" w:rsidR="006378E7" w:rsidRPr="006378E7" w:rsidRDefault="006378E7" w:rsidP="006378E7">
      <w:pPr>
        <w:spacing w:line="264" w:lineRule="auto"/>
        <w:rPr>
          <w:rFonts w:ascii="Times New Roman" w:hAnsi="Times New Roman" w:cs="Times New Roman"/>
          <w:color w:val="000000"/>
          <w:sz w:val="24"/>
          <w:szCs w:val="24"/>
        </w:rPr>
      </w:pPr>
    </w:p>
    <w:p w14:paraId="6793075C" w14:textId="77777777" w:rsidR="006378E7" w:rsidRPr="006378E7" w:rsidRDefault="006378E7" w:rsidP="006378E7">
      <w:pPr>
        <w:spacing w:line="264" w:lineRule="auto"/>
        <w:rPr>
          <w:rFonts w:ascii="Times New Roman" w:hAnsi="Times New Roman" w:cs="Times New Roman"/>
          <w:color w:val="000000"/>
          <w:sz w:val="24"/>
          <w:szCs w:val="24"/>
        </w:rPr>
      </w:pPr>
    </w:p>
    <w:p w14:paraId="0E8E2FE0"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14:paraId="7FCF5F44"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14:paraId="5186AB10"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14:paraId="365D6C4A" w14:textId="77777777" w:rsidR="006378E7" w:rsidRPr="006378E7" w:rsidRDefault="006378E7" w:rsidP="006378E7">
      <w:pPr>
        <w:widowControl w:val="0"/>
        <w:tabs>
          <w:tab w:val="left" w:pos="567"/>
        </w:tabs>
        <w:suppressAutoHyphens/>
        <w:spacing w:line="264" w:lineRule="auto"/>
        <w:ind w:left="420"/>
        <w:jc w:val="right"/>
        <w:rPr>
          <w:rFonts w:ascii="Times New Roman" w:eastAsia="SimSun" w:hAnsi="Times New Roman" w:cs="Times New Roman"/>
          <w:i/>
          <w:sz w:val="24"/>
          <w:szCs w:val="24"/>
        </w:rPr>
      </w:pPr>
      <w:r w:rsidRPr="00BA1412">
        <w:rPr>
          <w:rFonts w:ascii="Times New Roman" w:eastAsia="SimSun" w:hAnsi="Times New Roman" w:cs="Times New Roman"/>
          <w:i/>
          <w:sz w:val="24"/>
          <w:szCs w:val="24"/>
        </w:rPr>
        <w:t>6. sz. melléklet</w:t>
      </w:r>
    </w:p>
    <w:p w14:paraId="391026CE"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b/>
          <w:color w:val="000000"/>
          <w:sz w:val="24"/>
          <w:szCs w:val="24"/>
        </w:rPr>
      </w:pPr>
    </w:p>
    <w:p w14:paraId="3BAD7119" w14:textId="77777777" w:rsidR="006378E7" w:rsidRP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p>
    <w:p w14:paraId="07D891C5" w14:textId="77777777" w:rsidR="006378E7" w:rsidRP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r w:rsidRPr="006378E7">
        <w:rPr>
          <w:rFonts w:ascii="Times New Roman" w:eastAsia="SimSun" w:hAnsi="Times New Roman" w:cs="Times New Roman"/>
          <w:b/>
          <w:color w:val="000000"/>
          <w:sz w:val="24"/>
          <w:szCs w:val="24"/>
        </w:rPr>
        <w:t>Nyilatkozat egészségügyi alkalmasságról</w:t>
      </w:r>
    </w:p>
    <w:p w14:paraId="1A5CE333"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7884CA94"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195C92AB"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 xml:space="preserve">Alulírott…………………………………… (név), mint a ………..………………………... (gazdasági társaság megnevezése) cégjegyzésre jogosult képviselője nyilatkozom, hogy nyertességem esetén a bérleményben csak olyan alkalmazottat foglalkoztatok, aki a munkába lépésekor érvényes egészségügyi könyvvel, érvényes orvosi alkalmassági vizsgálatokkal, egy éven belüli negatív tüdőszűrő eredménnyel – melyet vizsgálatot évente köteles megismételni -, valamint öt éven belül megszerzett alapszintű közegészségügyi, élelmiszerhigiéniai alapismereti vizsgával rendelkezik. </w:t>
      </w:r>
    </w:p>
    <w:p w14:paraId="0F736A30"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59BD7287" w14:textId="77777777" w:rsidR="005E573C" w:rsidRDefault="005E573C" w:rsidP="005E573C">
      <w:pPr>
        <w:spacing w:line="264" w:lineRule="auto"/>
        <w:jc w:val="both"/>
        <w:rPr>
          <w:rFonts w:ascii="Times New Roman" w:hAnsi="Times New Roman" w:cs="Times New Roman"/>
          <w:sz w:val="24"/>
          <w:szCs w:val="24"/>
        </w:rPr>
      </w:pPr>
      <w:r>
        <w:rPr>
          <w:rFonts w:ascii="Times New Roman" w:hAnsi="Times New Roman" w:cs="Times New Roman"/>
          <w:sz w:val="24"/>
          <w:szCs w:val="24"/>
        </w:rPr>
        <w:t>Tudomásul veszem, hogy</w:t>
      </w:r>
      <w:r w:rsidRPr="005E573C">
        <w:rPr>
          <w:rFonts w:ascii="Times New Roman" w:hAnsi="Times New Roman" w:cs="Times New Roman"/>
          <w:sz w:val="24"/>
          <w:szCs w:val="24"/>
        </w:rPr>
        <w:t xml:space="preserve"> </w:t>
      </w:r>
      <w:r>
        <w:rPr>
          <w:rFonts w:ascii="Times New Roman" w:hAnsi="Times New Roman" w:cs="Times New Roman"/>
          <w:sz w:val="24"/>
          <w:szCs w:val="24"/>
        </w:rPr>
        <w:t xml:space="preserve">– nyertességem esetén - </w:t>
      </w:r>
      <w:r w:rsidRPr="005E573C">
        <w:rPr>
          <w:rFonts w:ascii="Times New Roman" w:hAnsi="Times New Roman" w:cs="Times New Roman"/>
          <w:sz w:val="24"/>
          <w:szCs w:val="24"/>
        </w:rPr>
        <w:t>vele</w:t>
      </w:r>
      <w:r>
        <w:rPr>
          <w:rFonts w:ascii="Times New Roman" w:hAnsi="Times New Roman" w:cs="Times New Roman"/>
          <w:sz w:val="24"/>
          <w:szCs w:val="24"/>
        </w:rPr>
        <w:t>m, illetve alkalmazottaimmal</w:t>
      </w:r>
      <w:r w:rsidRPr="005E573C">
        <w:rPr>
          <w:rFonts w:ascii="Times New Roman" w:hAnsi="Times New Roman" w:cs="Times New Roman"/>
          <w:sz w:val="24"/>
          <w:szCs w:val="24"/>
        </w:rPr>
        <w:t xml:space="preserve"> szemben a rendőrségi objektumon belül a közegészségügyi-járványügyi ellenőrzési jogkört a Rendőrség közegészségügyi-járványügyi, munkavédelmi szakemberei, valamint az illetékes rendőri szerv közegészségügyi feladatokkal megbízott alapellátó orvosai gyakorolják.</w:t>
      </w:r>
    </w:p>
    <w:p w14:paraId="53DF7CA2" w14:textId="77777777" w:rsidR="005E573C" w:rsidRPr="005E573C" w:rsidRDefault="005E573C" w:rsidP="005E573C">
      <w:pPr>
        <w:spacing w:line="264" w:lineRule="auto"/>
        <w:jc w:val="both"/>
        <w:rPr>
          <w:rFonts w:ascii="Times New Roman" w:hAnsi="Times New Roman" w:cs="Times New Roman"/>
          <w:sz w:val="24"/>
          <w:szCs w:val="24"/>
        </w:rPr>
      </w:pPr>
    </w:p>
    <w:p w14:paraId="3FBD39A7" w14:textId="77777777" w:rsidR="005E573C" w:rsidRPr="005E573C" w:rsidRDefault="005E573C" w:rsidP="005E573C">
      <w:pPr>
        <w:spacing w:line="264" w:lineRule="auto"/>
        <w:jc w:val="both"/>
        <w:rPr>
          <w:rFonts w:ascii="Times New Roman" w:hAnsi="Times New Roman" w:cs="Times New Roman"/>
          <w:sz w:val="24"/>
          <w:szCs w:val="24"/>
        </w:rPr>
      </w:pPr>
      <w:r w:rsidRPr="005E573C">
        <w:rPr>
          <w:rFonts w:ascii="Times New Roman" w:hAnsi="Times New Roman" w:cs="Times New Roman"/>
          <w:sz w:val="24"/>
          <w:szCs w:val="24"/>
        </w:rPr>
        <w:t xml:space="preserve">Tudomásul veszem, hogy </w:t>
      </w:r>
      <w:r>
        <w:rPr>
          <w:rFonts w:ascii="Times New Roman" w:hAnsi="Times New Roman" w:cs="Times New Roman"/>
          <w:sz w:val="24"/>
          <w:szCs w:val="24"/>
        </w:rPr>
        <w:t xml:space="preserve">– nyertességem esetén - </w:t>
      </w:r>
      <w:r w:rsidRPr="005E573C">
        <w:rPr>
          <w:rFonts w:ascii="Times New Roman" w:hAnsi="Times New Roman" w:cs="Times New Roman"/>
          <w:sz w:val="24"/>
          <w:szCs w:val="24"/>
        </w:rPr>
        <w:t>rá</w:t>
      </w:r>
      <w:r>
        <w:rPr>
          <w:rFonts w:ascii="Times New Roman" w:hAnsi="Times New Roman" w:cs="Times New Roman"/>
          <w:sz w:val="24"/>
          <w:szCs w:val="24"/>
        </w:rPr>
        <w:t>m</w:t>
      </w:r>
      <w:r w:rsidRPr="005E573C">
        <w:rPr>
          <w:rFonts w:ascii="Times New Roman" w:hAnsi="Times New Roman" w:cs="Times New Roman"/>
          <w:sz w:val="24"/>
          <w:szCs w:val="24"/>
        </w:rPr>
        <w:t>, illetve a</w:t>
      </w:r>
      <w:r>
        <w:rPr>
          <w:rFonts w:ascii="Times New Roman" w:hAnsi="Times New Roman" w:cs="Times New Roman"/>
          <w:sz w:val="24"/>
          <w:szCs w:val="24"/>
        </w:rPr>
        <w:t>lkalmazottaimra</w:t>
      </w:r>
      <w:r w:rsidRPr="005E573C">
        <w:rPr>
          <w:rFonts w:ascii="Times New Roman" w:hAnsi="Times New Roman" w:cs="Times New Roman"/>
          <w:sz w:val="24"/>
          <w:szCs w:val="24"/>
        </w:rPr>
        <w:t xml:space="preserve"> a rendőrségi objektumon belül a rendőrségi objektumra vonatkozó mindenkori járványügyi szabályok vonatkoznak!</w:t>
      </w:r>
    </w:p>
    <w:p w14:paraId="59599D99" w14:textId="77777777" w:rsidR="006378E7" w:rsidRPr="006378E7" w:rsidRDefault="006378E7" w:rsidP="006378E7">
      <w:pPr>
        <w:spacing w:line="264" w:lineRule="auto"/>
        <w:rPr>
          <w:rFonts w:ascii="Times New Roman" w:hAnsi="Times New Roman" w:cs="Times New Roman"/>
          <w:color w:val="000000"/>
          <w:sz w:val="24"/>
          <w:szCs w:val="24"/>
        </w:rPr>
      </w:pPr>
    </w:p>
    <w:p w14:paraId="5DFFDFEE" w14:textId="77777777" w:rsidR="006378E7" w:rsidRPr="006378E7" w:rsidRDefault="006378E7" w:rsidP="006378E7">
      <w:pPr>
        <w:spacing w:line="264" w:lineRule="auto"/>
        <w:rPr>
          <w:rFonts w:ascii="Times New Roman" w:hAnsi="Times New Roman" w:cs="Times New Roman"/>
          <w:color w:val="000000"/>
          <w:sz w:val="24"/>
          <w:szCs w:val="24"/>
        </w:rPr>
      </w:pPr>
    </w:p>
    <w:p w14:paraId="3C3E9623" w14:textId="77777777" w:rsidR="006378E7" w:rsidRPr="006378E7" w:rsidRDefault="00BA3A01" w:rsidP="006378E7">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Kelt:…………………………, 2022</w:t>
      </w:r>
      <w:r w:rsidR="006378E7" w:rsidRPr="006378E7">
        <w:rPr>
          <w:rFonts w:ascii="Times New Roman" w:hAnsi="Times New Roman" w:cs="Times New Roman"/>
          <w:color w:val="000000"/>
          <w:sz w:val="24"/>
          <w:szCs w:val="24"/>
        </w:rPr>
        <w:t>. ………………… hónap …… nap</w:t>
      </w:r>
    </w:p>
    <w:p w14:paraId="48128D0A" w14:textId="77777777" w:rsidR="006378E7" w:rsidRPr="006378E7" w:rsidRDefault="006378E7" w:rsidP="006378E7">
      <w:pPr>
        <w:spacing w:line="264" w:lineRule="auto"/>
        <w:rPr>
          <w:rFonts w:ascii="Times New Roman" w:hAnsi="Times New Roman" w:cs="Times New Roman"/>
          <w:color w:val="000000"/>
          <w:sz w:val="24"/>
          <w:szCs w:val="24"/>
        </w:rPr>
      </w:pPr>
    </w:p>
    <w:p w14:paraId="0AB987B0" w14:textId="77777777" w:rsidR="006378E7" w:rsidRPr="006378E7" w:rsidRDefault="006378E7" w:rsidP="006378E7">
      <w:pPr>
        <w:spacing w:line="264" w:lineRule="auto"/>
        <w:rPr>
          <w:rFonts w:ascii="Times New Roman" w:hAnsi="Times New Roman" w:cs="Times New Roman"/>
          <w:color w:val="000000"/>
          <w:sz w:val="24"/>
          <w:szCs w:val="24"/>
        </w:rPr>
      </w:pPr>
    </w:p>
    <w:p w14:paraId="0A971041"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14:paraId="6057529F"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14:paraId="110982C5"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t> </w:t>
      </w:r>
    </w:p>
    <w:p w14:paraId="34EA6D59"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2071C880" w14:textId="77777777" w:rsidR="006378E7" w:rsidRPr="006378E7" w:rsidRDefault="006378E7" w:rsidP="006378E7">
      <w:pPr>
        <w:spacing w:line="264" w:lineRule="auto"/>
        <w:rPr>
          <w:rFonts w:ascii="Times New Roman" w:eastAsia="SimSun" w:hAnsi="Times New Roman" w:cs="Times New Roman"/>
          <w:b/>
          <w:color w:val="000000"/>
          <w:sz w:val="24"/>
          <w:szCs w:val="24"/>
        </w:rPr>
      </w:pPr>
      <w:r w:rsidRPr="006378E7">
        <w:rPr>
          <w:rFonts w:ascii="Times New Roman" w:hAnsi="Times New Roman" w:cs="Times New Roman"/>
          <w:b/>
          <w:color w:val="000000"/>
          <w:sz w:val="24"/>
          <w:szCs w:val="24"/>
        </w:rPr>
        <w:br w:type="page"/>
      </w:r>
    </w:p>
    <w:p w14:paraId="48258FD2"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b/>
          <w:color w:val="000000"/>
          <w:sz w:val="24"/>
          <w:szCs w:val="24"/>
        </w:rPr>
      </w:pPr>
    </w:p>
    <w:p w14:paraId="640B4367" w14:textId="77777777" w:rsidR="006378E7" w:rsidRPr="006378E7" w:rsidRDefault="006378E7" w:rsidP="006378E7">
      <w:pPr>
        <w:widowControl w:val="0"/>
        <w:tabs>
          <w:tab w:val="left" w:pos="567"/>
        </w:tabs>
        <w:suppressAutoHyphens/>
        <w:spacing w:line="264" w:lineRule="auto"/>
        <w:ind w:left="480"/>
        <w:jc w:val="right"/>
        <w:rPr>
          <w:rFonts w:ascii="Times New Roman" w:eastAsia="SimSun" w:hAnsi="Times New Roman" w:cs="Times New Roman"/>
          <w:color w:val="000000"/>
          <w:sz w:val="24"/>
          <w:szCs w:val="24"/>
        </w:rPr>
      </w:pPr>
      <w:r w:rsidRPr="00BA1412">
        <w:rPr>
          <w:rFonts w:ascii="Times New Roman" w:eastAsia="SimSun" w:hAnsi="Times New Roman" w:cs="Times New Roman"/>
          <w:color w:val="000000"/>
          <w:sz w:val="24"/>
          <w:szCs w:val="24"/>
        </w:rPr>
        <w:t>7</w:t>
      </w:r>
      <w:r w:rsidRPr="00BA1412">
        <w:rPr>
          <w:rFonts w:ascii="Times New Roman" w:eastAsia="SimSun" w:hAnsi="Times New Roman" w:cs="Times New Roman"/>
          <w:i/>
          <w:color w:val="000000"/>
          <w:sz w:val="24"/>
          <w:szCs w:val="24"/>
        </w:rPr>
        <w:t>. sz. melléklet</w:t>
      </w:r>
    </w:p>
    <w:p w14:paraId="1F25B7A3" w14:textId="77777777" w:rsidR="006378E7" w:rsidRP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p>
    <w:p w14:paraId="0502AD4D" w14:textId="77777777" w:rsidR="006378E7" w:rsidRP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r w:rsidRPr="006378E7">
        <w:rPr>
          <w:rFonts w:ascii="Times New Roman" w:eastAsia="SimSun" w:hAnsi="Times New Roman" w:cs="Times New Roman"/>
          <w:b/>
          <w:color w:val="000000"/>
          <w:sz w:val="24"/>
          <w:szCs w:val="24"/>
        </w:rPr>
        <w:t>Titoktartási nyilatkozat</w:t>
      </w:r>
    </w:p>
    <w:p w14:paraId="52BF2895"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0A84AC28"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1ECD2DB6"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 xml:space="preserve">Alulírott…………………………………… (név), mint a ………..………………………... (gazdasági társaság megnevezése) cégjegyzésre jogosult képviselője nyilatkozom, hogy - a Vhr. 43. § (1) bekezdésében foglaltaknak megfelelően - a szerződéskötésig titokban tartom </w:t>
      </w:r>
      <w:r w:rsidR="004F7593">
        <w:rPr>
          <w:rFonts w:ascii="Times New Roman" w:eastAsia="SimSun" w:hAnsi="Times New Roman" w:cs="Times New Roman"/>
          <w:color w:val="000000"/>
          <w:sz w:val="24"/>
          <w:szCs w:val="24"/>
        </w:rPr>
        <w:t xml:space="preserve">pályázatom </w:t>
      </w:r>
      <w:r w:rsidRPr="006378E7">
        <w:rPr>
          <w:rFonts w:ascii="Times New Roman" w:eastAsia="SimSun" w:hAnsi="Times New Roman" w:cs="Times New Roman"/>
          <w:color w:val="000000"/>
          <w:sz w:val="24"/>
          <w:szCs w:val="24"/>
        </w:rPr>
        <w:t xml:space="preserve">tartalmát harmadik fél irányában, továbbá a pályázati eljárás befejezését követően is bizalmasan kezelem a Kiíró által a rendelkezésemre bocsátott minden tényt, információt, adatot, azokról harmadik személynek tájékoztatást nem adok. </w:t>
      </w:r>
    </w:p>
    <w:p w14:paraId="405F54EA" w14:textId="77777777" w:rsidR="006378E7" w:rsidRPr="006378E7" w:rsidRDefault="006378E7" w:rsidP="006378E7">
      <w:pPr>
        <w:spacing w:line="264" w:lineRule="auto"/>
        <w:rPr>
          <w:rFonts w:ascii="Times New Roman" w:hAnsi="Times New Roman" w:cs="Times New Roman"/>
          <w:color w:val="000000"/>
          <w:sz w:val="24"/>
          <w:szCs w:val="24"/>
        </w:rPr>
      </w:pPr>
    </w:p>
    <w:p w14:paraId="24497EE2" w14:textId="77777777" w:rsidR="006378E7" w:rsidRPr="006378E7" w:rsidRDefault="006378E7" w:rsidP="006378E7">
      <w:pPr>
        <w:spacing w:line="264" w:lineRule="auto"/>
        <w:rPr>
          <w:rFonts w:ascii="Times New Roman" w:hAnsi="Times New Roman" w:cs="Times New Roman"/>
          <w:color w:val="000000"/>
          <w:sz w:val="24"/>
          <w:szCs w:val="24"/>
        </w:rPr>
      </w:pPr>
    </w:p>
    <w:p w14:paraId="329570D4" w14:textId="77777777" w:rsidR="006378E7" w:rsidRPr="006378E7" w:rsidRDefault="006378E7" w:rsidP="006378E7">
      <w:pPr>
        <w:spacing w:line="264" w:lineRule="auto"/>
        <w:rPr>
          <w:rFonts w:ascii="Times New Roman" w:hAnsi="Times New Roman" w:cs="Times New Roman"/>
          <w:color w:val="000000"/>
          <w:sz w:val="24"/>
          <w:szCs w:val="24"/>
        </w:rPr>
      </w:pPr>
    </w:p>
    <w:p w14:paraId="2A164EDB" w14:textId="77777777" w:rsidR="006378E7" w:rsidRPr="006378E7" w:rsidRDefault="00BA3A01" w:rsidP="006378E7">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Kelt:…………………………, 2022</w:t>
      </w:r>
      <w:r w:rsidR="006378E7" w:rsidRPr="006378E7">
        <w:rPr>
          <w:rFonts w:ascii="Times New Roman" w:hAnsi="Times New Roman" w:cs="Times New Roman"/>
          <w:color w:val="000000"/>
          <w:sz w:val="24"/>
          <w:szCs w:val="24"/>
        </w:rPr>
        <w:t>. ………………… hónap …… nap</w:t>
      </w:r>
    </w:p>
    <w:p w14:paraId="34DBF93B" w14:textId="77777777" w:rsidR="006378E7" w:rsidRPr="006378E7" w:rsidRDefault="006378E7" w:rsidP="006378E7">
      <w:pPr>
        <w:spacing w:line="264" w:lineRule="auto"/>
        <w:rPr>
          <w:rFonts w:ascii="Times New Roman" w:hAnsi="Times New Roman" w:cs="Times New Roman"/>
          <w:color w:val="000000"/>
          <w:sz w:val="24"/>
          <w:szCs w:val="24"/>
        </w:rPr>
      </w:pPr>
    </w:p>
    <w:p w14:paraId="75F525D2" w14:textId="77777777" w:rsidR="006378E7" w:rsidRPr="006378E7" w:rsidRDefault="006378E7" w:rsidP="006378E7">
      <w:pPr>
        <w:spacing w:line="264" w:lineRule="auto"/>
        <w:rPr>
          <w:rFonts w:ascii="Times New Roman" w:hAnsi="Times New Roman" w:cs="Times New Roman"/>
          <w:color w:val="000000"/>
          <w:sz w:val="24"/>
          <w:szCs w:val="24"/>
        </w:rPr>
      </w:pPr>
    </w:p>
    <w:p w14:paraId="58B8DDE0"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14:paraId="4724CC7E"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14:paraId="69C5C9C0"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w:t>
      </w:r>
    </w:p>
    <w:p w14:paraId="63D9ABA1" w14:textId="77777777" w:rsidR="006378E7" w:rsidRPr="006378E7" w:rsidRDefault="006378E7" w:rsidP="006378E7">
      <w:pPr>
        <w:spacing w:line="264" w:lineRule="auto"/>
        <w:rPr>
          <w:rFonts w:ascii="Times New Roman" w:eastAsia="SimSun" w:hAnsi="Times New Roman" w:cs="Times New Roman"/>
          <w:color w:val="000000"/>
          <w:sz w:val="24"/>
          <w:szCs w:val="24"/>
        </w:rPr>
      </w:pPr>
    </w:p>
    <w:p w14:paraId="309A3A5F"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27BE2428" w14:textId="77777777" w:rsidR="005E573C" w:rsidRDefault="005E573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47DDD9C" w14:textId="77777777" w:rsidR="005E573C" w:rsidRDefault="005E573C" w:rsidP="005E573C">
      <w:pPr>
        <w:spacing w:line="360" w:lineRule="auto"/>
        <w:jc w:val="right"/>
        <w:rPr>
          <w:rFonts w:ascii="Times New Roman" w:hAnsi="Times New Roman" w:cs="Times New Roman"/>
          <w:bCs/>
          <w:color w:val="000000"/>
          <w:sz w:val="24"/>
          <w:szCs w:val="24"/>
        </w:rPr>
      </w:pPr>
      <w:r w:rsidRPr="00BA1412">
        <w:rPr>
          <w:rFonts w:ascii="Times New Roman" w:hAnsi="Times New Roman" w:cs="Times New Roman"/>
          <w:bCs/>
          <w:color w:val="000000"/>
          <w:sz w:val="24"/>
          <w:szCs w:val="24"/>
        </w:rPr>
        <w:t>8. sz. melléklet</w:t>
      </w:r>
    </w:p>
    <w:p w14:paraId="2BAB83AA" w14:textId="77777777" w:rsidR="005E573C" w:rsidRDefault="005E573C" w:rsidP="005E573C">
      <w:pPr>
        <w:spacing w:line="360" w:lineRule="auto"/>
        <w:jc w:val="center"/>
        <w:rPr>
          <w:rFonts w:ascii="Times New Roman" w:hAnsi="Times New Roman" w:cs="Times New Roman"/>
          <w:bCs/>
          <w:color w:val="000000"/>
          <w:sz w:val="24"/>
          <w:szCs w:val="24"/>
        </w:rPr>
      </w:pPr>
    </w:p>
    <w:p w14:paraId="6DE6CA00" w14:textId="77777777" w:rsidR="005E573C" w:rsidRPr="005E573C" w:rsidRDefault="005E573C" w:rsidP="005E573C">
      <w:pPr>
        <w:spacing w:line="360" w:lineRule="auto"/>
        <w:jc w:val="center"/>
        <w:rPr>
          <w:rFonts w:ascii="Times New Roman" w:hAnsi="Times New Roman" w:cs="Times New Roman"/>
          <w:b/>
          <w:bCs/>
          <w:color w:val="000000"/>
          <w:sz w:val="24"/>
          <w:szCs w:val="24"/>
        </w:rPr>
      </w:pPr>
      <w:r w:rsidRPr="005E573C">
        <w:rPr>
          <w:rFonts w:ascii="Times New Roman" w:hAnsi="Times New Roman" w:cs="Times New Roman"/>
          <w:b/>
          <w:bCs/>
          <w:color w:val="000000"/>
          <w:sz w:val="24"/>
          <w:szCs w:val="24"/>
        </w:rPr>
        <w:t xml:space="preserve">Aláírási címpéldány /aláírás minta egyszerű másolatban </w:t>
      </w:r>
    </w:p>
    <w:p w14:paraId="49E05983" w14:textId="77777777" w:rsidR="005E573C" w:rsidRPr="00F64846" w:rsidRDefault="00F64846" w:rsidP="00F64846">
      <w:pPr>
        <w:spacing w:line="360" w:lineRule="auto"/>
        <w:jc w:val="center"/>
        <w:rPr>
          <w:rFonts w:ascii="Times New Roman" w:hAnsi="Times New Roman" w:cs="Times New Roman"/>
          <w:bCs/>
          <w:i/>
          <w:color w:val="000000"/>
          <w:sz w:val="24"/>
          <w:szCs w:val="24"/>
        </w:rPr>
      </w:pPr>
      <w:r w:rsidRPr="00F64846">
        <w:rPr>
          <w:rFonts w:ascii="Times New Roman" w:hAnsi="Times New Roman" w:cs="Times New Roman"/>
          <w:i/>
          <w:color w:val="000000"/>
          <w:sz w:val="24"/>
          <w:szCs w:val="24"/>
        </w:rPr>
        <w:t>(Gazdasági társaság Pályázó esetén a cégjegyzésre jogosult és a Pályázatot, illetve a nyilatkozatokat aláíró személy(ek) aláírási címpéldánya, vagy a 2006. évi V. törvény 9. § (1) bekezdése szerinti aláírás mintája egyszerű másolatban)</w:t>
      </w:r>
    </w:p>
    <w:p w14:paraId="3ED6C5A4" w14:textId="77777777" w:rsidR="00F64846" w:rsidRDefault="00F64846">
      <w:pPr>
        <w:rPr>
          <w:rFonts w:ascii="Times New Roman" w:eastAsia="SimSun" w:hAnsi="Times New Roman" w:cs="Times New Roman"/>
          <w:bCs/>
          <w:color w:val="000000"/>
          <w:sz w:val="24"/>
          <w:szCs w:val="24"/>
          <w:highlight w:val="green"/>
        </w:rPr>
      </w:pPr>
      <w:r>
        <w:rPr>
          <w:rFonts w:ascii="Times New Roman" w:hAnsi="Times New Roman" w:cs="Times New Roman"/>
          <w:bCs/>
          <w:color w:val="000000"/>
          <w:sz w:val="24"/>
          <w:szCs w:val="24"/>
          <w:highlight w:val="green"/>
        </w:rPr>
        <w:br w:type="page"/>
      </w:r>
    </w:p>
    <w:p w14:paraId="5068F041" w14:textId="77777777" w:rsidR="005E573C" w:rsidRDefault="005E573C" w:rsidP="005E573C">
      <w:pPr>
        <w:pStyle w:val="Listaszerbekezds"/>
        <w:spacing w:after="0" w:line="360" w:lineRule="auto"/>
        <w:ind w:left="482"/>
        <w:jc w:val="right"/>
        <w:rPr>
          <w:rFonts w:ascii="Times New Roman" w:hAnsi="Times New Roman" w:cs="Times New Roman"/>
          <w:bCs/>
          <w:color w:val="000000"/>
          <w:sz w:val="24"/>
          <w:szCs w:val="24"/>
        </w:rPr>
      </w:pPr>
      <w:r w:rsidRPr="00BA1412">
        <w:rPr>
          <w:rFonts w:ascii="Times New Roman" w:hAnsi="Times New Roman" w:cs="Times New Roman"/>
          <w:bCs/>
          <w:color w:val="000000"/>
          <w:sz w:val="24"/>
          <w:szCs w:val="24"/>
        </w:rPr>
        <w:t>9. sz. melléklet</w:t>
      </w:r>
    </w:p>
    <w:p w14:paraId="64D5D8FC" w14:textId="77777777" w:rsidR="005E573C" w:rsidRPr="00F64846" w:rsidRDefault="005E573C" w:rsidP="00F64846">
      <w:pPr>
        <w:spacing w:line="360" w:lineRule="auto"/>
        <w:jc w:val="both"/>
        <w:rPr>
          <w:rFonts w:ascii="Times New Roman" w:hAnsi="Times New Roman" w:cs="Times New Roman"/>
          <w:bCs/>
          <w:color w:val="000000"/>
          <w:sz w:val="24"/>
          <w:szCs w:val="24"/>
        </w:rPr>
      </w:pPr>
    </w:p>
    <w:p w14:paraId="7AF2208C" w14:textId="77777777" w:rsidR="005E573C" w:rsidRPr="005E573C" w:rsidRDefault="005E573C" w:rsidP="005E573C">
      <w:pPr>
        <w:pStyle w:val="Listaszerbekezds"/>
        <w:spacing w:after="0" w:line="360" w:lineRule="auto"/>
        <w:ind w:left="482"/>
        <w:jc w:val="center"/>
        <w:rPr>
          <w:rFonts w:ascii="Times New Roman" w:hAnsi="Times New Roman" w:cs="Times New Roman"/>
          <w:b/>
          <w:bCs/>
          <w:color w:val="000000"/>
          <w:sz w:val="24"/>
          <w:szCs w:val="24"/>
        </w:rPr>
      </w:pPr>
      <w:r w:rsidRPr="005E573C">
        <w:rPr>
          <w:rFonts w:ascii="Times New Roman" w:hAnsi="Times New Roman" w:cs="Times New Roman"/>
          <w:b/>
          <w:bCs/>
          <w:color w:val="000000"/>
          <w:sz w:val="24"/>
          <w:szCs w:val="24"/>
        </w:rPr>
        <w:t xml:space="preserve">Cégbemutatás, </w:t>
      </w:r>
      <w:r w:rsidRPr="005E573C">
        <w:rPr>
          <w:rFonts w:ascii="Times New Roman" w:hAnsi="Times New Roman" w:cs="Times New Roman"/>
          <w:b/>
          <w:sz w:val="24"/>
          <w:szCs w:val="24"/>
        </w:rPr>
        <w:t>büfében forgalmazott termékkör és választék, fizetési lehetőségek</w:t>
      </w:r>
    </w:p>
    <w:p w14:paraId="35D7955E" w14:textId="77777777" w:rsidR="00F64846" w:rsidRPr="00186D3A" w:rsidRDefault="00F64846" w:rsidP="00F64846">
      <w:pPr>
        <w:spacing w:line="264" w:lineRule="auto"/>
        <w:jc w:val="center"/>
        <w:rPr>
          <w:rFonts w:ascii="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A</w:t>
      </w:r>
      <w:r w:rsidRPr="00F64846">
        <w:rPr>
          <w:rFonts w:ascii="Times New Roman" w:hAnsi="Times New Roman" w:cs="Times New Roman"/>
          <w:sz w:val="24"/>
          <w:szCs w:val="24"/>
        </w:rPr>
        <w:t xml:space="preserve"> pályázó gazdasági társaság</w:t>
      </w:r>
      <w:r>
        <w:rPr>
          <w:rFonts w:ascii="Times New Roman" w:hAnsi="Times New Roman" w:cs="Times New Roman"/>
          <w:sz w:val="24"/>
          <w:szCs w:val="24"/>
        </w:rPr>
        <w:t>, a forgalmazott termékkör és a fizetési lehetőségek</w:t>
      </w:r>
      <w:r w:rsidRPr="00F64846">
        <w:rPr>
          <w:rFonts w:ascii="Times New Roman" w:hAnsi="Times New Roman" w:cs="Times New Roman"/>
          <w:sz w:val="24"/>
          <w:szCs w:val="24"/>
        </w:rPr>
        <w:t xml:space="preserve"> bemutatása</w:t>
      </w:r>
      <w:r>
        <w:rPr>
          <w:rFonts w:ascii="Times New Roman" w:hAnsi="Times New Roman" w:cs="Times New Roman"/>
          <w:sz w:val="24"/>
          <w:szCs w:val="24"/>
        </w:rPr>
        <w:t xml:space="preserve"> különös tekintettel a Pályázati Felhívás 4.1., valamint 4.3. pontjaira)</w:t>
      </w:r>
    </w:p>
    <w:p w14:paraId="2A8A1064" w14:textId="77777777" w:rsidR="005E573C" w:rsidRDefault="005E573C" w:rsidP="005E573C">
      <w:pPr>
        <w:rPr>
          <w:rFonts w:ascii="Times New Roman" w:eastAsia="SimSun" w:hAnsi="Times New Roman" w:cs="Times New Roman"/>
          <w:b/>
          <w:color w:val="000000"/>
          <w:sz w:val="24"/>
          <w:szCs w:val="24"/>
        </w:rPr>
      </w:pPr>
    </w:p>
    <w:p w14:paraId="0DA38C9F" w14:textId="77777777" w:rsidR="00F64846" w:rsidRDefault="00F64846">
      <w:pPr>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br w:type="page"/>
      </w:r>
    </w:p>
    <w:p w14:paraId="56565D64" w14:textId="77777777" w:rsidR="00F64846" w:rsidRDefault="00F64846" w:rsidP="005E573C">
      <w:pPr>
        <w:rPr>
          <w:rFonts w:ascii="Times New Roman" w:eastAsia="SimSun" w:hAnsi="Times New Roman" w:cs="Times New Roman"/>
          <w:b/>
          <w:color w:val="000000"/>
          <w:sz w:val="24"/>
          <w:szCs w:val="24"/>
        </w:rPr>
      </w:pPr>
    </w:p>
    <w:p w14:paraId="4A49B6EB" w14:textId="77777777" w:rsidR="00F64846" w:rsidRDefault="00F64846" w:rsidP="005E573C">
      <w:pPr>
        <w:rPr>
          <w:rFonts w:ascii="Times New Roman" w:eastAsia="SimSun" w:hAnsi="Times New Roman" w:cs="Times New Roman"/>
          <w:b/>
          <w:color w:val="000000"/>
          <w:sz w:val="24"/>
          <w:szCs w:val="24"/>
        </w:rPr>
      </w:pPr>
    </w:p>
    <w:p w14:paraId="08FB3D4D" w14:textId="77777777" w:rsidR="005E573C" w:rsidRPr="00F64846" w:rsidRDefault="00F64846" w:rsidP="00F64846">
      <w:pPr>
        <w:jc w:val="right"/>
        <w:rPr>
          <w:rFonts w:ascii="Times New Roman" w:eastAsia="SimSun" w:hAnsi="Times New Roman" w:cs="Times New Roman"/>
          <w:color w:val="000000"/>
          <w:sz w:val="24"/>
          <w:szCs w:val="24"/>
        </w:rPr>
      </w:pPr>
      <w:r w:rsidRPr="00BA1412">
        <w:rPr>
          <w:rFonts w:ascii="Times New Roman" w:eastAsia="SimSun" w:hAnsi="Times New Roman" w:cs="Times New Roman"/>
          <w:color w:val="000000"/>
          <w:sz w:val="24"/>
          <w:szCs w:val="24"/>
        </w:rPr>
        <w:t>10. sz. melléklet</w:t>
      </w:r>
    </w:p>
    <w:p w14:paraId="296B63FA" w14:textId="77777777" w:rsidR="005E573C" w:rsidRDefault="005E573C" w:rsidP="005E573C">
      <w:pPr>
        <w:rPr>
          <w:rFonts w:ascii="Times New Roman" w:eastAsia="SimSun" w:hAnsi="Times New Roman" w:cs="Times New Roman"/>
          <w:b/>
          <w:color w:val="000000"/>
          <w:sz w:val="24"/>
          <w:szCs w:val="24"/>
        </w:rPr>
      </w:pPr>
    </w:p>
    <w:p w14:paraId="17E73FB8" w14:textId="77777777" w:rsidR="005E573C" w:rsidRPr="00F64846" w:rsidRDefault="005E573C" w:rsidP="005E573C">
      <w:pPr>
        <w:jc w:val="center"/>
        <w:rPr>
          <w:rFonts w:ascii="Times New Roman" w:hAnsi="Times New Roman" w:cs="Times New Roman"/>
          <w:b/>
          <w:bCs/>
          <w:color w:val="000000"/>
          <w:sz w:val="24"/>
          <w:szCs w:val="24"/>
        </w:rPr>
      </w:pPr>
      <w:r w:rsidRPr="00F64846">
        <w:rPr>
          <w:rFonts w:ascii="Times New Roman" w:hAnsi="Times New Roman" w:cs="Times New Roman"/>
          <w:b/>
          <w:bCs/>
          <w:color w:val="000000"/>
          <w:sz w:val="24"/>
          <w:szCs w:val="24"/>
        </w:rPr>
        <w:t xml:space="preserve">Referencia </w:t>
      </w:r>
    </w:p>
    <w:p w14:paraId="1D843DC7" w14:textId="77777777" w:rsidR="005E573C" w:rsidRDefault="005E573C">
      <w:pPr>
        <w:rPr>
          <w:rFonts w:ascii="Times New Roman" w:eastAsia="SimSun" w:hAnsi="Times New Roman" w:cs="Times New Roman"/>
          <w:b/>
          <w:color w:val="000000"/>
          <w:sz w:val="24"/>
          <w:szCs w:val="24"/>
        </w:rPr>
      </w:pPr>
    </w:p>
    <w:p w14:paraId="7542BD27" w14:textId="77777777" w:rsidR="00F64846" w:rsidRDefault="00F64846" w:rsidP="00F64846">
      <w:pPr>
        <w:jc w:val="center"/>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t>(</w:t>
      </w:r>
      <w:r>
        <w:rPr>
          <w:rFonts w:ascii="Times New Roman" w:hAnsi="Times New Roman" w:cs="Times New Roman"/>
          <w:b/>
          <w:sz w:val="24"/>
          <w:szCs w:val="24"/>
          <w:u w:val="single"/>
        </w:rPr>
        <w:t>Minimum 1 db referencia benyújtása</w:t>
      </w:r>
      <w:r w:rsidRPr="001D7F06">
        <w:rPr>
          <w:rFonts w:ascii="Times New Roman" w:hAnsi="Times New Roman" w:cs="Times New Roman"/>
          <w:b/>
          <w:sz w:val="24"/>
          <w:szCs w:val="24"/>
          <w:u w:val="single"/>
        </w:rPr>
        <w:t xml:space="preserve"> </w:t>
      </w:r>
      <w:r w:rsidRPr="00A775DA">
        <w:rPr>
          <w:rFonts w:ascii="Times New Roman" w:hAnsi="Times New Roman" w:cs="Times New Roman"/>
          <w:sz w:val="24"/>
          <w:szCs w:val="24"/>
        </w:rPr>
        <w:t xml:space="preserve">a pályázati felhívás tárgyaként megjelölt tevékenység </w:t>
      </w:r>
      <w:r>
        <w:rPr>
          <w:rFonts w:ascii="Times New Roman" w:hAnsi="Times New Roman" w:cs="Times New Roman"/>
          <w:sz w:val="24"/>
          <w:szCs w:val="24"/>
        </w:rPr>
        <w:t xml:space="preserve">(büféüzemeltetés) </w:t>
      </w:r>
      <w:r w:rsidRPr="00A775DA">
        <w:rPr>
          <w:rFonts w:ascii="Times New Roman" w:hAnsi="Times New Roman" w:cs="Times New Roman"/>
          <w:sz w:val="24"/>
          <w:szCs w:val="24"/>
        </w:rPr>
        <w:t>végzéséről a pályázati felhívás közzétételétől v</w:t>
      </w:r>
      <w:r>
        <w:rPr>
          <w:rFonts w:ascii="Times New Roman" w:hAnsi="Times New Roman" w:cs="Times New Roman"/>
          <w:sz w:val="24"/>
          <w:szCs w:val="24"/>
        </w:rPr>
        <w:t>isszafelé számított három évben különös tekintettel a Pályázati felhívás 12.10. pontjában foglaltakra)</w:t>
      </w:r>
    </w:p>
    <w:p w14:paraId="1C5F7469" w14:textId="77777777" w:rsidR="005E573C" w:rsidRDefault="005E573C">
      <w:pPr>
        <w:rPr>
          <w:rFonts w:ascii="Times New Roman" w:eastAsia="SimSun" w:hAnsi="Times New Roman" w:cs="Times New Roman"/>
          <w:b/>
          <w:color w:val="000000"/>
          <w:sz w:val="24"/>
          <w:szCs w:val="24"/>
        </w:rPr>
      </w:pPr>
    </w:p>
    <w:p w14:paraId="1501A1B6" w14:textId="77777777" w:rsidR="00F64846" w:rsidRDefault="00F64846">
      <w:pPr>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br w:type="page"/>
      </w:r>
    </w:p>
    <w:p w14:paraId="7AA5741E" w14:textId="77777777" w:rsidR="006378E7" w:rsidRPr="006378E7" w:rsidRDefault="006378E7" w:rsidP="006378E7">
      <w:pPr>
        <w:spacing w:line="264" w:lineRule="auto"/>
        <w:rPr>
          <w:rFonts w:ascii="Times New Roman" w:eastAsia="SimSun" w:hAnsi="Times New Roman" w:cs="Times New Roman"/>
          <w:b/>
          <w:color w:val="000000"/>
          <w:sz w:val="24"/>
          <w:szCs w:val="24"/>
        </w:rPr>
      </w:pPr>
    </w:p>
    <w:p w14:paraId="38649B29" w14:textId="77777777" w:rsidR="006378E7" w:rsidRPr="005E573C" w:rsidRDefault="005E573C" w:rsidP="005E573C">
      <w:pPr>
        <w:widowControl w:val="0"/>
        <w:suppressAutoHyphens/>
        <w:spacing w:after="200" w:line="276" w:lineRule="auto"/>
        <w:ind w:left="360" w:right="153"/>
        <w:contextualSpacing/>
        <w:jc w:val="right"/>
        <w:rPr>
          <w:rFonts w:ascii="Times New Roman" w:eastAsia="SimSun" w:hAnsi="Times New Roman" w:cs="Times New Roman"/>
          <w:i/>
          <w:iCs/>
          <w:color w:val="00000A"/>
          <w:sz w:val="24"/>
          <w:szCs w:val="24"/>
        </w:rPr>
      </w:pPr>
      <w:r w:rsidRPr="00BA1412">
        <w:rPr>
          <w:rFonts w:ascii="Times New Roman" w:eastAsia="SimSun" w:hAnsi="Times New Roman" w:cs="Times New Roman"/>
          <w:i/>
          <w:iCs/>
          <w:color w:val="00000A"/>
          <w:sz w:val="24"/>
          <w:szCs w:val="24"/>
        </w:rPr>
        <w:t xml:space="preserve">11. </w:t>
      </w:r>
      <w:r w:rsidR="006378E7" w:rsidRPr="00BA1412">
        <w:rPr>
          <w:rFonts w:ascii="Times New Roman" w:eastAsia="SimSun" w:hAnsi="Times New Roman" w:cs="Times New Roman"/>
          <w:i/>
          <w:iCs/>
          <w:color w:val="00000A"/>
          <w:sz w:val="24"/>
          <w:szCs w:val="24"/>
        </w:rPr>
        <w:t>számú melléklet</w:t>
      </w:r>
    </w:p>
    <w:p w14:paraId="06A13BE8" w14:textId="77777777" w:rsidR="006378E7" w:rsidRPr="006378E7" w:rsidRDefault="006378E7" w:rsidP="006378E7">
      <w:pPr>
        <w:autoSpaceDE w:val="0"/>
        <w:autoSpaceDN w:val="0"/>
        <w:adjustRightInd w:val="0"/>
        <w:rPr>
          <w:rFonts w:ascii="Times New Roman" w:hAnsi="Times New Roman" w:cs="Times New Roman"/>
          <w:b/>
          <w:bCs/>
        </w:rPr>
      </w:pPr>
    </w:p>
    <w:p w14:paraId="7283D5BF" w14:textId="77777777" w:rsidR="006378E7" w:rsidRPr="00F64846" w:rsidRDefault="006378E7" w:rsidP="006378E7">
      <w:pPr>
        <w:autoSpaceDE w:val="0"/>
        <w:autoSpaceDN w:val="0"/>
        <w:adjustRightInd w:val="0"/>
        <w:jc w:val="center"/>
        <w:rPr>
          <w:rFonts w:ascii="Times New Roman" w:hAnsi="Times New Roman" w:cs="Times New Roman"/>
          <w:b/>
          <w:bCs/>
        </w:rPr>
      </w:pPr>
      <w:r w:rsidRPr="00F64846">
        <w:rPr>
          <w:rFonts w:ascii="Times New Roman" w:hAnsi="Times New Roman" w:cs="Times New Roman"/>
          <w:b/>
          <w:bCs/>
        </w:rPr>
        <w:t>ÁTLÁTHATÓSÁGI NYILATKOZAT</w:t>
      </w:r>
    </w:p>
    <w:p w14:paraId="46ABEF81" w14:textId="77777777" w:rsidR="006378E7" w:rsidRPr="00F64846" w:rsidRDefault="006378E7" w:rsidP="006378E7">
      <w:pPr>
        <w:autoSpaceDE w:val="0"/>
        <w:autoSpaceDN w:val="0"/>
        <w:adjustRightInd w:val="0"/>
        <w:jc w:val="center"/>
        <w:rPr>
          <w:rFonts w:ascii="Times New Roman" w:hAnsi="Times New Roman" w:cs="Times New Roman"/>
        </w:rPr>
      </w:pPr>
      <w:r w:rsidRPr="00F64846">
        <w:rPr>
          <w:rFonts w:ascii="Times New Roman" w:hAnsi="Times New Roman" w:cs="Times New Roman"/>
        </w:rPr>
        <w:t>a nemzeti vagyonról szóló 2011. évi CXCVI. tv. (Nvtv.) 3. § (1) bek. 1. b) pontjában</w:t>
      </w:r>
    </w:p>
    <w:p w14:paraId="4D101017" w14:textId="77777777" w:rsidR="006378E7" w:rsidRPr="00F64846" w:rsidRDefault="006378E7" w:rsidP="006378E7">
      <w:pPr>
        <w:autoSpaceDE w:val="0"/>
        <w:autoSpaceDN w:val="0"/>
        <w:adjustRightInd w:val="0"/>
        <w:jc w:val="center"/>
        <w:rPr>
          <w:rFonts w:ascii="Times New Roman" w:hAnsi="Times New Roman" w:cs="Times New Roman"/>
        </w:rPr>
      </w:pPr>
      <w:r w:rsidRPr="00F64846">
        <w:rPr>
          <w:rFonts w:ascii="Times New Roman" w:hAnsi="Times New Roman" w:cs="Times New Roman"/>
        </w:rPr>
        <w:t>meghatározott</w:t>
      </w:r>
    </w:p>
    <w:p w14:paraId="7C460F3B" w14:textId="77777777" w:rsidR="006378E7" w:rsidRPr="00F64846" w:rsidRDefault="006378E7" w:rsidP="006378E7">
      <w:pPr>
        <w:autoSpaceDE w:val="0"/>
        <w:autoSpaceDN w:val="0"/>
        <w:adjustRightInd w:val="0"/>
        <w:rPr>
          <w:rFonts w:ascii="Times New Roman" w:hAnsi="Times New Roman" w:cs="Times New Roman"/>
        </w:rPr>
      </w:pPr>
    </w:p>
    <w:p w14:paraId="26C33236" w14:textId="77777777" w:rsidR="006378E7" w:rsidRPr="00F64846" w:rsidRDefault="006378E7" w:rsidP="006378E7">
      <w:pPr>
        <w:autoSpaceDE w:val="0"/>
        <w:autoSpaceDN w:val="0"/>
        <w:adjustRightInd w:val="0"/>
        <w:spacing w:after="120"/>
        <w:jc w:val="center"/>
        <w:rPr>
          <w:rFonts w:ascii="Times New Roman" w:hAnsi="Times New Roman" w:cs="Times New Roman"/>
          <w:b/>
          <w:bCs/>
        </w:rPr>
      </w:pPr>
      <w:r w:rsidRPr="00F64846">
        <w:rPr>
          <w:rFonts w:ascii="Times New Roman" w:hAnsi="Times New Roman" w:cs="Times New Roman"/>
          <w:b/>
          <w:bCs/>
        </w:rPr>
        <w:t>BELFÖLDI VAGY KÜLFÖLDI JOGI SZEMÉLY, VAGY</w:t>
      </w:r>
    </w:p>
    <w:p w14:paraId="296A0B20" w14:textId="77777777" w:rsidR="006378E7" w:rsidRPr="00F64846" w:rsidRDefault="006378E7" w:rsidP="006378E7">
      <w:pPr>
        <w:autoSpaceDE w:val="0"/>
        <w:autoSpaceDN w:val="0"/>
        <w:adjustRightInd w:val="0"/>
        <w:spacing w:after="120"/>
        <w:jc w:val="center"/>
        <w:rPr>
          <w:rFonts w:ascii="Times New Roman" w:hAnsi="Times New Roman" w:cs="Times New Roman"/>
          <w:b/>
          <w:bCs/>
        </w:rPr>
      </w:pPr>
      <w:r w:rsidRPr="00F64846">
        <w:rPr>
          <w:rFonts w:ascii="Times New Roman" w:hAnsi="Times New Roman" w:cs="Times New Roman"/>
          <w:b/>
          <w:bCs/>
        </w:rPr>
        <w:t>JOGI SZEMÉLYISÉGGEL NEM RENDELKEZŐ GAZDÁLKODÓ SZERVEZET</w:t>
      </w:r>
      <w:r w:rsidRPr="00F64846">
        <w:rPr>
          <w:rFonts w:ascii="Times New Roman" w:hAnsi="Times New Roman" w:cs="Times New Roman"/>
          <w:b/>
          <w:bCs/>
          <w:vertAlign w:val="superscript"/>
        </w:rPr>
        <w:footnoteReference w:id="3"/>
      </w:r>
      <w:r w:rsidRPr="00F64846">
        <w:rPr>
          <w:rFonts w:ascii="Times New Roman" w:hAnsi="Times New Roman" w:cs="Times New Roman"/>
          <w:b/>
          <w:bCs/>
        </w:rPr>
        <w:t xml:space="preserve"> RÉSZÉRE</w:t>
      </w:r>
    </w:p>
    <w:p w14:paraId="6439855E" w14:textId="77777777" w:rsidR="006378E7" w:rsidRPr="00F64846" w:rsidRDefault="006378E7" w:rsidP="006378E7">
      <w:pPr>
        <w:autoSpaceDE w:val="0"/>
        <w:autoSpaceDN w:val="0"/>
        <w:adjustRightInd w:val="0"/>
        <w:jc w:val="center"/>
        <w:rPr>
          <w:rFonts w:ascii="Times New Roman" w:hAnsi="Times New Roman" w:cs="Times New Roman"/>
        </w:rPr>
      </w:pPr>
      <w:r w:rsidRPr="00F64846">
        <w:rPr>
          <w:rFonts w:ascii="Times New Roman" w:hAnsi="Times New Roman" w:cs="Times New Roman"/>
        </w:rPr>
        <w:t>az államháztartásról szóló 2011. évi CXCV. tv. (Áht.) 41. § (6) bekezdésében előírt kötelezettség teljesítéséhez</w:t>
      </w:r>
    </w:p>
    <w:p w14:paraId="0DBE5093" w14:textId="77777777" w:rsidR="006378E7" w:rsidRPr="00F64846" w:rsidRDefault="006378E7" w:rsidP="006378E7">
      <w:pPr>
        <w:autoSpaceDE w:val="0"/>
        <w:autoSpaceDN w:val="0"/>
        <w:adjustRightInd w:val="0"/>
        <w:jc w:val="both"/>
        <w:rPr>
          <w:rFonts w:ascii="Times New Roman" w:hAnsi="Times New Roman" w:cs="Times New Roman"/>
          <w:color w:val="000000"/>
        </w:rPr>
      </w:pPr>
    </w:p>
    <w:p w14:paraId="5925E0AE" w14:textId="77777777" w:rsidR="006378E7" w:rsidRPr="00F64846" w:rsidRDefault="00B010ED" w:rsidP="006378E7">
      <w:pPr>
        <w:autoSpaceDE w:val="0"/>
        <w:autoSpaceDN w:val="0"/>
        <w:adjustRightInd w:val="0"/>
        <w:jc w:val="both"/>
        <w:outlineLvl w:val="0"/>
        <w:rPr>
          <w:rFonts w:ascii="Times New Roman" w:hAnsi="Times New Roman" w:cs="Times New Roman"/>
          <w:color w:val="000000"/>
          <w:u w:val="single"/>
        </w:rPr>
      </w:pPr>
      <w:r w:rsidRPr="00F64846">
        <w:rPr>
          <w:rFonts w:ascii="Times New Roman" w:hAnsi="Times New Roman" w:cs="Times New Roman"/>
          <w:color w:val="000000"/>
          <w:u w:val="single"/>
        </w:rPr>
        <w:t>Pályázó</w:t>
      </w:r>
      <w:r w:rsidR="006378E7" w:rsidRPr="00F64846">
        <w:rPr>
          <w:rFonts w:ascii="Times New Roman" w:hAnsi="Times New Roman" w:cs="Times New Roman"/>
          <w:color w:val="000000"/>
          <w:u w:val="single"/>
        </w:rPr>
        <w:t>:</w:t>
      </w:r>
    </w:p>
    <w:p w14:paraId="1D2965C7" w14:textId="77777777" w:rsidR="006378E7" w:rsidRPr="00F64846" w:rsidRDefault="006378E7" w:rsidP="006378E7">
      <w:pPr>
        <w:autoSpaceDE w:val="0"/>
        <w:autoSpaceDN w:val="0"/>
        <w:adjustRightInd w:val="0"/>
        <w:jc w:val="both"/>
        <w:rPr>
          <w:rFonts w:ascii="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6945"/>
      </w:tblGrid>
      <w:tr w:rsidR="006378E7" w:rsidRPr="00F64846" w14:paraId="0A4447C5" w14:textId="77777777" w:rsidTr="006378E7">
        <w:tc>
          <w:tcPr>
            <w:tcW w:w="2340" w:type="dxa"/>
            <w:tcBorders>
              <w:top w:val="single" w:sz="4" w:space="0" w:color="auto"/>
              <w:left w:val="single" w:sz="4" w:space="0" w:color="auto"/>
              <w:bottom w:val="single" w:sz="4" w:space="0" w:color="auto"/>
              <w:right w:val="single" w:sz="4" w:space="0" w:color="auto"/>
            </w:tcBorders>
            <w:hideMark/>
          </w:tcPr>
          <w:p w14:paraId="583252B7"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Név:</w:t>
            </w:r>
          </w:p>
        </w:tc>
        <w:tc>
          <w:tcPr>
            <w:tcW w:w="7560" w:type="dxa"/>
            <w:tcBorders>
              <w:top w:val="single" w:sz="4" w:space="0" w:color="auto"/>
              <w:left w:val="single" w:sz="4" w:space="0" w:color="auto"/>
              <w:bottom w:val="single" w:sz="4" w:space="0" w:color="auto"/>
              <w:right w:val="single" w:sz="4" w:space="0" w:color="auto"/>
            </w:tcBorders>
          </w:tcPr>
          <w:p w14:paraId="1D9C2501"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p>
        </w:tc>
      </w:tr>
      <w:tr w:rsidR="006378E7" w:rsidRPr="00F64846" w14:paraId="1FF6D17D" w14:textId="77777777" w:rsidTr="006378E7">
        <w:tc>
          <w:tcPr>
            <w:tcW w:w="2340" w:type="dxa"/>
            <w:tcBorders>
              <w:top w:val="single" w:sz="4" w:space="0" w:color="auto"/>
              <w:left w:val="single" w:sz="4" w:space="0" w:color="auto"/>
              <w:bottom w:val="single" w:sz="4" w:space="0" w:color="auto"/>
              <w:right w:val="single" w:sz="4" w:space="0" w:color="auto"/>
            </w:tcBorders>
            <w:hideMark/>
          </w:tcPr>
          <w:p w14:paraId="78821114"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Székhely:</w:t>
            </w:r>
          </w:p>
        </w:tc>
        <w:tc>
          <w:tcPr>
            <w:tcW w:w="7560" w:type="dxa"/>
            <w:tcBorders>
              <w:top w:val="single" w:sz="4" w:space="0" w:color="auto"/>
              <w:left w:val="single" w:sz="4" w:space="0" w:color="auto"/>
              <w:bottom w:val="single" w:sz="4" w:space="0" w:color="auto"/>
              <w:right w:val="single" w:sz="4" w:space="0" w:color="auto"/>
            </w:tcBorders>
          </w:tcPr>
          <w:p w14:paraId="30D6152B"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p>
        </w:tc>
      </w:tr>
      <w:tr w:rsidR="006378E7" w:rsidRPr="00F64846" w14:paraId="28AD40E9" w14:textId="77777777" w:rsidTr="006378E7">
        <w:tc>
          <w:tcPr>
            <w:tcW w:w="2340" w:type="dxa"/>
            <w:tcBorders>
              <w:top w:val="single" w:sz="4" w:space="0" w:color="auto"/>
              <w:left w:val="single" w:sz="4" w:space="0" w:color="auto"/>
              <w:bottom w:val="single" w:sz="4" w:space="0" w:color="auto"/>
              <w:right w:val="single" w:sz="4" w:space="0" w:color="auto"/>
            </w:tcBorders>
            <w:hideMark/>
          </w:tcPr>
          <w:p w14:paraId="5ACF6B18"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Cégjegyzékszám:</w:t>
            </w:r>
          </w:p>
        </w:tc>
        <w:tc>
          <w:tcPr>
            <w:tcW w:w="7560" w:type="dxa"/>
            <w:tcBorders>
              <w:top w:val="single" w:sz="4" w:space="0" w:color="auto"/>
              <w:left w:val="single" w:sz="4" w:space="0" w:color="auto"/>
              <w:bottom w:val="single" w:sz="4" w:space="0" w:color="auto"/>
              <w:right w:val="single" w:sz="4" w:space="0" w:color="auto"/>
            </w:tcBorders>
          </w:tcPr>
          <w:p w14:paraId="624C6AE2"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p>
        </w:tc>
      </w:tr>
      <w:tr w:rsidR="006378E7" w:rsidRPr="00F64846" w14:paraId="372FC82A" w14:textId="77777777" w:rsidTr="006378E7">
        <w:tc>
          <w:tcPr>
            <w:tcW w:w="2340" w:type="dxa"/>
            <w:tcBorders>
              <w:top w:val="single" w:sz="4" w:space="0" w:color="auto"/>
              <w:left w:val="single" w:sz="4" w:space="0" w:color="auto"/>
              <w:bottom w:val="single" w:sz="4" w:space="0" w:color="auto"/>
              <w:right w:val="single" w:sz="4" w:space="0" w:color="auto"/>
            </w:tcBorders>
            <w:hideMark/>
          </w:tcPr>
          <w:p w14:paraId="199FF833"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Adószám:</w:t>
            </w:r>
          </w:p>
        </w:tc>
        <w:tc>
          <w:tcPr>
            <w:tcW w:w="7560" w:type="dxa"/>
            <w:tcBorders>
              <w:top w:val="single" w:sz="4" w:space="0" w:color="auto"/>
              <w:left w:val="single" w:sz="4" w:space="0" w:color="auto"/>
              <w:bottom w:val="single" w:sz="4" w:space="0" w:color="auto"/>
              <w:right w:val="single" w:sz="4" w:space="0" w:color="auto"/>
            </w:tcBorders>
          </w:tcPr>
          <w:p w14:paraId="29016FEE"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p>
        </w:tc>
      </w:tr>
      <w:tr w:rsidR="006378E7" w:rsidRPr="00F64846" w14:paraId="40904F25" w14:textId="77777777" w:rsidTr="006378E7">
        <w:tc>
          <w:tcPr>
            <w:tcW w:w="2340" w:type="dxa"/>
            <w:tcBorders>
              <w:top w:val="single" w:sz="4" w:space="0" w:color="auto"/>
              <w:left w:val="single" w:sz="4" w:space="0" w:color="auto"/>
              <w:bottom w:val="single" w:sz="4" w:space="0" w:color="auto"/>
              <w:right w:val="single" w:sz="4" w:space="0" w:color="auto"/>
            </w:tcBorders>
            <w:hideMark/>
          </w:tcPr>
          <w:p w14:paraId="3F1ED0C5"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Képviseletében eljár:</w:t>
            </w:r>
          </w:p>
        </w:tc>
        <w:tc>
          <w:tcPr>
            <w:tcW w:w="7560" w:type="dxa"/>
            <w:tcBorders>
              <w:top w:val="single" w:sz="4" w:space="0" w:color="auto"/>
              <w:left w:val="single" w:sz="4" w:space="0" w:color="auto"/>
              <w:bottom w:val="single" w:sz="4" w:space="0" w:color="auto"/>
              <w:right w:val="single" w:sz="4" w:space="0" w:color="auto"/>
            </w:tcBorders>
          </w:tcPr>
          <w:p w14:paraId="1C3BE36B" w14:textId="77777777" w:rsidR="006378E7" w:rsidRPr="00F64846" w:rsidRDefault="006378E7" w:rsidP="006378E7">
            <w:pPr>
              <w:autoSpaceDE w:val="0"/>
              <w:autoSpaceDN w:val="0"/>
              <w:adjustRightInd w:val="0"/>
              <w:spacing w:line="360" w:lineRule="auto"/>
              <w:jc w:val="both"/>
              <w:rPr>
                <w:rFonts w:ascii="Times New Roman" w:hAnsi="Times New Roman" w:cs="Times New Roman"/>
                <w:color w:val="000000"/>
              </w:rPr>
            </w:pPr>
          </w:p>
        </w:tc>
      </w:tr>
    </w:tbl>
    <w:p w14:paraId="7B391F05" w14:textId="77777777" w:rsidR="006378E7" w:rsidRPr="00F64846" w:rsidRDefault="006378E7" w:rsidP="006378E7">
      <w:pPr>
        <w:autoSpaceDE w:val="0"/>
        <w:autoSpaceDN w:val="0"/>
        <w:adjustRightInd w:val="0"/>
        <w:jc w:val="both"/>
        <w:rPr>
          <w:rFonts w:ascii="Times New Roman" w:hAnsi="Times New Roman" w:cs="Times New Roman"/>
          <w:color w:val="000000"/>
        </w:rPr>
      </w:pPr>
    </w:p>
    <w:p w14:paraId="59680830" w14:textId="77777777" w:rsidR="006378E7" w:rsidRPr="00F64846" w:rsidRDefault="006378E7" w:rsidP="006378E7">
      <w:pPr>
        <w:autoSpaceDE w:val="0"/>
        <w:autoSpaceDN w:val="0"/>
        <w:adjustRightInd w:val="0"/>
        <w:jc w:val="both"/>
        <w:rPr>
          <w:rFonts w:ascii="Times New Roman" w:hAnsi="Times New Roman" w:cs="Times New Roman"/>
          <w:color w:val="000000"/>
        </w:rPr>
      </w:pPr>
      <w:r w:rsidRPr="00F64846">
        <w:rPr>
          <w:rFonts w:ascii="Times New Roman" w:hAnsi="Times New Roman" w:cs="Times New Roman"/>
          <w:b/>
          <w:bCs/>
          <w:color w:val="000000"/>
        </w:rPr>
        <w:t xml:space="preserve">Alulírott …………………………. , mint a ……………………………………………… </w:t>
      </w:r>
      <w:r w:rsidRPr="00F64846">
        <w:rPr>
          <w:rFonts w:ascii="Times New Roman" w:hAnsi="Times New Roman" w:cs="Times New Roman"/>
          <w:b/>
          <w:bCs/>
          <w:i/>
          <w:iCs/>
          <w:color w:val="000000"/>
        </w:rPr>
        <w:t>(nyilatkozatot tevő szervezet)</w:t>
      </w:r>
      <w:r w:rsidRPr="00F64846">
        <w:rPr>
          <w:rFonts w:ascii="Times New Roman" w:hAnsi="Times New Roman" w:cs="Times New Roman"/>
          <w:b/>
          <w:bCs/>
          <w:color w:val="000000"/>
        </w:rPr>
        <w:t xml:space="preserve"> képviseletére jogosult az Nvtv. 3. § (1) bekezdés 1. pontja alapján felelősségem tudatában az alábbi átláthatósági nyilatkozatot teszem.</w:t>
      </w:r>
      <w:r w:rsidRPr="00F64846">
        <w:rPr>
          <w:rFonts w:ascii="Times New Roman" w:hAnsi="Times New Roman" w:cs="Times New Roman"/>
          <w:color w:val="000000"/>
        </w:rPr>
        <w:t xml:space="preserve"> </w:t>
      </w:r>
    </w:p>
    <w:p w14:paraId="070EFF92" w14:textId="77777777" w:rsidR="006378E7" w:rsidRPr="00F64846" w:rsidRDefault="006378E7" w:rsidP="006378E7">
      <w:pPr>
        <w:autoSpaceDE w:val="0"/>
        <w:autoSpaceDN w:val="0"/>
        <w:adjustRightInd w:val="0"/>
        <w:jc w:val="both"/>
        <w:rPr>
          <w:rFonts w:ascii="Times New Roman" w:hAnsi="Times New Roman" w:cs="Times New Roman"/>
          <w:color w:val="000000"/>
        </w:rPr>
      </w:pPr>
    </w:p>
    <w:p w14:paraId="656F2741" w14:textId="77777777" w:rsidR="006378E7" w:rsidRPr="00F64846" w:rsidRDefault="006378E7" w:rsidP="006378E7">
      <w:pPr>
        <w:autoSpaceDE w:val="0"/>
        <w:autoSpaceDN w:val="0"/>
        <w:adjustRightInd w:val="0"/>
        <w:jc w:val="both"/>
        <w:rPr>
          <w:rFonts w:ascii="Times New Roman" w:hAnsi="Times New Roman" w:cs="Times New Roman"/>
          <w:b/>
          <w:bCs/>
          <w:color w:val="000000"/>
        </w:rPr>
      </w:pPr>
      <w:r w:rsidRPr="00F64846">
        <w:rPr>
          <w:rFonts w:ascii="Times New Roman" w:hAnsi="Times New Roman" w:cs="Times New Roman"/>
          <w:b/>
          <w:bCs/>
          <w:color w:val="000000"/>
        </w:rPr>
        <w:t xml:space="preserve">Az általam képviselt szervezet átlátható szervezetnek minősül, azaz az </w:t>
      </w:r>
      <w:r w:rsidRPr="00F64846">
        <w:rPr>
          <w:rFonts w:ascii="Times New Roman" w:hAnsi="Times New Roman" w:cs="Times New Roman"/>
          <w:b/>
          <w:bCs/>
          <w:color w:val="000000"/>
          <w:u w:val="single"/>
        </w:rPr>
        <w:t>Nvtv. 3. § (1) bekezdés 1. pont b) alpont</w:t>
      </w:r>
      <w:r w:rsidRPr="00F64846">
        <w:rPr>
          <w:rFonts w:ascii="Times New Roman" w:hAnsi="Times New Roman" w:cs="Times New Roman"/>
          <w:b/>
          <w:bCs/>
          <w:color w:val="000000"/>
        </w:rPr>
        <w:t xml:space="preserve"> szerint olyan belföldi vagy külföldi jogi személy vagy jogi személyiséggel nem rendelkező gazdálkodó szervezet, amely megfelel a következő (1-4. pontokban meghatározott) </w:t>
      </w:r>
      <w:r w:rsidRPr="00F64846">
        <w:rPr>
          <w:rFonts w:ascii="Times New Roman" w:hAnsi="Times New Roman" w:cs="Times New Roman"/>
          <w:b/>
          <w:bCs/>
          <w:color w:val="000000"/>
          <w:u w:val="single"/>
        </w:rPr>
        <w:t>együttes</w:t>
      </w:r>
      <w:r w:rsidRPr="00F64846">
        <w:rPr>
          <w:rFonts w:ascii="Times New Roman" w:hAnsi="Times New Roman" w:cs="Times New Roman"/>
          <w:b/>
          <w:bCs/>
          <w:color w:val="000000"/>
        </w:rPr>
        <w:t xml:space="preserve"> feltételeknek:</w:t>
      </w:r>
    </w:p>
    <w:p w14:paraId="7441D0B0" w14:textId="77777777" w:rsidR="006378E7" w:rsidRPr="00F64846" w:rsidRDefault="006378E7" w:rsidP="006378E7">
      <w:pPr>
        <w:autoSpaceDE w:val="0"/>
        <w:autoSpaceDN w:val="0"/>
        <w:adjustRightInd w:val="0"/>
        <w:jc w:val="both"/>
        <w:rPr>
          <w:rFonts w:ascii="Times New Roman" w:hAnsi="Times New Roman" w:cs="Times New Roman"/>
          <w:color w:val="000000"/>
        </w:rPr>
      </w:pPr>
    </w:p>
    <w:p w14:paraId="1BEFD53E" w14:textId="77777777" w:rsidR="006378E7" w:rsidRPr="00F64846" w:rsidRDefault="006378E7" w:rsidP="006378E7">
      <w:pPr>
        <w:spacing w:after="20"/>
        <w:ind w:firstLine="180"/>
        <w:jc w:val="both"/>
        <w:rPr>
          <w:rFonts w:ascii="Times New Roman" w:hAnsi="Times New Roman" w:cs="Times New Roman"/>
          <w:i/>
          <w:iCs/>
          <w:color w:val="000000"/>
        </w:rPr>
      </w:pPr>
      <w:r w:rsidRPr="00F64846">
        <w:rPr>
          <w:rFonts w:ascii="Times New Roman" w:hAnsi="Times New Roman" w:cs="Times New Roman"/>
          <w:i/>
          <w:iCs/>
          <w:color w:val="000000"/>
        </w:rPr>
        <w:t>Nvtv. 3.§ 1. pontja:</w:t>
      </w:r>
    </w:p>
    <w:p w14:paraId="5AD4752D" w14:textId="77777777" w:rsidR="006378E7" w:rsidRPr="00F64846" w:rsidRDefault="006378E7" w:rsidP="006378E7">
      <w:pPr>
        <w:spacing w:after="20"/>
        <w:ind w:firstLine="180"/>
        <w:jc w:val="both"/>
        <w:rPr>
          <w:rFonts w:ascii="Times New Roman" w:hAnsi="Times New Roman" w:cs="Times New Roman"/>
          <w:i/>
          <w:iCs/>
          <w:color w:val="000000"/>
          <w:u w:val="single"/>
        </w:rPr>
      </w:pPr>
      <w:r w:rsidRPr="00F64846">
        <w:rPr>
          <w:rFonts w:ascii="Times New Roman" w:hAnsi="Times New Roman" w:cs="Times New Roman"/>
          <w:i/>
          <w:iCs/>
          <w:color w:val="000000"/>
          <w:u w:val="single"/>
        </w:rPr>
        <w:t>átlátható szervezet:</w:t>
      </w:r>
    </w:p>
    <w:p w14:paraId="23A02E65" w14:textId="77777777" w:rsidR="006378E7" w:rsidRPr="00F64846" w:rsidRDefault="006378E7" w:rsidP="006378E7">
      <w:pPr>
        <w:spacing w:after="20"/>
        <w:ind w:firstLine="180"/>
        <w:jc w:val="both"/>
        <w:rPr>
          <w:rFonts w:ascii="Times New Roman" w:hAnsi="Times New Roman" w:cs="Times New Roman"/>
          <w:i/>
          <w:iCs/>
          <w:color w:val="000000"/>
        </w:rPr>
      </w:pPr>
      <w:r w:rsidRPr="00F64846">
        <w:rPr>
          <w:rFonts w:ascii="Times New Roman" w:hAnsi="Times New Roman" w:cs="Times New Roman"/>
          <w:i/>
          <w:iCs/>
          <w:color w:val="000000"/>
        </w:rPr>
        <w:t>b) az olyan belföldi vagy külföldi jogi személy vagy jogi személyiséggel nem rendelkező gazdálkodó szervezet, amely megfelel a következő feltételeknek:</w:t>
      </w:r>
    </w:p>
    <w:p w14:paraId="53209382" w14:textId="77777777" w:rsidR="006378E7" w:rsidRPr="00F64846" w:rsidRDefault="006378E7" w:rsidP="006378E7">
      <w:pPr>
        <w:spacing w:after="20"/>
        <w:ind w:firstLine="180"/>
        <w:jc w:val="both"/>
        <w:rPr>
          <w:rFonts w:ascii="Times New Roman" w:hAnsi="Times New Roman" w:cs="Times New Roman"/>
          <w:i/>
          <w:iCs/>
          <w:color w:val="000000"/>
        </w:rPr>
      </w:pPr>
      <w:r w:rsidRPr="00F64846">
        <w:rPr>
          <w:rFonts w:ascii="Times New Roman" w:hAnsi="Times New Roman" w:cs="Times New Roman"/>
          <w:i/>
          <w:iCs/>
          <w:color w:val="000000"/>
        </w:rPr>
        <w:t>ba)</w:t>
      </w:r>
      <w:r w:rsidRPr="00F64846">
        <w:rPr>
          <w:rFonts w:ascii="Times New Roman" w:hAnsi="Times New Roman" w:cs="Times New Roman"/>
          <w:i/>
          <w:iCs/>
          <w:color w:val="000000"/>
          <w:vertAlign w:val="superscript"/>
        </w:rPr>
        <w:footnoteReference w:id="4"/>
      </w:r>
      <w:r w:rsidRPr="00F64846">
        <w:rPr>
          <w:rFonts w:ascii="Times New Roman" w:hAnsi="Times New Roman" w:cs="Times New Roman"/>
          <w:i/>
          <w:iCs/>
          <w:color w:val="000000"/>
        </w:rPr>
        <w:t xml:space="preserve"> tulajdonosi szerkezete, a pénzmosás és a terrorizmus finanszírozása megelőzéséről és megakadályozásáról szóló törvény szerint meghatározott tényleges tulajdonosa megismerhető,</w:t>
      </w:r>
    </w:p>
    <w:p w14:paraId="23C7D29F" w14:textId="77777777" w:rsidR="006378E7" w:rsidRPr="00F64846" w:rsidRDefault="006378E7" w:rsidP="006378E7">
      <w:pPr>
        <w:spacing w:after="20"/>
        <w:ind w:firstLine="180"/>
        <w:jc w:val="both"/>
        <w:rPr>
          <w:rFonts w:ascii="Times New Roman" w:hAnsi="Times New Roman" w:cs="Times New Roman"/>
          <w:i/>
          <w:iCs/>
          <w:color w:val="000000"/>
        </w:rPr>
      </w:pPr>
      <w:r w:rsidRPr="00F64846">
        <w:rPr>
          <w:rFonts w:ascii="Times New Roman" w:hAnsi="Times New Roman" w:cs="Times New Roman"/>
          <w:i/>
          <w:iCs/>
          <w:color w:val="000000"/>
        </w:rPr>
        <w:t>bb)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43E7E2EC" w14:textId="77777777" w:rsidR="006378E7" w:rsidRPr="00F64846" w:rsidRDefault="006378E7" w:rsidP="006378E7">
      <w:pPr>
        <w:spacing w:after="20"/>
        <w:ind w:firstLine="180"/>
        <w:jc w:val="both"/>
        <w:rPr>
          <w:rFonts w:ascii="Times New Roman" w:hAnsi="Times New Roman" w:cs="Times New Roman"/>
          <w:i/>
          <w:iCs/>
          <w:color w:val="000000"/>
        </w:rPr>
      </w:pPr>
      <w:r w:rsidRPr="00F64846">
        <w:rPr>
          <w:rFonts w:ascii="Times New Roman" w:hAnsi="Times New Roman" w:cs="Times New Roman"/>
          <w:i/>
          <w:iCs/>
          <w:color w:val="000000"/>
        </w:rPr>
        <w:t>bc) nem minősül a társasági adóról és az osztalékadóról szóló törvény szerint meghatározott ellenőrzött külföldi társaságnak,</w:t>
      </w:r>
    </w:p>
    <w:p w14:paraId="31F94450" w14:textId="77777777" w:rsidR="006378E7" w:rsidRPr="00F64846" w:rsidRDefault="006378E7" w:rsidP="006378E7">
      <w:pPr>
        <w:spacing w:after="20"/>
        <w:ind w:firstLine="180"/>
        <w:jc w:val="both"/>
        <w:rPr>
          <w:rFonts w:ascii="Times New Roman" w:hAnsi="Times New Roman" w:cs="Times New Roman"/>
          <w:i/>
          <w:iCs/>
          <w:color w:val="000000"/>
        </w:rPr>
      </w:pPr>
      <w:r w:rsidRPr="00F64846">
        <w:rPr>
          <w:rFonts w:ascii="Times New Roman" w:hAnsi="Times New Roman" w:cs="Times New Roman"/>
          <w:i/>
          <w:iCs/>
          <w:color w:val="000000"/>
        </w:rPr>
        <w:t>bd) 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p>
    <w:p w14:paraId="42BE7CF7" w14:textId="77777777" w:rsidR="006378E7" w:rsidRPr="00F64846" w:rsidRDefault="006378E7" w:rsidP="006378E7">
      <w:pPr>
        <w:autoSpaceDE w:val="0"/>
        <w:autoSpaceDN w:val="0"/>
        <w:adjustRightInd w:val="0"/>
        <w:jc w:val="both"/>
        <w:rPr>
          <w:rFonts w:ascii="Times New Roman" w:hAnsi="Times New Roman" w:cs="Times New Roman"/>
          <w:color w:val="000000"/>
        </w:rPr>
      </w:pPr>
    </w:p>
    <w:p w14:paraId="20CCE9A6" w14:textId="77777777" w:rsidR="006378E7" w:rsidRPr="00F64846" w:rsidRDefault="006378E7" w:rsidP="006378E7">
      <w:pPr>
        <w:ind w:firstLine="180"/>
        <w:jc w:val="both"/>
        <w:rPr>
          <w:rFonts w:ascii="Times New Roman" w:hAnsi="Times New Roman" w:cs="Times New Roman"/>
          <w:b/>
          <w:bCs/>
          <w:color w:val="000000"/>
        </w:rPr>
      </w:pPr>
      <w:r w:rsidRPr="00F64846">
        <w:rPr>
          <w:rFonts w:ascii="Times New Roman" w:hAnsi="Times New Roman" w:cs="Times New Roman"/>
          <w:b/>
          <w:bCs/>
          <w:color w:val="000000"/>
        </w:rPr>
        <w:t>1. tulajdonosi szerkezete, 2017. évi LIII. törvény a pénzmosás és a terrorizmus finanszírozása megelőzéséről és megakadályozásáról 3. § r) pontja szerint meghatározott tényleges tulajdonosa megismerhető.</w:t>
      </w:r>
    </w:p>
    <w:p w14:paraId="702C3794" w14:textId="77777777" w:rsidR="006378E7" w:rsidRPr="00F64846" w:rsidRDefault="006378E7" w:rsidP="006378E7">
      <w:pPr>
        <w:ind w:firstLine="180"/>
        <w:jc w:val="both"/>
        <w:rPr>
          <w:rFonts w:ascii="Times New Roman" w:hAnsi="Times New Roman" w:cs="Times New Roman"/>
          <w:bCs/>
          <w:color w:val="000000"/>
        </w:rPr>
      </w:pPr>
    </w:p>
    <w:p w14:paraId="6B5D2465"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 xml:space="preserve">3. § 38) pontja: </w:t>
      </w:r>
    </w:p>
    <w:p w14:paraId="6F4A2BCD"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Tényleges tulajdonos:</w:t>
      </w:r>
    </w:p>
    <w:p w14:paraId="0B7F5415"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EC95FCE"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b) az a természetes személy, aki jogi személyben vagy jogi személyiséggel nem rendelkező szervezetben - a Ptk. 8:2. § (2) bekezdésében meghatározott - meghatározó befolyással rendelkezik,</w:t>
      </w:r>
    </w:p>
    <w:p w14:paraId="7E6D21D2"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c) az a természetes személy, akinek megbízásából valamely ügyletet végrehajtanak, vagy aki egyéb módon tényleges irányítást, ellenőrzést gyakorol a természetes személy ügyfél tevékenysége felett,</w:t>
      </w:r>
    </w:p>
    <w:p w14:paraId="3BB77A23"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d) alapítványok esetében az a természetes személy,</w:t>
      </w:r>
    </w:p>
    <w:p w14:paraId="08D56C81"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da) aki az alapítvány vagyona legalább huszonöt százalékának a kedvezményezettje, ha a leendő kedvezményezetteket már meghatározták,</w:t>
      </w:r>
    </w:p>
    <w:p w14:paraId="7EB057E4"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db) akinek érdekében az alapítványt létrehozták, illetve működtetik, ha a kedvezményezetteket még nem határozták meg, vagy</w:t>
      </w:r>
    </w:p>
    <w:p w14:paraId="4E28CD86"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dc) aki tagja az alapítvány kezelő szervének, vagy meghatározó befolyást gyakorol az alapítvány vagyonának legalább huszonöt százaléka felett, illetve az alapítvány képviseletében eljár,</w:t>
      </w:r>
    </w:p>
    <w:p w14:paraId="0E6165B9"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e) bizalmi vagyonkezelési szerződés esetében</w:t>
      </w:r>
    </w:p>
    <w:p w14:paraId="49882E18"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ea) a vagyonrendelő, valamint annak a) vagy b) pont szerinti tényleges tulajdonosa,</w:t>
      </w:r>
    </w:p>
    <w:p w14:paraId="085D17ED"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eb) a vagyonkezelő, valamint annak a) vagy b) pont szerinti tényleges tulajdonosa,</w:t>
      </w:r>
    </w:p>
    <w:p w14:paraId="766BA454"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ec) a kedvezményezett vagy a kedvezményezettek csoportja, valamint annak a) vagy b) pont szerinti tényleges tulajdonosa, továbbá</w:t>
      </w:r>
    </w:p>
    <w:p w14:paraId="1A8C246D"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ed) az a természetes személy, aki a kezelt vagyon felett egyéb módon ellenőrzést, irányítást gyakorol, továbbá</w:t>
      </w:r>
    </w:p>
    <w:p w14:paraId="0D5E3175" w14:textId="77777777" w:rsidR="006378E7" w:rsidRPr="00F64846" w:rsidRDefault="006378E7" w:rsidP="006378E7">
      <w:pPr>
        <w:ind w:firstLine="180"/>
        <w:jc w:val="both"/>
        <w:rPr>
          <w:rFonts w:ascii="Times New Roman" w:hAnsi="Times New Roman" w:cs="Times New Roman"/>
          <w:bCs/>
          <w:color w:val="000000"/>
        </w:rPr>
      </w:pPr>
      <w:r w:rsidRPr="00F64846">
        <w:rPr>
          <w:rFonts w:ascii="Times New Roman" w:hAnsi="Times New Roman" w:cs="Times New Roman"/>
          <w:bCs/>
          <w:color w:val="000000"/>
        </w:rPr>
        <w:t>f) az a) és b) pontban meghatározott természetes személy hiányában a jogi személy vagy jogi személyiséggel nem rendelkező szervezet vezető tisztségviselője;</w:t>
      </w:r>
    </w:p>
    <w:p w14:paraId="719C1065" w14:textId="77777777" w:rsidR="006378E7" w:rsidRPr="00F64846" w:rsidRDefault="006378E7" w:rsidP="00B010ED">
      <w:pPr>
        <w:jc w:val="both"/>
        <w:outlineLvl w:val="0"/>
        <w:rPr>
          <w:rFonts w:ascii="Times New Roman" w:hAnsi="Times New Roman" w:cs="Times New Roman"/>
          <w:b/>
          <w:bCs/>
          <w:color w:val="000000"/>
          <w:u w:val="single"/>
        </w:rPr>
      </w:pPr>
    </w:p>
    <w:p w14:paraId="0B2DEA0E" w14:textId="77777777" w:rsidR="006378E7" w:rsidRPr="00F64846" w:rsidRDefault="006378E7" w:rsidP="006378E7">
      <w:pPr>
        <w:ind w:firstLine="708"/>
        <w:jc w:val="both"/>
        <w:outlineLvl w:val="0"/>
        <w:rPr>
          <w:rFonts w:ascii="Times New Roman" w:hAnsi="Times New Roman" w:cs="Times New Roman"/>
          <w:b/>
          <w:bCs/>
          <w:color w:val="000000"/>
          <w:u w:val="single"/>
        </w:rPr>
      </w:pPr>
      <w:r w:rsidRPr="00F64846">
        <w:rPr>
          <w:rFonts w:ascii="Times New Roman" w:hAnsi="Times New Roman" w:cs="Times New Roman"/>
          <w:b/>
          <w:bCs/>
          <w:color w:val="000000"/>
          <w:u w:val="single"/>
        </w:rPr>
        <w:t>Nyilatkozat tényleges tulajdonosokról:</w:t>
      </w:r>
    </w:p>
    <w:p w14:paraId="7B78DC32" w14:textId="77777777" w:rsidR="006378E7" w:rsidRPr="00F64846" w:rsidRDefault="006378E7" w:rsidP="006378E7">
      <w:pPr>
        <w:ind w:firstLine="180"/>
        <w:jc w:val="both"/>
        <w:rPr>
          <w:rFonts w:ascii="Times New Roman" w:hAnsi="Times New Roman" w:cs="Times New Roman"/>
          <w:b/>
          <w:bCs/>
          <w:color w:val="000000"/>
        </w:rPr>
      </w:pPr>
    </w:p>
    <w:tbl>
      <w:tblPr>
        <w:tblW w:w="0" w:type="dxa"/>
        <w:tblInd w:w="250" w:type="dxa"/>
        <w:tblLayout w:type="fixed"/>
        <w:tblCellMar>
          <w:left w:w="70" w:type="dxa"/>
          <w:right w:w="70" w:type="dxa"/>
        </w:tblCellMar>
        <w:tblLook w:val="00A0" w:firstRow="1" w:lastRow="0" w:firstColumn="1" w:lastColumn="0" w:noHBand="0" w:noVBand="0"/>
      </w:tblPr>
      <w:tblGrid>
        <w:gridCol w:w="2160"/>
        <w:gridCol w:w="2160"/>
        <w:gridCol w:w="2160"/>
        <w:gridCol w:w="1620"/>
        <w:gridCol w:w="1620"/>
      </w:tblGrid>
      <w:tr w:rsidR="006378E7" w:rsidRPr="00F64846" w14:paraId="6602E91D" w14:textId="77777777" w:rsidTr="006378E7">
        <w:trPr>
          <w:trHeight w:val="300"/>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66A46472"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Név</w:t>
            </w:r>
          </w:p>
        </w:tc>
        <w:tc>
          <w:tcPr>
            <w:tcW w:w="2160" w:type="dxa"/>
            <w:tcBorders>
              <w:top w:val="single" w:sz="4" w:space="0" w:color="auto"/>
              <w:left w:val="nil"/>
              <w:bottom w:val="single" w:sz="4" w:space="0" w:color="auto"/>
              <w:right w:val="single" w:sz="4" w:space="0" w:color="auto"/>
            </w:tcBorders>
            <w:noWrap/>
            <w:vAlign w:val="center"/>
            <w:hideMark/>
          </w:tcPr>
          <w:p w14:paraId="4BAE5409"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Lakcím</w:t>
            </w:r>
          </w:p>
        </w:tc>
        <w:tc>
          <w:tcPr>
            <w:tcW w:w="2160" w:type="dxa"/>
            <w:tcBorders>
              <w:top w:val="single" w:sz="4" w:space="0" w:color="auto"/>
              <w:left w:val="nil"/>
              <w:bottom w:val="single" w:sz="4" w:space="0" w:color="auto"/>
              <w:right w:val="single" w:sz="4" w:space="0" w:color="auto"/>
            </w:tcBorders>
            <w:noWrap/>
            <w:vAlign w:val="center"/>
            <w:hideMark/>
          </w:tcPr>
          <w:p w14:paraId="79DAC950"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Adószám/</w:t>
            </w:r>
          </w:p>
          <w:p w14:paraId="5969FF6B"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adóazonosító jel</w:t>
            </w:r>
          </w:p>
        </w:tc>
        <w:tc>
          <w:tcPr>
            <w:tcW w:w="1620" w:type="dxa"/>
            <w:tcBorders>
              <w:top w:val="single" w:sz="4" w:space="0" w:color="auto"/>
              <w:left w:val="nil"/>
              <w:bottom w:val="single" w:sz="4" w:space="0" w:color="auto"/>
              <w:right w:val="single" w:sz="4" w:space="0" w:color="auto"/>
            </w:tcBorders>
            <w:noWrap/>
            <w:vAlign w:val="center"/>
            <w:hideMark/>
          </w:tcPr>
          <w:p w14:paraId="5278815D"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Tulajdoni hányad</w:t>
            </w:r>
          </w:p>
        </w:tc>
        <w:tc>
          <w:tcPr>
            <w:tcW w:w="1620" w:type="dxa"/>
            <w:tcBorders>
              <w:top w:val="single" w:sz="4" w:space="0" w:color="auto"/>
              <w:left w:val="nil"/>
              <w:bottom w:val="single" w:sz="4" w:space="0" w:color="auto"/>
              <w:right w:val="single" w:sz="4" w:space="0" w:color="auto"/>
            </w:tcBorders>
            <w:noWrap/>
            <w:vAlign w:val="center"/>
            <w:hideMark/>
          </w:tcPr>
          <w:p w14:paraId="7407B049"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Befolyás és szavazati jog mértéke</w:t>
            </w:r>
          </w:p>
        </w:tc>
      </w:tr>
      <w:tr w:rsidR="006378E7" w:rsidRPr="00F64846" w14:paraId="46489E84" w14:textId="77777777" w:rsidTr="006378E7">
        <w:trPr>
          <w:trHeight w:val="300"/>
        </w:trPr>
        <w:tc>
          <w:tcPr>
            <w:tcW w:w="2160" w:type="dxa"/>
            <w:tcBorders>
              <w:top w:val="nil"/>
              <w:left w:val="single" w:sz="4" w:space="0" w:color="auto"/>
              <w:bottom w:val="single" w:sz="4" w:space="0" w:color="auto"/>
              <w:right w:val="single" w:sz="4" w:space="0" w:color="auto"/>
            </w:tcBorders>
            <w:noWrap/>
            <w:vAlign w:val="center"/>
            <w:hideMark/>
          </w:tcPr>
          <w:p w14:paraId="18B5DC79"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13D7C6C1"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tcPr>
          <w:p w14:paraId="57F0A7D0" w14:textId="77777777" w:rsidR="006378E7" w:rsidRPr="00F64846" w:rsidRDefault="006378E7" w:rsidP="006378E7">
            <w:pPr>
              <w:jc w:val="center"/>
              <w:rPr>
                <w:rFonts w:ascii="Times New Roman" w:hAnsi="Times New Roman" w:cs="Times New Roman"/>
                <w:color w:val="000000"/>
              </w:rPr>
            </w:pPr>
          </w:p>
        </w:tc>
        <w:tc>
          <w:tcPr>
            <w:tcW w:w="1620" w:type="dxa"/>
            <w:tcBorders>
              <w:top w:val="nil"/>
              <w:left w:val="nil"/>
              <w:bottom w:val="single" w:sz="4" w:space="0" w:color="auto"/>
              <w:right w:val="single" w:sz="4" w:space="0" w:color="auto"/>
            </w:tcBorders>
            <w:noWrap/>
            <w:vAlign w:val="center"/>
            <w:hideMark/>
          </w:tcPr>
          <w:p w14:paraId="4662BE43"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5529F92A"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4D2A17B1" w14:textId="77777777" w:rsidTr="006378E7">
        <w:trPr>
          <w:trHeight w:val="300"/>
        </w:trPr>
        <w:tc>
          <w:tcPr>
            <w:tcW w:w="2160" w:type="dxa"/>
            <w:tcBorders>
              <w:top w:val="nil"/>
              <w:left w:val="single" w:sz="4" w:space="0" w:color="auto"/>
              <w:bottom w:val="single" w:sz="4" w:space="0" w:color="auto"/>
              <w:right w:val="single" w:sz="4" w:space="0" w:color="auto"/>
            </w:tcBorders>
            <w:noWrap/>
            <w:vAlign w:val="center"/>
            <w:hideMark/>
          </w:tcPr>
          <w:p w14:paraId="6AF61B1F"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7E7B670C"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5F2D420D"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664BCEF4"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054F4581"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53F0AE58" w14:textId="77777777" w:rsidTr="006378E7">
        <w:trPr>
          <w:trHeight w:val="300"/>
        </w:trPr>
        <w:tc>
          <w:tcPr>
            <w:tcW w:w="2160" w:type="dxa"/>
            <w:tcBorders>
              <w:top w:val="nil"/>
              <w:left w:val="single" w:sz="4" w:space="0" w:color="auto"/>
              <w:bottom w:val="single" w:sz="4" w:space="0" w:color="auto"/>
              <w:right w:val="single" w:sz="4" w:space="0" w:color="auto"/>
            </w:tcBorders>
            <w:noWrap/>
            <w:vAlign w:val="center"/>
            <w:hideMark/>
          </w:tcPr>
          <w:p w14:paraId="62DBB31F"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21739397"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69F1CDD6"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7C727D9B"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4F498E9B"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r>
    </w:tbl>
    <w:p w14:paraId="535D3E3C" w14:textId="77777777" w:rsidR="006378E7" w:rsidRPr="00F64846" w:rsidRDefault="006378E7" w:rsidP="006378E7">
      <w:pPr>
        <w:jc w:val="both"/>
        <w:rPr>
          <w:rFonts w:ascii="Times New Roman" w:hAnsi="Times New Roman" w:cs="Times New Roman"/>
          <w:b/>
          <w:bCs/>
          <w:color w:val="000000"/>
        </w:rPr>
      </w:pPr>
      <w:r w:rsidRPr="00F64846">
        <w:rPr>
          <w:rFonts w:ascii="Times New Roman" w:hAnsi="Times New Roman" w:cs="Times New Roman"/>
          <w:b/>
          <w:bCs/>
          <w:color w:val="000000"/>
        </w:rPr>
        <w:t>2.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3B295C96" w14:textId="77777777" w:rsidR="006378E7" w:rsidRPr="00F64846" w:rsidRDefault="006378E7" w:rsidP="006378E7">
      <w:pPr>
        <w:jc w:val="both"/>
        <w:rPr>
          <w:rFonts w:ascii="Times New Roman" w:hAnsi="Times New Roman" w:cs="Times New Roman"/>
          <w:b/>
          <w:bCs/>
          <w:color w:val="000000"/>
        </w:rPr>
      </w:pPr>
    </w:p>
    <w:p w14:paraId="3CD1C9B3" w14:textId="77777777" w:rsidR="006378E7" w:rsidRPr="00F64846" w:rsidRDefault="006378E7" w:rsidP="006378E7">
      <w:pPr>
        <w:jc w:val="both"/>
        <w:rPr>
          <w:rFonts w:ascii="Times New Roman" w:hAnsi="Times New Roman" w:cs="Times New Roman"/>
          <w:color w:val="000000"/>
        </w:rPr>
      </w:pPr>
      <w:r w:rsidRPr="00F64846">
        <w:rPr>
          <w:rFonts w:ascii="Times New Roman" w:hAnsi="Times New Roman" w:cs="Times New Roman"/>
          <w:color w:val="000000"/>
        </w:rPr>
        <w:t>Az állam, amelyben az általam képviselt gazdálkodó szervezet adóilletőséggel rendelkezik:</w:t>
      </w:r>
    </w:p>
    <w:p w14:paraId="57339E62" w14:textId="77777777" w:rsidR="006378E7" w:rsidRPr="00F64846" w:rsidRDefault="006378E7" w:rsidP="006378E7">
      <w:pPr>
        <w:ind w:firstLine="180"/>
        <w:jc w:val="both"/>
        <w:rPr>
          <w:rFonts w:ascii="Times New Roman" w:hAnsi="Times New Roman" w:cs="Times New Roman"/>
          <w:b/>
          <w:bCs/>
          <w:color w:val="000000"/>
        </w:rPr>
      </w:pPr>
    </w:p>
    <w:p w14:paraId="725004F1" w14:textId="77777777" w:rsidR="006378E7" w:rsidRPr="00F64846" w:rsidRDefault="006378E7" w:rsidP="006378E7">
      <w:pPr>
        <w:ind w:left="72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 xml:space="preserve">az Európai Unió valamely tagállama: </w:t>
      </w:r>
    </w:p>
    <w:p w14:paraId="02DA8E9C" w14:textId="77777777" w:rsidR="006378E7" w:rsidRPr="00F64846" w:rsidRDefault="006378E7" w:rsidP="006378E7">
      <w:pPr>
        <w:ind w:left="126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Magyarország</w:t>
      </w:r>
    </w:p>
    <w:p w14:paraId="159DB04B" w14:textId="77777777" w:rsidR="006378E7" w:rsidRPr="00F64846" w:rsidRDefault="006378E7" w:rsidP="006378E7">
      <w:pPr>
        <w:ind w:left="126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 xml:space="preserve">egyéb: …………………………, </w:t>
      </w:r>
    </w:p>
    <w:p w14:paraId="5D80FADF" w14:textId="77777777" w:rsidR="006378E7" w:rsidRPr="00F64846" w:rsidRDefault="006378E7" w:rsidP="006378E7">
      <w:pPr>
        <w:ind w:left="1571"/>
        <w:jc w:val="both"/>
        <w:rPr>
          <w:rFonts w:ascii="Times New Roman" w:hAnsi="Times New Roman" w:cs="Times New Roman"/>
          <w:b/>
          <w:bCs/>
          <w:color w:val="000000"/>
        </w:rPr>
      </w:pPr>
    </w:p>
    <w:p w14:paraId="382534BF" w14:textId="77777777" w:rsidR="006378E7" w:rsidRPr="00F64846" w:rsidRDefault="006378E7" w:rsidP="006378E7">
      <w:pPr>
        <w:ind w:left="720"/>
        <w:jc w:val="both"/>
        <w:rPr>
          <w:rFonts w:ascii="Times New Roman" w:hAnsi="Times New Roman" w:cs="Times New Roman"/>
          <w:b/>
          <w:bCs/>
          <w:color w:val="000000"/>
        </w:rPr>
      </w:pPr>
      <w:r w:rsidRPr="00F64846">
        <w:rPr>
          <w:rFonts w:ascii="Times New Roman" w:hAnsi="Times New Roman" w:cs="Times New Roman"/>
          <w:b/>
          <w:bCs/>
          <w:i/>
          <w:iCs/>
          <w:color w:val="000000"/>
        </w:rPr>
        <w:t xml:space="preserve">vagy </w:t>
      </w:r>
    </w:p>
    <w:p w14:paraId="06656745" w14:textId="77777777" w:rsidR="006378E7" w:rsidRPr="00F64846" w:rsidRDefault="006378E7" w:rsidP="006378E7">
      <w:pPr>
        <w:ind w:left="1571"/>
        <w:jc w:val="both"/>
        <w:rPr>
          <w:rFonts w:ascii="Times New Roman" w:hAnsi="Times New Roman" w:cs="Times New Roman"/>
          <w:b/>
          <w:bCs/>
          <w:color w:val="000000"/>
        </w:rPr>
      </w:pPr>
    </w:p>
    <w:p w14:paraId="7B377A69" w14:textId="77777777" w:rsidR="006378E7" w:rsidRPr="00F64846" w:rsidRDefault="006378E7" w:rsidP="006378E7">
      <w:pPr>
        <w:ind w:left="72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 xml:space="preserve">az Európai Gazdasági Térségről szóló megállapodásban részes állam: </w:t>
      </w:r>
      <w:r w:rsidRPr="00F64846">
        <w:rPr>
          <w:rFonts w:ascii="Times New Roman" w:hAnsi="Times New Roman" w:cs="Times New Roman"/>
          <w:b/>
          <w:bCs/>
          <w:color w:val="000000"/>
        </w:rPr>
        <w:tab/>
        <w:t xml:space="preserve">………………., </w:t>
      </w:r>
    </w:p>
    <w:p w14:paraId="1A5FFEC4" w14:textId="77777777" w:rsidR="006378E7" w:rsidRPr="00F64846" w:rsidRDefault="006378E7" w:rsidP="006378E7">
      <w:pPr>
        <w:ind w:left="720"/>
        <w:jc w:val="both"/>
        <w:rPr>
          <w:rFonts w:ascii="Times New Roman" w:hAnsi="Times New Roman" w:cs="Times New Roman"/>
          <w:b/>
          <w:bCs/>
          <w:color w:val="000000"/>
        </w:rPr>
      </w:pPr>
    </w:p>
    <w:p w14:paraId="6FBD58FA" w14:textId="77777777" w:rsidR="006378E7" w:rsidRPr="00F64846" w:rsidRDefault="006378E7" w:rsidP="006378E7">
      <w:pPr>
        <w:ind w:left="720"/>
        <w:jc w:val="both"/>
        <w:rPr>
          <w:rFonts w:ascii="Times New Roman" w:hAnsi="Times New Roman" w:cs="Times New Roman"/>
          <w:b/>
          <w:bCs/>
          <w:color w:val="000000"/>
        </w:rPr>
      </w:pPr>
      <w:r w:rsidRPr="00F64846">
        <w:rPr>
          <w:rFonts w:ascii="Times New Roman" w:hAnsi="Times New Roman" w:cs="Times New Roman"/>
          <w:b/>
          <w:bCs/>
          <w:i/>
          <w:iCs/>
          <w:color w:val="000000"/>
        </w:rPr>
        <w:t>vagy</w:t>
      </w:r>
    </w:p>
    <w:p w14:paraId="4E0B5C5D" w14:textId="77777777" w:rsidR="006378E7" w:rsidRPr="00F64846" w:rsidRDefault="006378E7" w:rsidP="006378E7">
      <w:pPr>
        <w:ind w:left="720"/>
        <w:jc w:val="both"/>
        <w:rPr>
          <w:rFonts w:ascii="Times New Roman" w:hAnsi="Times New Roman" w:cs="Times New Roman"/>
          <w:b/>
          <w:bCs/>
          <w:color w:val="000000"/>
        </w:rPr>
      </w:pPr>
    </w:p>
    <w:p w14:paraId="24E34B35" w14:textId="77777777" w:rsidR="006378E7" w:rsidRPr="00F64846" w:rsidRDefault="006378E7" w:rsidP="006378E7">
      <w:pPr>
        <w:ind w:left="72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 xml:space="preserve">a Gazdasági Együttműködési és Fejlesztési Szervezet tagállama: …………………..., </w:t>
      </w:r>
    </w:p>
    <w:p w14:paraId="3EC8E78D" w14:textId="77777777" w:rsidR="006378E7" w:rsidRPr="00F64846" w:rsidRDefault="006378E7" w:rsidP="006378E7">
      <w:pPr>
        <w:ind w:left="720"/>
        <w:jc w:val="both"/>
        <w:rPr>
          <w:rFonts w:ascii="Times New Roman" w:hAnsi="Times New Roman" w:cs="Times New Roman"/>
          <w:b/>
          <w:bCs/>
          <w:color w:val="000000"/>
        </w:rPr>
      </w:pPr>
    </w:p>
    <w:p w14:paraId="3C67E803" w14:textId="77777777" w:rsidR="006378E7" w:rsidRPr="00F64846" w:rsidRDefault="006378E7" w:rsidP="006378E7">
      <w:pPr>
        <w:ind w:left="720"/>
        <w:jc w:val="both"/>
        <w:rPr>
          <w:rFonts w:ascii="Times New Roman" w:hAnsi="Times New Roman" w:cs="Times New Roman"/>
          <w:b/>
          <w:bCs/>
          <w:color w:val="000000"/>
        </w:rPr>
      </w:pPr>
      <w:r w:rsidRPr="00F64846">
        <w:rPr>
          <w:rFonts w:ascii="Times New Roman" w:hAnsi="Times New Roman" w:cs="Times New Roman"/>
          <w:b/>
          <w:bCs/>
          <w:i/>
          <w:iCs/>
          <w:color w:val="000000"/>
        </w:rPr>
        <w:t>vagy</w:t>
      </w:r>
    </w:p>
    <w:p w14:paraId="793C821E" w14:textId="77777777" w:rsidR="006378E7" w:rsidRPr="00F64846" w:rsidRDefault="006378E7" w:rsidP="006378E7">
      <w:pPr>
        <w:ind w:left="720"/>
        <w:jc w:val="both"/>
        <w:rPr>
          <w:rFonts w:ascii="Times New Roman" w:hAnsi="Times New Roman" w:cs="Times New Roman"/>
          <w:b/>
          <w:bCs/>
          <w:color w:val="000000"/>
        </w:rPr>
      </w:pPr>
    </w:p>
    <w:p w14:paraId="2158C099" w14:textId="77777777" w:rsidR="006378E7" w:rsidRPr="00F64846" w:rsidRDefault="006378E7" w:rsidP="006378E7">
      <w:pPr>
        <w:ind w:left="1080" w:hanging="36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olyan állam, amellyel Magyarországnak a kettős adóztatás elkerüléséről szóló egyezménye van: …………………..</w:t>
      </w:r>
    </w:p>
    <w:p w14:paraId="64E15F42" w14:textId="77777777" w:rsidR="006378E7" w:rsidRPr="00F64846" w:rsidRDefault="006378E7" w:rsidP="006378E7">
      <w:pPr>
        <w:ind w:left="720"/>
        <w:jc w:val="both"/>
        <w:rPr>
          <w:rFonts w:ascii="Times New Roman" w:hAnsi="Times New Roman" w:cs="Times New Roman"/>
          <w:b/>
          <w:bCs/>
          <w:color w:val="000000"/>
        </w:rPr>
      </w:pPr>
    </w:p>
    <w:p w14:paraId="3510513A" w14:textId="77777777" w:rsidR="006378E7" w:rsidRPr="00F64846" w:rsidRDefault="006378E7" w:rsidP="006378E7">
      <w:pPr>
        <w:ind w:left="720"/>
        <w:jc w:val="both"/>
        <w:rPr>
          <w:rFonts w:ascii="Times New Roman" w:hAnsi="Times New Roman" w:cs="Times New Roman"/>
          <w:i/>
          <w:iCs/>
          <w:color w:val="000000"/>
        </w:rPr>
      </w:pPr>
      <w:r w:rsidRPr="00F64846">
        <w:rPr>
          <w:rFonts w:ascii="Times New Roman" w:hAnsi="Times New Roman" w:cs="Times New Roman"/>
          <w:i/>
          <w:iCs/>
          <w:color w:val="000000"/>
        </w:rPr>
        <w:t>(a megfelelő rész „X”-el jelölendő, illetve amennyiben nem Magyarország, kérjük az országot megnevezni)</w:t>
      </w:r>
    </w:p>
    <w:p w14:paraId="4E08E746" w14:textId="77777777" w:rsidR="006378E7" w:rsidRPr="00F64846" w:rsidRDefault="006378E7" w:rsidP="006378E7">
      <w:pPr>
        <w:ind w:firstLine="180"/>
        <w:jc w:val="both"/>
        <w:rPr>
          <w:rFonts w:ascii="Times New Roman" w:hAnsi="Times New Roman" w:cs="Times New Roman"/>
          <w:b/>
          <w:bCs/>
          <w:color w:val="000000"/>
        </w:rPr>
      </w:pPr>
    </w:p>
    <w:p w14:paraId="469D5407" w14:textId="77777777" w:rsidR="006378E7" w:rsidRPr="00F64846" w:rsidRDefault="006378E7" w:rsidP="006378E7">
      <w:pPr>
        <w:ind w:firstLine="180"/>
        <w:jc w:val="both"/>
        <w:rPr>
          <w:rFonts w:ascii="Times New Roman" w:hAnsi="Times New Roman" w:cs="Times New Roman"/>
          <w:b/>
          <w:bCs/>
          <w:color w:val="000000"/>
        </w:rPr>
      </w:pPr>
    </w:p>
    <w:p w14:paraId="1CAD6417" w14:textId="77777777" w:rsidR="006378E7" w:rsidRPr="00F64846" w:rsidRDefault="006378E7" w:rsidP="006378E7">
      <w:pPr>
        <w:spacing w:after="20"/>
        <w:ind w:firstLine="180"/>
        <w:jc w:val="both"/>
        <w:rPr>
          <w:rFonts w:ascii="Times New Roman" w:hAnsi="Times New Roman" w:cs="Times New Roman"/>
          <w:b/>
          <w:bCs/>
          <w:color w:val="000000"/>
        </w:rPr>
      </w:pPr>
      <w:r w:rsidRPr="00F64846">
        <w:rPr>
          <w:rFonts w:ascii="Times New Roman" w:hAnsi="Times New Roman" w:cs="Times New Roman"/>
          <w:b/>
          <w:bCs/>
          <w:color w:val="000000"/>
        </w:rPr>
        <w:t>3.</w:t>
      </w:r>
      <w:r w:rsidRPr="00F64846">
        <w:rPr>
          <w:rFonts w:ascii="Times New Roman" w:hAnsi="Times New Roman" w:cs="Times New Roman"/>
          <w:b/>
          <w:bCs/>
        </w:rPr>
        <w:t xml:space="preserve"> </w:t>
      </w:r>
      <w:r w:rsidRPr="00F64846">
        <w:rPr>
          <w:rFonts w:ascii="Times New Roman" w:hAnsi="Times New Roman" w:cs="Times New Roman"/>
          <w:b/>
          <w:bCs/>
          <w:color w:val="000000"/>
        </w:rPr>
        <w:t>nem minősül a társasági adóról és az osztalékadóról szóló 1996. évi LXXXI. törvény (a továbbiakban: Tao.) szerint meghatározott ellenőrzött külföldi társaságnak:</w:t>
      </w:r>
    </w:p>
    <w:p w14:paraId="42E58E23" w14:textId="77777777" w:rsidR="006378E7" w:rsidRPr="00F64846" w:rsidRDefault="006378E7" w:rsidP="006378E7">
      <w:pPr>
        <w:ind w:firstLine="180"/>
        <w:jc w:val="both"/>
        <w:rPr>
          <w:rFonts w:ascii="Times New Roman" w:hAnsi="Times New Roman" w:cs="Times New Roman"/>
          <w:b/>
          <w:bCs/>
          <w:color w:val="000000"/>
        </w:rPr>
      </w:pPr>
    </w:p>
    <w:p w14:paraId="7B8AAF00" w14:textId="77777777" w:rsidR="006378E7" w:rsidRPr="00F64846" w:rsidRDefault="006378E7" w:rsidP="006378E7">
      <w:pPr>
        <w:jc w:val="both"/>
        <w:outlineLvl w:val="0"/>
        <w:rPr>
          <w:rFonts w:ascii="Times New Roman" w:hAnsi="Times New Roman" w:cs="Times New Roman"/>
          <w:color w:val="000000"/>
        </w:rPr>
      </w:pPr>
      <w:r w:rsidRPr="00F64846">
        <w:rPr>
          <w:rFonts w:ascii="Times New Roman" w:hAnsi="Times New Roman" w:cs="Times New Roman"/>
          <w:color w:val="000000"/>
        </w:rPr>
        <w:t>Nyilatkozat az ellenőrzött külföldi társasági minősítésről:</w:t>
      </w:r>
    </w:p>
    <w:p w14:paraId="12688E7C" w14:textId="77777777" w:rsidR="006378E7" w:rsidRPr="00F64846" w:rsidRDefault="006378E7" w:rsidP="006378E7">
      <w:pPr>
        <w:ind w:firstLine="180"/>
        <w:jc w:val="both"/>
        <w:rPr>
          <w:rFonts w:ascii="Times New Roman" w:hAnsi="Times New Roman" w:cs="Times New Roman"/>
          <w:color w:val="000000"/>
        </w:rPr>
      </w:pPr>
    </w:p>
    <w:p w14:paraId="502EEBB6" w14:textId="77777777" w:rsidR="006378E7" w:rsidRPr="00F64846" w:rsidRDefault="006378E7" w:rsidP="006378E7">
      <w:pPr>
        <w:ind w:firstLine="180"/>
        <w:jc w:val="both"/>
        <w:rPr>
          <w:rFonts w:ascii="Times New Roman" w:hAnsi="Times New Roman" w:cs="Times New Roman"/>
          <w:b/>
          <w:bCs/>
          <w:color w:val="000000"/>
        </w:rPr>
      </w:pPr>
      <w:r w:rsidRPr="00F64846">
        <w:rPr>
          <w:rFonts w:ascii="Times New Roman" w:hAnsi="Times New Roman" w:cs="Times New Roman"/>
          <w:b/>
          <w:bCs/>
          <w:color w:val="000000"/>
        </w:rPr>
        <w:t>3.1.</w:t>
      </w:r>
    </w:p>
    <w:p w14:paraId="33157597" w14:textId="77777777" w:rsidR="006378E7" w:rsidRPr="00F64846" w:rsidRDefault="006378E7" w:rsidP="006378E7">
      <w:pPr>
        <w:ind w:left="108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color w:val="000000"/>
        </w:rPr>
        <w:t xml:space="preserve"> Az általam képviselt szervezet magyarországi székhellyel rendelkezik, így nem ellenőrzött külföldi társaság;</w:t>
      </w:r>
    </w:p>
    <w:p w14:paraId="594CFED7" w14:textId="77777777" w:rsidR="006378E7" w:rsidRPr="00F64846" w:rsidRDefault="006378E7" w:rsidP="006378E7">
      <w:pPr>
        <w:ind w:left="720" w:firstLine="180"/>
        <w:jc w:val="both"/>
        <w:rPr>
          <w:rFonts w:ascii="Times New Roman" w:hAnsi="Times New Roman" w:cs="Times New Roman"/>
          <w:color w:val="000000"/>
        </w:rPr>
      </w:pPr>
    </w:p>
    <w:p w14:paraId="79D967E7" w14:textId="77777777" w:rsidR="006378E7" w:rsidRPr="00F64846" w:rsidRDefault="006378E7" w:rsidP="006378E7">
      <w:pPr>
        <w:ind w:left="720" w:firstLine="180"/>
        <w:jc w:val="center"/>
        <w:rPr>
          <w:rFonts w:ascii="Times New Roman" w:hAnsi="Times New Roman" w:cs="Times New Roman"/>
          <w:i/>
          <w:iCs/>
          <w:color w:val="000000"/>
        </w:rPr>
      </w:pPr>
      <w:r w:rsidRPr="00F64846">
        <w:rPr>
          <w:rFonts w:ascii="Times New Roman" w:hAnsi="Times New Roman" w:cs="Times New Roman"/>
          <w:i/>
          <w:iCs/>
          <w:color w:val="000000"/>
        </w:rPr>
        <w:t>vagy</w:t>
      </w:r>
    </w:p>
    <w:p w14:paraId="2473F50B" w14:textId="77777777" w:rsidR="006378E7" w:rsidRPr="00F64846" w:rsidRDefault="006378E7" w:rsidP="006378E7">
      <w:pPr>
        <w:ind w:left="720" w:firstLine="180"/>
        <w:jc w:val="both"/>
        <w:rPr>
          <w:rFonts w:ascii="Times New Roman" w:hAnsi="Times New Roman" w:cs="Times New Roman"/>
          <w:color w:val="000000"/>
        </w:rPr>
      </w:pPr>
    </w:p>
    <w:p w14:paraId="0F8C5EAC" w14:textId="77777777" w:rsidR="006378E7" w:rsidRPr="00F64846" w:rsidRDefault="006378E7" w:rsidP="006378E7">
      <w:pPr>
        <w:ind w:left="108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Az általam képviselt szervezet nem rendelkezik magyarországi székhellyel. </w:t>
      </w:r>
    </w:p>
    <w:p w14:paraId="17189E64" w14:textId="77777777" w:rsidR="006378E7" w:rsidRPr="00F64846" w:rsidRDefault="006378E7" w:rsidP="006378E7">
      <w:pPr>
        <w:ind w:left="1080" w:hanging="360"/>
        <w:jc w:val="both"/>
        <w:rPr>
          <w:rFonts w:ascii="Times New Roman" w:hAnsi="Times New Roman" w:cs="Times New Roman"/>
          <w:color w:val="000000"/>
        </w:rPr>
      </w:pPr>
    </w:p>
    <w:p w14:paraId="268114C2" w14:textId="77777777" w:rsidR="006378E7" w:rsidRPr="00F64846" w:rsidRDefault="006378E7" w:rsidP="006378E7">
      <w:pPr>
        <w:ind w:left="720"/>
        <w:jc w:val="both"/>
        <w:rPr>
          <w:rFonts w:ascii="Times New Roman" w:hAnsi="Times New Roman" w:cs="Times New Roman"/>
          <w:i/>
          <w:iCs/>
          <w:color w:val="000000"/>
        </w:rPr>
      </w:pPr>
      <w:r w:rsidRPr="00F64846">
        <w:rPr>
          <w:rFonts w:ascii="Times New Roman" w:hAnsi="Times New Roman" w:cs="Times New Roman"/>
          <w:i/>
          <w:iCs/>
          <w:color w:val="000000"/>
        </w:rPr>
        <w:t xml:space="preserve">(A megfelelő rész „X”-el jelölendő.) </w:t>
      </w:r>
    </w:p>
    <w:p w14:paraId="41061352" w14:textId="77777777" w:rsidR="006378E7" w:rsidRPr="00F64846" w:rsidRDefault="006378E7" w:rsidP="006378E7">
      <w:pPr>
        <w:ind w:left="708" w:firstLine="180"/>
        <w:jc w:val="both"/>
        <w:rPr>
          <w:rFonts w:ascii="Times New Roman" w:hAnsi="Times New Roman" w:cs="Times New Roman"/>
          <w:i/>
          <w:iCs/>
          <w:color w:val="000000"/>
        </w:rPr>
      </w:pPr>
    </w:p>
    <w:p w14:paraId="211FF726" w14:textId="77777777" w:rsidR="006378E7" w:rsidRPr="00F64846" w:rsidRDefault="006378E7" w:rsidP="006378E7">
      <w:pPr>
        <w:ind w:left="360" w:firstLine="12"/>
        <w:jc w:val="both"/>
        <w:rPr>
          <w:rFonts w:ascii="Times New Roman" w:hAnsi="Times New Roman" w:cs="Times New Roman"/>
          <w:i/>
          <w:iCs/>
          <w:color w:val="000000"/>
        </w:rPr>
      </w:pPr>
      <w:r w:rsidRPr="00F64846">
        <w:rPr>
          <w:rFonts w:ascii="Times New Roman" w:hAnsi="Times New Roman" w:cs="Times New Roman"/>
          <w:i/>
          <w:iCs/>
          <w:color w:val="000000"/>
        </w:rPr>
        <w:t xml:space="preserve">Amennyiben a nyilatkozattevő által képviselt szervezet </w:t>
      </w:r>
      <w:r w:rsidRPr="00F64846">
        <w:rPr>
          <w:rFonts w:ascii="Times New Roman" w:hAnsi="Times New Roman" w:cs="Times New Roman"/>
          <w:i/>
          <w:iCs/>
          <w:color w:val="000000"/>
          <w:u w:val="single"/>
        </w:rPr>
        <w:t>nem magyarországi székhelyű</w:t>
      </w:r>
      <w:r w:rsidRPr="00F64846">
        <w:rPr>
          <w:rFonts w:ascii="Times New Roman" w:hAnsi="Times New Roman" w:cs="Times New Roman"/>
          <w:i/>
          <w:iCs/>
          <w:color w:val="000000"/>
        </w:rPr>
        <w:t xml:space="preserve">, úgy felmerül annak kérdése, hogy ellenőrzött külföldi társaságnak minősül-e, ezért </w:t>
      </w:r>
      <w:r w:rsidRPr="00F64846">
        <w:rPr>
          <w:rFonts w:ascii="Times New Roman" w:hAnsi="Times New Roman" w:cs="Times New Roman"/>
          <w:i/>
          <w:iCs/>
          <w:color w:val="000000"/>
          <w:u w:val="single"/>
        </w:rPr>
        <w:t>szükséges</w:t>
      </w:r>
      <w:r w:rsidRPr="00F64846">
        <w:rPr>
          <w:rFonts w:ascii="Times New Roman" w:hAnsi="Times New Roman" w:cs="Times New Roman"/>
          <w:i/>
          <w:iCs/>
          <w:color w:val="000000"/>
        </w:rPr>
        <w:t xml:space="preserve"> az ellenőrzött külföldi társaságnak minősítéssel kapcsolatos</w:t>
      </w:r>
      <w:r w:rsidRPr="00F64846">
        <w:rPr>
          <w:rFonts w:ascii="Times New Roman" w:hAnsi="Times New Roman" w:cs="Times New Roman"/>
          <w:i/>
          <w:iCs/>
          <w:color w:val="000000"/>
          <w:u w:val="single"/>
        </w:rPr>
        <w:t xml:space="preserve"> következő rész kitöltése</w:t>
      </w:r>
      <w:r w:rsidRPr="00F64846">
        <w:rPr>
          <w:rFonts w:ascii="Times New Roman" w:hAnsi="Times New Roman" w:cs="Times New Roman"/>
          <w:i/>
          <w:iCs/>
          <w:color w:val="000000"/>
        </w:rPr>
        <w:t>.</w:t>
      </w:r>
    </w:p>
    <w:p w14:paraId="625935C8" w14:textId="77777777" w:rsidR="006378E7" w:rsidRPr="00F64846" w:rsidRDefault="006378E7" w:rsidP="006378E7">
      <w:pPr>
        <w:ind w:left="708" w:firstLine="180"/>
        <w:jc w:val="both"/>
        <w:rPr>
          <w:rFonts w:ascii="Times New Roman" w:hAnsi="Times New Roman" w:cs="Times New Roman"/>
          <w:i/>
          <w:iCs/>
          <w:color w:val="000000"/>
        </w:rPr>
      </w:pPr>
    </w:p>
    <w:p w14:paraId="137136B7" w14:textId="77777777" w:rsidR="006378E7" w:rsidRPr="00F64846" w:rsidRDefault="006378E7" w:rsidP="006378E7">
      <w:pPr>
        <w:ind w:left="180" w:firstLine="180"/>
        <w:jc w:val="both"/>
        <w:rPr>
          <w:rFonts w:ascii="Times New Roman" w:hAnsi="Times New Roman" w:cs="Times New Roman"/>
          <w:b/>
          <w:bCs/>
          <w:color w:val="000000"/>
        </w:rPr>
      </w:pPr>
      <w:r w:rsidRPr="00F64846">
        <w:rPr>
          <w:rFonts w:ascii="Times New Roman" w:hAnsi="Times New Roman" w:cs="Times New Roman"/>
          <w:b/>
          <w:bCs/>
          <w:color w:val="000000"/>
        </w:rPr>
        <w:t>3.2.</w:t>
      </w:r>
    </w:p>
    <w:p w14:paraId="794CC406" w14:textId="77777777" w:rsidR="006378E7" w:rsidRPr="00F64846" w:rsidRDefault="006378E7" w:rsidP="006378E7">
      <w:pPr>
        <w:ind w:left="108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Az általam képviselt szervezet a Tao. 4. § 11. pontjában meghatározott feltételek figyelembe vételével nem minősül a társasági és az osztalékadóról szóló törvény szerinti meghatározott ellenőrzött külföldi társaságnak</w:t>
      </w:r>
    </w:p>
    <w:p w14:paraId="11090734" w14:textId="77777777" w:rsidR="006378E7" w:rsidRPr="00F64846" w:rsidRDefault="006378E7" w:rsidP="006378E7">
      <w:pPr>
        <w:ind w:left="1080" w:hanging="360"/>
        <w:jc w:val="both"/>
        <w:rPr>
          <w:rFonts w:ascii="Times New Roman" w:hAnsi="Times New Roman" w:cs="Times New Roman"/>
          <w:color w:val="000000"/>
        </w:rPr>
      </w:pPr>
    </w:p>
    <w:p w14:paraId="22661475" w14:textId="77777777" w:rsidR="006378E7" w:rsidRPr="00F64846" w:rsidRDefault="006378E7" w:rsidP="006378E7">
      <w:pPr>
        <w:spacing w:after="20"/>
        <w:ind w:left="1080" w:hanging="360"/>
        <w:jc w:val="center"/>
        <w:rPr>
          <w:rFonts w:ascii="Times New Roman" w:hAnsi="Times New Roman" w:cs="Times New Roman"/>
          <w:i/>
          <w:iCs/>
          <w:color w:val="000000"/>
        </w:rPr>
      </w:pPr>
      <w:r w:rsidRPr="00F64846">
        <w:rPr>
          <w:rFonts w:ascii="Times New Roman" w:hAnsi="Times New Roman" w:cs="Times New Roman"/>
          <w:i/>
          <w:iCs/>
          <w:color w:val="000000"/>
        </w:rPr>
        <w:t>vagy</w:t>
      </w:r>
    </w:p>
    <w:p w14:paraId="412B99AE" w14:textId="77777777" w:rsidR="006378E7" w:rsidRPr="00F64846" w:rsidRDefault="006378E7" w:rsidP="006378E7">
      <w:pPr>
        <w:spacing w:after="20"/>
        <w:ind w:left="1080" w:hanging="360"/>
        <w:jc w:val="both"/>
        <w:rPr>
          <w:rFonts w:ascii="Times New Roman" w:hAnsi="Times New Roman" w:cs="Times New Roman"/>
          <w:color w:val="000000"/>
        </w:rPr>
      </w:pPr>
    </w:p>
    <w:p w14:paraId="40B3857F" w14:textId="77777777" w:rsidR="006378E7" w:rsidRPr="00F64846" w:rsidRDefault="006378E7" w:rsidP="006378E7">
      <w:pPr>
        <w:spacing w:after="20"/>
        <w:ind w:left="108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 Tao. szerint meghatározott ellenőrzött külföldi társaságnak minősül. </w:t>
      </w:r>
    </w:p>
    <w:p w14:paraId="42153872" w14:textId="77777777" w:rsidR="006378E7" w:rsidRPr="00F64846" w:rsidRDefault="006378E7" w:rsidP="006378E7">
      <w:pPr>
        <w:spacing w:after="20"/>
        <w:ind w:left="1080" w:hanging="360"/>
        <w:jc w:val="both"/>
        <w:rPr>
          <w:rFonts w:ascii="Times New Roman" w:hAnsi="Times New Roman" w:cs="Times New Roman"/>
          <w:color w:val="000000"/>
        </w:rPr>
      </w:pPr>
    </w:p>
    <w:p w14:paraId="4323490D" w14:textId="77777777" w:rsidR="006378E7" w:rsidRPr="00F64846" w:rsidRDefault="006378E7" w:rsidP="006378E7">
      <w:pPr>
        <w:spacing w:after="20"/>
        <w:ind w:left="1080" w:hanging="360"/>
        <w:jc w:val="both"/>
        <w:rPr>
          <w:rFonts w:ascii="Times New Roman" w:hAnsi="Times New Roman" w:cs="Times New Roman"/>
          <w:i/>
          <w:iCs/>
          <w:color w:val="000000"/>
        </w:rPr>
      </w:pPr>
      <w:r w:rsidRPr="00F64846">
        <w:rPr>
          <w:rFonts w:ascii="Times New Roman" w:hAnsi="Times New Roman" w:cs="Times New Roman"/>
          <w:i/>
          <w:iCs/>
          <w:color w:val="000000"/>
        </w:rPr>
        <w:t>(A megfelelő rész „X”-el jelölendő)</w:t>
      </w:r>
    </w:p>
    <w:p w14:paraId="3BB6572F" w14:textId="77777777" w:rsidR="006378E7" w:rsidRPr="00F64846" w:rsidRDefault="006378E7" w:rsidP="006378E7">
      <w:pPr>
        <w:ind w:left="708" w:firstLine="180"/>
        <w:jc w:val="both"/>
        <w:rPr>
          <w:rFonts w:ascii="Times New Roman" w:hAnsi="Times New Roman" w:cs="Times New Roman"/>
          <w:i/>
          <w:iCs/>
          <w:color w:val="000000"/>
        </w:rPr>
      </w:pPr>
    </w:p>
    <w:p w14:paraId="5D3B6949" w14:textId="77777777" w:rsidR="006378E7" w:rsidRPr="00F64846" w:rsidRDefault="006378E7" w:rsidP="006378E7">
      <w:pPr>
        <w:ind w:left="708" w:firstLine="180"/>
        <w:jc w:val="both"/>
        <w:rPr>
          <w:rFonts w:ascii="Times New Roman" w:hAnsi="Times New Roman" w:cs="Times New Roman"/>
          <w:i/>
          <w:iCs/>
          <w:color w:val="000000"/>
        </w:rPr>
      </w:pPr>
    </w:p>
    <w:p w14:paraId="4B42ECBC" w14:textId="77777777" w:rsidR="006378E7" w:rsidRPr="00F64846" w:rsidRDefault="006378E7" w:rsidP="006378E7">
      <w:pPr>
        <w:jc w:val="both"/>
        <w:rPr>
          <w:rFonts w:ascii="Times New Roman" w:hAnsi="Times New Roman" w:cs="Times New Roman"/>
          <w:b/>
          <w:bCs/>
          <w:color w:val="000000"/>
        </w:rPr>
      </w:pPr>
      <w:r w:rsidRPr="00F64846">
        <w:rPr>
          <w:rFonts w:ascii="Times New Roman" w:hAnsi="Times New Roman" w:cs="Times New Roman"/>
          <w:b/>
          <w:bCs/>
          <w:color w:val="000000"/>
        </w:rPr>
        <w:t>4. a gazdálkodó szervezetben közvetlenül vagy közvetetten több mint 25%-os tulajdonnal, befolyással vagy szavazati joggal bíró jogi személy, jogi személyiséggel nem rendelkező gazdálkodó szervezet tekintetében az 1., 2. és 3. pontok szerinti feltételek fennállnak;</w:t>
      </w:r>
    </w:p>
    <w:p w14:paraId="6180D29E" w14:textId="77777777" w:rsidR="006378E7" w:rsidRPr="00F64846" w:rsidRDefault="006378E7" w:rsidP="006378E7">
      <w:pPr>
        <w:ind w:firstLine="180"/>
        <w:jc w:val="both"/>
        <w:rPr>
          <w:rFonts w:ascii="Times New Roman" w:hAnsi="Times New Roman" w:cs="Times New Roman"/>
          <w:b/>
          <w:bCs/>
          <w:color w:val="000000"/>
        </w:rPr>
      </w:pPr>
    </w:p>
    <w:p w14:paraId="261CEDF0" w14:textId="77777777" w:rsidR="006378E7" w:rsidRPr="00F64846" w:rsidRDefault="006378E7" w:rsidP="006378E7">
      <w:pPr>
        <w:ind w:firstLine="12"/>
        <w:jc w:val="both"/>
        <w:rPr>
          <w:rFonts w:ascii="Times New Roman" w:hAnsi="Times New Roman" w:cs="Times New Roman"/>
          <w:i/>
          <w:iCs/>
          <w:color w:val="000000"/>
        </w:rPr>
      </w:pPr>
      <w:r w:rsidRPr="00F64846">
        <w:rPr>
          <w:rFonts w:ascii="Times New Roman" w:hAnsi="Times New Roman" w:cs="Times New Roman"/>
          <w:color w:val="000000"/>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F64846">
        <w:rPr>
          <w:rFonts w:ascii="Times New Roman" w:hAnsi="Times New Roman" w:cs="Times New Roman"/>
          <w:i/>
          <w:iCs/>
          <w:color w:val="000000"/>
        </w:rPr>
        <w:t xml:space="preserve"> </w:t>
      </w:r>
    </w:p>
    <w:p w14:paraId="3EE0D14D" w14:textId="77777777" w:rsidR="006378E7" w:rsidRPr="00F64846" w:rsidRDefault="006378E7" w:rsidP="006378E7">
      <w:pPr>
        <w:ind w:left="708" w:firstLine="12"/>
        <w:jc w:val="both"/>
        <w:rPr>
          <w:rFonts w:ascii="Times New Roman" w:hAnsi="Times New Roman" w:cs="Times New Roman"/>
          <w:i/>
          <w:iCs/>
          <w:color w:val="000000"/>
        </w:rPr>
      </w:pPr>
    </w:p>
    <w:p w14:paraId="51CA4AE4" w14:textId="77777777" w:rsidR="006378E7" w:rsidRPr="00F64846" w:rsidRDefault="006378E7" w:rsidP="008533AF">
      <w:pPr>
        <w:numPr>
          <w:ilvl w:val="0"/>
          <w:numId w:val="31"/>
        </w:numPr>
        <w:spacing w:line="360" w:lineRule="auto"/>
        <w:jc w:val="both"/>
        <w:rPr>
          <w:rFonts w:ascii="Times New Roman" w:hAnsi="Times New Roman" w:cs="Times New Roman"/>
          <w:i/>
          <w:iCs/>
          <w:color w:val="000000"/>
        </w:rPr>
      </w:pPr>
      <w:r w:rsidRPr="00F64846">
        <w:rPr>
          <w:rFonts w:ascii="Times New Roman" w:hAnsi="Times New Roman" w:cs="Times New Roman"/>
          <w:i/>
          <w:iCs/>
          <w:color w:val="000000"/>
        </w:rPr>
        <w:t>……………………………………</w:t>
      </w:r>
    </w:p>
    <w:p w14:paraId="58A7F773" w14:textId="77777777" w:rsidR="006378E7" w:rsidRPr="00F64846" w:rsidRDefault="006378E7" w:rsidP="008533AF">
      <w:pPr>
        <w:numPr>
          <w:ilvl w:val="0"/>
          <w:numId w:val="31"/>
        </w:numPr>
        <w:spacing w:line="360" w:lineRule="auto"/>
        <w:jc w:val="both"/>
        <w:rPr>
          <w:rFonts w:ascii="Times New Roman" w:hAnsi="Times New Roman" w:cs="Times New Roman"/>
          <w:i/>
          <w:iCs/>
          <w:color w:val="000000"/>
        </w:rPr>
      </w:pPr>
      <w:r w:rsidRPr="00F64846">
        <w:rPr>
          <w:rFonts w:ascii="Times New Roman" w:hAnsi="Times New Roman" w:cs="Times New Roman"/>
          <w:i/>
          <w:iCs/>
          <w:color w:val="000000"/>
        </w:rPr>
        <w:t>……………………………………</w:t>
      </w:r>
    </w:p>
    <w:p w14:paraId="3ECCE2D3" w14:textId="77777777" w:rsidR="006378E7" w:rsidRPr="00F64846" w:rsidRDefault="006378E7" w:rsidP="008533AF">
      <w:pPr>
        <w:numPr>
          <w:ilvl w:val="0"/>
          <w:numId w:val="31"/>
        </w:numPr>
        <w:spacing w:line="360" w:lineRule="auto"/>
        <w:jc w:val="both"/>
        <w:rPr>
          <w:rFonts w:ascii="Times New Roman" w:hAnsi="Times New Roman" w:cs="Times New Roman"/>
          <w:i/>
          <w:iCs/>
          <w:color w:val="000000"/>
        </w:rPr>
      </w:pPr>
      <w:r w:rsidRPr="00F64846">
        <w:rPr>
          <w:rFonts w:ascii="Times New Roman" w:hAnsi="Times New Roman" w:cs="Times New Roman"/>
          <w:i/>
          <w:iCs/>
          <w:color w:val="000000"/>
        </w:rPr>
        <w:t>……………………………………</w:t>
      </w:r>
    </w:p>
    <w:p w14:paraId="55268FA5" w14:textId="77777777" w:rsidR="006378E7" w:rsidRPr="00F64846" w:rsidRDefault="006378E7" w:rsidP="006378E7">
      <w:pPr>
        <w:ind w:firstLine="12"/>
        <w:jc w:val="both"/>
        <w:rPr>
          <w:rFonts w:ascii="Times New Roman" w:hAnsi="Times New Roman" w:cs="Times New Roman"/>
          <w:i/>
          <w:iCs/>
          <w:color w:val="000000"/>
        </w:rPr>
      </w:pPr>
      <w:r w:rsidRPr="00F64846">
        <w:rPr>
          <w:rFonts w:ascii="Times New Roman" w:hAnsi="Times New Roman" w:cs="Times New Roman"/>
          <w:i/>
          <w:iCs/>
          <w:color w:val="000000"/>
        </w:rPr>
        <w:t xml:space="preserve">Ezen pontban a gazdálkodó szervezet </w:t>
      </w:r>
      <w:r w:rsidRPr="00F64846">
        <w:rPr>
          <w:rFonts w:ascii="Times New Roman" w:hAnsi="Times New Roman" w:cs="Times New Roman"/>
          <w:i/>
          <w:iCs/>
          <w:color w:val="000000"/>
          <w:u w:val="single"/>
        </w:rPr>
        <w:t>nem természetes személy tulajdonosairól</w:t>
      </w:r>
      <w:r w:rsidRPr="00F64846">
        <w:rPr>
          <w:rFonts w:ascii="Times New Roman" w:hAnsi="Times New Roman" w:cs="Times New Roman"/>
          <w:i/>
          <w:iCs/>
          <w:color w:val="000000"/>
        </w:rPr>
        <w:t xml:space="preserve"> kell nyilatkozni. Minden olyan szervezet esetében, amely akárcsak közvetve, de több, mint 25%-os tulajdonnal, szavazati joggal vagy befolyással bír, függetlenül attól, hogy a tulajdonosi szerkezet melyik fokán található, nyilatkozni kell.</w:t>
      </w:r>
    </w:p>
    <w:p w14:paraId="4361825C" w14:textId="77777777" w:rsidR="006378E7" w:rsidRPr="00F64846" w:rsidRDefault="006378E7" w:rsidP="006378E7">
      <w:pPr>
        <w:ind w:firstLine="180"/>
        <w:jc w:val="both"/>
        <w:rPr>
          <w:rFonts w:ascii="Times New Roman" w:hAnsi="Times New Roman" w:cs="Times New Roman"/>
          <w:b/>
          <w:bCs/>
          <w:color w:val="000000"/>
        </w:rPr>
      </w:pPr>
    </w:p>
    <w:p w14:paraId="0ED2DFF6" w14:textId="77777777" w:rsidR="006378E7" w:rsidRPr="00F64846" w:rsidRDefault="006378E7" w:rsidP="006378E7">
      <w:pPr>
        <w:ind w:left="708" w:firstLine="12"/>
        <w:jc w:val="both"/>
        <w:rPr>
          <w:rFonts w:ascii="Times New Roman" w:hAnsi="Times New Roman" w:cs="Times New Roman"/>
          <w:color w:val="000000"/>
        </w:rPr>
      </w:pPr>
      <w:r w:rsidRPr="00F64846">
        <w:rPr>
          <w:rFonts w:ascii="Times New Roman" w:hAnsi="Times New Roman" w:cs="Times New Roman"/>
          <w:color w:val="000000"/>
        </w:rPr>
        <w:t xml:space="preserve">Nyilatkozat az általam képviselt gazdálkodó szervezetben közvetlenül vagy közvetetten több mint 25 % - os </w:t>
      </w:r>
      <w:r w:rsidRPr="00F64846">
        <w:rPr>
          <w:rFonts w:ascii="Times New Roman" w:hAnsi="Times New Roman" w:cs="Times New Roman"/>
          <w:color w:val="000000"/>
          <w:u w:val="single"/>
        </w:rPr>
        <w:t xml:space="preserve">tulajdonnal, befolyással vagy szavazati joggal bíró jogi személy, jogi személyiséggel nem rendelkező gazdálkodó szervezet </w:t>
      </w:r>
      <w:r w:rsidRPr="00F64846">
        <w:rPr>
          <w:rFonts w:ascii="Times New Roman" w:hAnsi="Times New Roman" w:cs="Times New Roman"/>
          <w:color w:val="000000"/>
        </w:rPr>
        <w:t xml:space="preserve">átláthatóságáról </w:t>
      </w:r>
    </w:p>
    <w:p w14:paraId="4AE6A05B" w14:textId="77777777" w:rsidR="006378E7" w:rsidRPr="00F64846" w:rsidRDefault="006378E7" w:rsidP="006378E7">
      <w:pPr>
        <w:ind w:firstLine="180"/>
        <w:jc w:val="both"/>
        <w:rPr>
          <w:rFonts w:ascii="Times New Roman" w:hAnsi="Times New Roman" w:cs="Times New Roman"/>
          <w:b/>
          <w:bCs/>
          <w:color w:val="000000"/>
        </w:rPr>
      </w:pPr>
    </w:p>
    <w:p w14:paraId="0CA2A18C" w14:textId="77777777" w:rsidR="006378E7" w:rsidRPr="00F64846" w:rsidRDefault="006378E7" w:rsidP="006378E7">
      <w:pPr>
        <w:ind w:left="708" w:firstLine="12"/>
        <w:jc w:val="both"/>
        <w:rPr>
          <w:rFonts w:ascii="Times New Roman" w:hAnsi="Times New Roman" w:cs="Times New Roman"/>
          <w:color w:val="000000"/>
        </w:rPr>
      </w:pPr>
      <w:r w:rsidRPr="00F64846">
        <w:rPr>
          <w:rFonts w:ascii="Times New Roman" w:hAnsi="Times New Roman" w:cs="Times New Roman"/>
          <w:b/>
          <w:bCs/>
          <w:color w:val="000000"/>
        </w:rPr>
        <w:t>4.1.</w:t>
      </w:r>
      <w:r w:rsidRPr="00F64846">
        <w:rPr>
          <w:rFonts w:ascii="Times New Roman" w:hAnsi="Times New Roman" w:cs="Times New Roman"/>
          <w:color w:val="000000"/>
        </w:rPr>
        <w:t xml:space="preserve"> Az általam képviselt gazdálkodó szervezetben</w:t>
      </w:r>
      <w:r w:rsidRPr="00F64846">
        <w:rPr>
          <w:rFonts w:ascii="Times New Roman" w:hAnsi="Times New Roman" w:cs="Times New Roman"/>
          <w:b/>
          <w:bCs/>
          <w:color w:val="000000"/>
        </w:rPr>
        <w:t xml:space="preserve"> </w:t>
      </w:r>
      <w:r w:rsidRPr="00F64846">
        <w:rPr>
          <w:rFonts w:ascii="Times New Roman" w:hAnsi="Times New Roman" w:cs="Times New Roman"/>
          <w:color w:val="000000"/>
        </w:rPr>
        <w:t xml:space="preserve">közvetlenül vagy közvetetten több mint 25 % - os tulajdonnal, befolyással vagy szavazati joggal bíró jogi személy, jogi személyiséggel nem rendelkező gazdálkodó szervezetek (a továbbiakban: </w:t>
      </w:r>
      <w:r w:rsidRPr="00F64846">
        <w:rPr>
          <w:rFonts w:ascii="Times New Roman" w:hAnsi="Times New Roman" w:cs="Times New Roman"/>
          <w:color w:val="000000"/>
          <w:u w:val="single"/>
        </w:rPr>
        <w:t>tulajdonos szervezet</w:t>
      </w:r>
      <w:r w:rsidRPr="00F64846">
        <w:rPr>
          <w:rFonts w:ascii="Times New Roman" w:hAnsi="Times New Roman" w:cs="Times New Roman"/>
          <w:color w:val="000000"/>
        </w:rPr>
        <w:t xml:space="preserve">) </w:t>
      </w:r>
      <w:r w:rsidRPr="00F64846">
        <w:rPr>
          <w:rFonts w:ascii="Times New Roman" w:hAnsi="Times New Roman" w:cs="Times New Roman"/>
          <w:b/>
          <w:bCs/>
          <w:color w:val="000000"/>
        </w:rPr>
        <w:t>tényleges tulajdonosai</w:t>
      </w:r>
      <w:r w:rsidRPr="00F64846">
        <w:rPr>
          <w:rFonts w:ascii="Times New Roman" w:hAnsi="Times New Roman" w:cs="Times New Roman"/>
          <w:color w:val="000000"/>
        </w:rPr>
        <w:t xml:space="preserve">, valamint </w:t>
      </w:r>
      <w:r w:rsidRPr="00F64846">
        <w:rPr>
          <w:rFonts w:ascii="Times New Roman" w:hAnsi="Times New Roman" w:cs="Times New Roman"/>
          <w:b/>
          <w:bCs/>
          <w:color w:val="000000"/>
        </w:rPr>
        <w:t>adóilletékessége</w:t>
      </w:r>
    </w:p>
    <w:p w14:paraId="561C2D35" w14:textId="77777777" w:rsidR="006378E7" w:rsidRPr="00F64846" w:rsidRDefault="006378E7" w:rsidP="006378E7">
      <w:pPr>
        <w:ind w:left="708" w:firstLine="12"/>
        <w:jc w:val="both"/>
        <w:rPr>
          <w:rFonts w:ascii="Times New Roman" w:hAnsi="Times New Roman" w:cs="Times New Roman"/>
          <w:color w:val="000000"/>
        </w:rPr>
      </w:pPr>
      <w:r w:rsidRPr="00F64846">
        <w:rPr>
          <w:rFonts w:ascii="Times New Roman" w:hAnsi="Times New Roman" w:cs="Times New Roman"/>
          <w:i/>
          <w:iCs/>
          <w:color w:val="000000"/>
        </w:rPr>
        <w:t xml:space="preserve">(több érintett gazdálkodó szervezet esetében szervezetenként szükséges kitölteni): </w:t>
      </w:r>
    </w:p>
    <w:p w14:paraId="11FF30AF" w14:textId="77777777" w:rsidR="006378E7" w:rsidRPr="00F64846" w:rsidRDefault="006378E7" w:rsidP="006378E7">
      <w:pPr>
        <w:ind w:firstLine="180"/>
        <w:jc w:val="both"/>
        <w:rPr>
          <w:rFonts w:ascii="Times New Roman" w:hAnsi="Times New Roman" w:cs="Times New Roman"/>
          <w:color w:val="000000"/>
        </w:rPr>
      </w:pPr>
    </w:p>
    <w:p w14:paraId="05FB68AB" w14:textId="77777777" w:rsidR="006378E7" w:rsidRPr="00F64846" w:rsidRDefault="006378E7" w:rsidP="006378E7">
      <w:pPr>
        <w:ind w:firstLine="180"/>
        <w:jc w:val="both"/>
        <w:rPr>
          <w:rFonts w:ascii="Times New Roman" w:hAnsi="Times New Roman" w:cs="Times New Roman"/>
          <w:color w:val="000000"/>
        </w:rPr>
      </w:pPr>
    </w:p>
    <w:p w14:paraId="18EB195A" w14:textId="77777777" w:rsidR="006378E7" w:rsidRPr="00F64846" w:rsidRDefault="006378E7" w:rsidP="006378E7">
      <w:pPr>
        <w:ind w:firstLine="180"/>
        <w:jc w:val="both"/>
        <w:rPr>
          <w:rFonts w:ascii="Times New Roman" w:hAnsi="Times New Roman" w:cs="Times New Roman"/>
          <w:color w:val="000000"/>
        </w:rPr>
      </w:pPr>
    </w:p>
    <w:p w14:paraId="0E385223" w14:textId="77777777" w:rsidR="006378E7" w:rsidRPr="00F64846" w:rsidRDefault="006378E7" w:rsidP="006378E7">
      <w:pPr>
        <w:ind w:firstLine="180"/>
        <w:jc w:val="both"/>
        <w:rPr>
          <w:rFonts w:ascii="Times New Roman" w:hAnsi="Times New Roman" w:cs="Times New Roman"/>
          <w:color w:val="000000"/>
        </w:rPr>
      </w:pPr>
    </w:p>
    <w:p w14:paraId="21B3C449" w14:textId="77777777" w:rsidR="006378E7" w:rsidRPr="00F64846" w:rsidRDefault="006378E7" w:rsidP="006378E7">
      <w:pPr>
        <w:ind w:firstLine="180"/>
        <w:jc w:val="both"/>
        <w:rPr>
          <w:rFonts w:ascii="Times New Roman" w:hAnsi="Times New Roman" w:cs="Times New Roman"/>
          <w:color w:val="000000"/>
        </w:rPr>
      </w:pPr>
    </w:p>
    <w:p w14:paraId="087DE782" w14:textId="77777777" w:rsidR="006378E7" w:rsidRPr="00F64846" w:rsidRDefault="006378E7" w:rsidP="006378E7">
      <w:pPr>
        <w:ind w:firstLine="180"/>
        <w:jc w:val="both"/>
        <w:rPr>
          <w:rFonts w:ascii="Times New Roman" w:hAnsi="Times New Roman" w:cs="Times New Roman"/>
          <w:color w:val="000000"/>
        </w:rPr>
      </w:pPr>
    </w:p>
    <w:p w14:paraId="61272889" w14:textId="77777777" w:rsidR="006378E7" w:rsidRPr="00F64846" w:rsidRDefault="006378E7" w:rsidP="006378E7">
      <w:pPr>
        <w:ind w:firstLine="180"/>
        <w:jc w:val="both"/>
        <w:rPr>
          <w:rFonts w:ascii="Times New Roman" w:hAnsi="Times New Roman" w:cs="Times New Roman"/>
          <w:color w:val="000000"/>
        </w:rPr>
      </w:pPr>
    </w:p>
    <w:p w14:paraId="364B0675" w14:textId="77777777" w:rsidR="006378E7" w:rsidRPr="00F64846" w:rsidRDefault="006378E7" w:rsidP="006378E7">
      <w:pPr>
        <w:rPr>
          <w:rFonts w:ascii="Times New Roman" w:hAnsi="Times New Roman" w:cs="Times New Roman"/>
          <w:color w:val="000000"/>
        </w:rPr>
        <w:sectPr w:rsidR="006378E7" w:rsidRPr="00F64846" w:rsidSect="006378E7">
          <w:footerReference w:type="default" r:id="rId10"/>
          <w:pgSz w:w="11906" w:h="16838"/>
          <w:pgMar w:top="1134" w:right="1133" w:bottom="1418" w:left="1418" w:header="709" w:footer="709" w:gutter="0"/>
          <w:cols w:space="708"/>
        </w:sectPr>
      </w:pPr>
    </w:p>
    <w:p w14:paraId="7743858D" w14:textId="77777777" w:rsidR="006378E7" w:rsidRPr="00F64846" w:rsidRDefault="006378E7" w:rsidP="006378E7">
      <w:pPr>
        <w:ind w:firstLine="180"/>
        <w:jc w:val="both"/>
        <w:rPr>
          <w:rFonts w:ascii="Times New Roman" w:hAnsi="Times New Roman" w:cs="Times New Roman"/>
          <w:color w:val="000000"/>
        </w:rPr>
      </w:pPr>
    </w:p>
    <w:tbl>
      <w:tblPr>
        <w:tblW w:w="0" w:type="dxa"/>
        <w:tblInd w:w="790" w:type="dxa"/>
        <w:tblLayout w:type="fixed"/>
        <w:tblCellMar>
          <w:left w:w="70" w:type="dxa"/>
          <w:right w:w="70" w:type="dxa"/>
        </w:tblCellMar>
        <w:tblLook w:val="00A0" w:firstRow="1" w:lastRow="0" w:firstColumn="1" w:lastColumn="0" w:noHBand="0" w:noVBand="0"/>
      </w:tblPr>
      <w:tblGrid>
        <w:gridCol w:w="468"/>
        <w:gridCol w:w="2052"/>
        <w:gridCol w:w="1260"/>
        <w:gridCol w:w="1440"/>
        <w:gridCol w:w="1800"/>
        <w:gridCol w:w="951"/>
        <w:gridCol w:w="951"/>
        <w:gridCol w:w="952"/>
        <w:gridCol w:w="951"/>
        <w:gridCol w:w="952"/>
        <w:gridCol w:w="951"/>
        <w:gridCol w:w="952"/>
      </w:tblGrid>
      <w:tr w:rsidR="006378E7" w:rsidRPr="00F64846" w14:paraId="46A71D0F" w14:textId="77777777" w:rsidTr="006378E7">
        <w:trPr>
          <w:trHeight w:val="255"/>
        </w:trPr>
        <w:tc>
          <w:tcPr>
            <w:tcW w:w="468" w:type="dxa"/>
            <w:vMerge w:val="restart"/>
            <w:tcBorders>
              <w:top w:val="single" w:sz="8" w:space="0" w:color="auto"/>
              <w:left w:val="single" w:sz="8" w:space="0" w:color="auto"/>
              <w:bottom w:val="single" w:sz="4" w:space="0" w:color="auto"/>
              <w:right w:val="single" w:sz="4" w:space="0" w:color="auto"/>
            </w:tcBorders>
            <w:vAlign w:val="center"/>
            <w:hideMark/>
          </w:tcPr>
          <w:p w14:paraId="74676443"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Ssz.</w:t>
            </w:r>
          </w:p>
        </w:tc>
        <w:tc>
          <w:tcPr>
            <w:tcW w:w="6552" w:type="dxa"/>
            <w:gridSpan w:val="4"/>
            <w:tcBorders>
              <w:top w:val="single" w:sz="8" w:space="0" w:color="auto"/>
              <w:left w:val="nil"/>
              <w:bottom w:val="single" w:sz="4" w:space="0" w:color="auto"/>
              <w:right w:val="single" w:sz="4" w:space="0" w:color="auto"/>
            </w:tcBorders>
            <w:noWrap/>
            <w:vAlign w:val="bottom"/>
            <w:hideMark/>
          </w:tcPr>
          <w:p w14:paraId="3D7E49DD"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A szervezet</w:t>
            </w:r>
          </w:p>
        </w:tc>
        <w:tc>
          <w:tcPr>
            <w:tcW w:w="6660" w:type="dxa"/>
            <w:gridSpan w:val="7"/>
            <w:tcBorders>
              <w:top w:val="single" w:sz="8" w:space="0" w:color="auto"/>
              <w:left w:val="nil"/>
              <w:bottom w:val="single" w:sz="4" w:space="0" w:color="auto"/>
              <w:right w:val="single" w:sz="8" w:space="0" w:color="000000"/>
            </w:tcBorders>
            <w:noWrap/>
            <w:vAlign w:val="bottom"/>
            <w:hideMark/>
          </w:tcPr>
          <w:p w14:paraId="30E46FF0"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A szervezet tényleges tulajdonosainak</w:t>
            </w:r>
          </w:p>
        </w:tc>
      </w:tr>
      <w:tr w:rsidR="006378E7" w:rsidRPr="00F64846" w14:paraId="6DD9EE35" w14:textId="77777777" w:rsidTr="006378E7">
        <w:trPr>
          <w:trHeight w:val="1275"/>
        </w:trPr>
        <w:tc>
          <w:tcPr>
            <w:tcW w:w="468" w:type="dxa"/>
            <w:vMerge/>
            <w:tcBorders>
              <w:top w:val="single" w:sz="8" w:space="0" w:color="auto"/>
              <w:left w:val="single" w:sz="8" w:space="0" w:color="auto"/>
              <w:bottom w:val="single" w:sz="4" w:space="0" w:color="auto"/>
              <w:right w:val="single" w:sz="4" w:space="0" w:color="auto"/>
            </w:tcBorders>
            <w:vAlign w:val="center"/>
            <w:hideMark/>
          </w:tcPr>
          <w:p w14:paraId="14129E3F" w14:textId="77777777" w:rsidR="006378E7" w:rsidRPr="00F64846" w:rsidRDefault="006378E7" w:rsidP="006378E7">
            <w:pPr>
              <w:rPr>
                <w:rFonts w:ascii="Times New Roman" w:hAnsi="Times New Roman" w:cs="Times New Roman"/>
                <w:b/>
                <w:bCs/>
                <w:color w:val="000000"/>
              </w:rPr>
            </w:pPr>
          </w:p>
        </w:tc>
        <w:tc>
          <w:tcPr>
            <w:tcW w:w="2052" w:type="dxa"/>
            <w:tcBorders>
              <w:top w:val="nil"/>
              <w:left w:val="nil"/>
              <w:bottom w:val="single" w:sz="4" w:space="0" w:color="auto"/>
              <w:right w:val="single" w:sz="4" w:space="0" w:color="auto"/>
            </w:tcBorders>
            <w:vAlign w:val="center"/>
            <w:hideMark/>
          </w:tcPr>
          <w:p w14:paraId="294D898A"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neve</w:t>
            </w:r>
          </w:p>
        </w:tc>
        <w:tc>
          <w:tcPr>
            <w:tcW w:w="1260" w:type="dxa"/>
            <w:tcBorders>
              <w:top w:val="nil"/>
              <w:left w:val="nil"/>
              <w:bottom w:val="single" w:sz="4" w:space="0" w:color="auto"/>
              <w:right w:val="single" w:sz="4" w:space="0" w:color="auto"/>
            </w:tcBorders>
            <w:vAlign w:val="center"/>
            <w:hideMark/>
          </w:tcPr>
          <w:p w14:paraId="1EA244E2"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tulajdoni hányadának mértéke</w:t>
            </w:r>
            <w:r w:rsidRPr="00F64846">
              <w:rPr>
                <w:rFonts w:ascii="Times New Roman" w:hAnsi="Times New Roman" w:cs="Times New Roman"/>
                <w:b/>
                <w:bCs/>
                <w:color w:val="000000"/>
              </w:rPr>
              <w:br/>
              <w:t>%</w:t>
            </w:r>
          </w:p>
        </w:tc>
        <w:tc>
          <w:tcPr>
            <w:tcW w:w="1440" w:type="dxa"/>
            <w:tcBorders>
              <w:top w:val="nil"/>
              <w:left w:val="nil"/>
              <w:bottom w:val="single" w:sz="4" w:space="0" w:color="auto"/>
              <w:right w:val="single" w:sz="4" w:space="0" w:color="auto"/>
            </w:tcBorders>
            <w:vAlign w:val="center"/>
            <w:hideMark/>
          </w:tcPr>
          <w:p w14:paraId="52394C18"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befolyásának, szavazati jogának mértéke</w:t>
            </w:r>
            <w:r w:rsidRPr="00F64846">
              <w:rPr>
                <w:rFonts w:ascii="Times New Roman" w:hAnsi="Times New Roman" w:cs="Times New Roman"/>
                <w:b/>
                <w:bCs/>
                <w:color w:val="000000"/>
              </w:rPr>
              <w:br/>
              <w:t>%</w:t>
            </w:r>
          </w:p>
        </w:tc>
        <w:tc>
          <w:tcPr>
            <w:tcW w:w="1800" w:type="dxa"/>
            <w:tcBorders>
              <w:top w:val="nil"/>
              <w:left w:val="nil"/>
              <w:bottom w:val="single" w:sz="4" w:space="0" w:color="auto"/>
              <w:right w:val="single" w:sz="4" w:space="0" w:color="auto"/>
            </w:tcBorders>
            <w:vAlign w:val="center"/>
            <w:hideMark/>
          </w:tcPr>
          <w:p w14:paraId="7B29252F"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adóilletősége</w:t>
            </w:r>
          </w:p>
        </w:tc>
        <w:tc>
          <w:tcPr>
            <w:tcW w:w="951" w:type="dxa"/>
            <w:tcBorders>
              <w:top w:val="nil"/>
              <w:left w:val="nil"/>
              <w:bottom w:val="single" w:sz="4" w:space="0" w:color="auto"/>
              <w:right w:val="single" w:sz="4" w:space="0" w:color="auto"/>
            </w:tcBorders>
            <w:vAlign w:val="center"/>
            <w:hideMark/>
          </w:tcPr>
          <w:p w14:paraId="74846E90"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neve</w:t>
            </w:r>
          </w:p>
        </w:tc>
        <w:tc>
          <w:tcPr>
            <w:tcW w:w="951" w:type="dxa"/>
            <w:tcBorders>
              <w:top w:val="nil"/>
              <w:left w:val="nil"/>
              <w:bottom w:val="single" w:sz="4" w:space="0" w:color="auto"/>
              <w:right w:val="single" w:sz="4" w:space="0" w:color="auto"/>
            </w:tcBorders>
            <w:vAlign w:val="center"/>
            <w:hideMark/>
          </w:tcPr>
          <w:p w14:paraId="17927922"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születési neve</w:t>
            </w:r>
          </w:p>
        </w:tc>
        <w:tc>
          <w:tcPr>
            <w:tcW w:w="952" w:type="dxa"/>
            <w:tcBorders>
              <w:top w:val="nil"/>
              <w:left w:val="nil"/>
              <w:bottom w:val="single" w:sz="4" w:space="0" w:color="auto"/>
              <w:right w:val="single" w:sz="4" w:space="0" w:color="auto"/>
            </w:tcBorders>
            <w:vAlign w:val="center"/>
            <w:hideMark/>
          </w:tcPr>
          <w:p w14:paraId="693DD9B4"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születési helye</w:t>
            </w:r>
          </w:p>
        </w:tc>
        <w:tc>
          <w:tcPr>
            <w:tcW w:w="951" w:type="dxa"/>
            <w:tcBorders>
              <w:top w:val="nil"/>
              <w:left w:val="nil"/>
              <w:bottom w:val="single" w:sz="4" w:space="0" w:color="auto"/>
              <w:right w:val="single" w:sz="4" w:space="0" w:color="auto"/>
            </w:tcBorders>
            <w:vAlign w:val="center"/>
            <w:hideMark/>
          </w:tcPr>
          <w:p w14:paraId="04D5ABC1"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születési ideje</w:t>
            </w:r>
          </w:p>
        </w:tc>
        <w:tc>
          <w:tcPr>
            <w:tcW w:w="952" w:type="dxa"/>
            <w:tcBorders>
              <w:top w:val="nil"/>
              <w:left w:val="nil"/>
              <w:bottom w:val="single" w:sz="4" w:space="0" w:color="auto"/>
              <w:right w:val="single" w:sz="4" w:space="0" w:color="auto"/>
            </w:tcBorders>
            <w:vAlign w:val="center"/>
            <w:hideMark/>
          </w:tcPr>
          <w:p w14:paraId="142ACB08"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anyja neve</w:t>
            </w:r>
          </w:p>
        </w:tc>
        <w:tc>
          <w:tcPr>
            <w:tcW w:w="951" w:type="dxa"/>
            <w:tcBorders>
              <w:top w:val="nil"/>
              <w:left w:val="nil"/>
              <w:bottom w:val="single" w:sz="4" w:space="0" w:color="auto"/>
              <w:right w:val="single" w:sz="4" w:space="0" w:color="auto"/>
            </w:tcBorders>
            <w:vAlign w:val="center"/>
            <w:hideMark/>
          </w:tcPr>
          <w:p w14:paraId="48BBA30F"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tulajdoni hányad</w:t>
            </w:r>
            <w:r w:rsidRPr="00F64846">
              <w:rPr>
                <w:rFonts w:ascii="Times New Roman" w:hAnsi="Times New Roman" w:cs="Times New Roman"/>
                <w:b/>
                <w:bCs/>
                <w:color w:val="000000"/>
              </w:rPr>
              <w:br/>
              <w:t>%</w:t>
            </w:r>
          </w:p>
        </w:tc>
        <w:tc>
          <w:tcPr>
            <w:tcW w:w="952" w:type="dxa"/>
            <w:tcBorders>
              <w:top w:val="nil"/>
              <w:left w:val="nil"/>
              <w:bottom w:val="single" w:sz="4" w:space="0" w:color="auto"/>
              <w:right w:val="single" w:sz="8" w:space="0" w:color="auto"/>
            </w:tcBorders>
            <w:vAlign w:val="center"/>
            <w:hideMark/>
          </w:tcPr>
          <w:p w14:paraId="616B5648" w14:textId="77777777" w:rsidR="006378E7" w:rsidRPr="00F64846" w:rsidRDefault="006378E7" w:rsidP="006378E7">
            <w:pPr>
              <w:jc w:val="center"/>
              <w:rPr>
                <w:rFonts w:ascii="Times New Roman" w:hAnsi="Times New Roman" w:cs="Times New Roman"/>
                <w:b/>
                <w:bCs/>
                <w:color w:val="000000"/>
              </w:rPr>
            </w:pPr>
            <w:r w:rsidRPr="00F64846">
              <w:rPr>
                <w:rFonts w:ascii="Times New Roman" w:hAnsi="Times New Roman" w:cs="Times New Roman"/>
                <w:b/>
                <w:bCs/>
                <w:color w:val="000000"/>
              </w:rPr>
              <w:t>befolyás, szavazati jog mértéke</w:t>
            </w:r>
            <w:r w:rsidRPr="00F64846">
              <w:rPr>
                <w:rFonts w:ascii="Times New Roman" w:hAnsi="Times New Roman" w:cs="Times New Roman"/>
                <w:b/>
                <w:bCs/>
                <w:color w:val="000000"/>
              </w:rPr>
              <w:br/>
              <w:t>%</w:t>
            </w:r>
          </w:p>
        </w:tc>
      </w:tr>
      <w:tr w:rsidR="006378E7" w:rsidRPr="00F64846" w14:paraId="2B3B9627" w14:textId="77777777" w:rsidTr="006378E7">
        <w:trPr>
          <w:trHeight w:val="300"/>
        </w:trPr>
        <w:tc>
          <w:tcPr>
            <w:tcW w:w="468" w:type="dxa"/>
            <w:vMerge w:val="restart"/>
            <w:tcBorders>
              <w:top w:val="nil"/>
              <w:left w:val="single" w:sz="8" w:space="0" w:color="auto"/>
              <w:bottom w:val="single" w:sz="4" w:space="0" w:color="auto"/>
              <w:right w:val="single" w:sz="4" w:space="0" w:color="auto"/>
            </w:tcBorders>
            <w:noWrap/>
            <w:vAlign w:val="center"/>
            <w:hideMark/>
          </w:tcPr>
          <w:p w14:paraId="5C94503A"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1.</w:t>
            </w:r>
          </w:p>
        </w:tc>
        <w:tc>
          <w:tcPr>
            <w:tcW w:w="2052" w:type="dxa"/>
            <w:vMerge w:val="restart"/>
            <w:tcBorders>
              <w:top w:val="nil"/>
              <w:left w:val="single" w:sz="4" w:space="0" w:color="auto"/>
              <w:bottom w:val="single" w:sz="4" w:space="0" w:color="auto"/>
              <w:right w:val="single" w:sz="4" w:space="0" w:color="auto"/>
            </w:tcBorders>
            <w:noWrap/>
            <w:vAlign w:val="bottom"/>
            <w:hideMark/>
          </w:tcPr>
          <w:p w14:paraId="40D6AD58"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260" w:type="dxa"/>
            <w:vMerge w:val="restart"/>
            <w:tcBorders>
              <w:top w:val="nil"/>
              <w:left w:val="single" w:sz="4" w:space="0" w:color="auto"/>
              <w:bottom w:val="single" w:sz="4" w:space="0" w:color="auto"/>
              <w:right w:val="single" w:sz="4" w:space="0" w:color="auto"/>
            </w:tcBorders>
            <w:noWrap/>
            <w:vAlign w:val="bottom"/>
            <w:hideMark/>
          </w:tcPr>
          <w:p w14:paraId="06C4CE82"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14:paraId="4732F3EB"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800" w:type="dxa"/>
            <w:vMerge w:val="restart"/>
            <w:tcBorders>
              <w:top w:val="nil"/>
              <w:left w:val="single" w:sz="4" w:space="0" w:color="auto"/>
              <w:bottom w:val="single" w:sz="4" w:space="0" w:color="auto"/>
              <w:right w:val="single" w:sz="4" w:space="0" w:color="auto"/>
            </w:tcBorders>
            <w:noWrap/>
            <w:vAlign w:val="bottom"/>
            <w:hideMark/>
          </w:tcPr>
          <w:p w14:paraId="08C45C09"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700B7AB1"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36EC5B3"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4BA31EF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4BE8F49A"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42FC9B3A"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FDBCD65"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5E6386EA"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0FB2A028" w14:textId="77777777" w:rsidTr="006378E7">
        <w:trPr>
          <w:trHeight w:val="300"/>
        </w:trPr>
        <w:tc>
          <w:tcPr>
            <w:tcW w:w="468" w:type="dxa"/>
            <w:vMerge/>
            <w:tcBorders>
              <w:top w:val="nil"/>
              <w:left w:val="single" w:sz="8" w:space="0" w:color="auto"/>
              <w:bottom w:val="single" w:sz="4" w:space="0" w:color="auto"/>
              <w:right w:val="single" w:sz="4" w:space="0" w:color="auto"/>
            </w:tcBorders>
            <w:vAlign w:val="center"/>
            <w:hideMark/>
          </w:tcPr>
          <w:p w14:paraId="27FC1329" w14:textId="77777777" w:rsidR="006378E7" w:rsidRPr="00F64846" w:rsidRDefault="006378E7" w:rsidP="006378E7">
            <w:pPr>
              <w:rPr>
                <w:rFonts w:ascii="Times New Roman" w:hAnsi="Times New Roman" w:cs="Times New Roman"/>
                <w:color w:val="000000"/>
              </w:rPr>
            </w:pPr>
          </w:p>
        </w:tc>
        <w:tc>
          <w:tcPr>
            <w:tcW w:w="6552" w:type="dxa"/>
            <w:vMerge/>
            <w:tcBorders>
              <w:top w:val="nil"/>
              <w:left w:val="single" w:sz="4" w:space="0" w:color="auto"/>
              <w:bottom w:val="single" w:sz="4" w:space="0" w:color="auto"/>
              <w:right w:val="single" w:sz="4" w:space="0" w:color="auto"/>
            </w:tcBorders>
            <w:vAlign w:val="center"/>
            <w:hideMark/>
          </w:tcPr>
          <w:p w14:paraId="0C77E031" w14:textId="77777777" w:rsidR="006378E7" w:rsidRPr="00F64846" w:rsidRDefault="006378E7" w:rsidP="006378E7">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14:paraId="6DE07889" w14:textId="77777777" w:rsidR="006378E7" w:rsidRPr="00F64846" w:rsidRDefault="006378E7" w:rsidP="006378E7">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577D1D93" w14:textId="77777777" w:rsidR="006378E7" w:rsidRPr="00F64846" w:rsidRDefault="006378E7" w:rsidP="006378E7">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75E46957" w14:textId="77777777" w:rsidR="006378E7" w:rsidRPr="00F64846" w:rsidRDefault="006378E7" w:rsidP="006378E7">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56AA1FB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5790C704"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682FBC1E"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A50B8AC"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55C955EE"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27F27530"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1B86713B"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4C8ED93D" w14:textId="77777777" w:rsidTr="006378E7">
        <w:trPr>
          <w:trHeight w:val="300"/>
        </w:trPr>
        <w:tc>
          <w:tcPr>
            <w:tcW w:w="468" w:type="dxa"/>
            <w:vMerge/>
            <w:tcBorders>
              <w:top w:val="nil"/>
              <w:left w:val="single" w:sz="8" w:space="0" w:color="auto"/>
              <w:bottom w:val="single" w:sz="4" w:space="0" w:color="auto"/>
              <w:right w:val="single" w:sz="4" w:space="0" w:color="auto"/>
            </w:tcBorders>
            <w:vAlign w:val="center"/>
            <w:hideMark/>
          </w:tcPr>
          <w:p w14:paraId="52B6C917" w14:textId="77777777" w:rsidR="006378E7" w:rsidRPr="00F64846" w:rsidRDefault="006378E7" w:rsidP="006378E7">
            <w:pPr>
              <w:rPr>
                <w:rFonts w:ascii="Times New Roman" w:hAnsi="Times New Roman" w:cs="Times New Roman"/>
                <w:color w:val="000000"/>
              </w:rPr>
            </w:pPr>
          </w:p>
        </w:tc>
        <w:tc>
          <w:tcPr>
            <w:tcW w:w="6552" w:type="dxa"/>
            <w:vMerge/>
            <w:tcBorders>
              <w:top w:val="nil"/>
              <w:left w:val="single" w:sz="4" w:space="0" w:color="auto"/>
              <w:bottom w:val="single" w:sz="4" w:space="0" w:color="auto"/>
              <w:right w:val="single" w:sz="4" w:space="0" w:color="auto"/>
            </w:tcBorders>
            <w:vAlign w:val="center"/>
            <w:hideMark/>
          </w:tcPr>
          <w:p w14:paraId="494D57CA" w14:textId="77777777" w:rsidR="006378E7" w:rsidRPr="00F64846" w:rsidRDefault="006378E7" w:rsidP="006378E7">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14:paraId="372DB175" w14:textId="77777777" w:rsidR="006378E7" w:rsidRPr="00F64846" w:rsidRDefault="006378E7" w:rsidP="006378E7">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EFD9D82" w14:textId="77777777" w:rsidR="006378E7" w:rsidRPr="00F64846" w:rsidRDefault="006378E7" w:rsidP="006378E7">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1290736C" w14:textId="77777777" w:rsidR="006378E7" w:rsidRPr="00F64846" w:rsidRDefault="006378E7" w:rsidP="006378E7">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4AA8BEFD"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46B3D80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7C74A3B8"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21B9B5BE"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6C7E0313"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3948F3ED"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3EC2A709"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46396A83" w14:textId="77777777" w:rsidTr="006378E7">
        <w:trPr>
          <w:trHeight w:val="300"/>
        </w:trPr>
        <w:tc>
          <w:tcPr>
            <w:tcW w:w="468" w:type="dxa"/>
            <w:vMerge w:val="restart"/>
            <w:tcBorders>
              <w:top w:val="nil"/>
              <w:left w:val="single" w:sz="8" w:space="0" w:color="auto"/>
              <w:bottom w:val="single" w:sz="4" w:space="0" w:color="auto"/>
              <w:right w:val="single" w:sz="4" w:space="0" w:color="auto"/>
            </w:tcBorders>
            <w:noWrap/>
            <w:vAlign w:val="center"/>
            <w:hideMark/>
          </w:tcPr>
          <w:p w14:paraId="1F30D241"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2.</w:t>
            </w:r>
          </w:p>
        </w:tc>
        <w:tc>
          <w:tcPr>
            <w:tcW w:w="2052" w:type="dxa"/>
            <w:vMerge w:val="restart"/>
            <w:tcBorders>
              <w:top w:val="nil"/>
              <w:left w:val="single" w:sz="4" w:space="0" w:color="auto"/>
              <w:bottom w:val="single" w:sz="4" w:space="0" w:color="auto"/>
              <w:right w:val="single" w:sz="4" w:space="0" w:color="auto"/>
            </w:tcBorders>
            <w:noWrap/>
            <w:vAlign w:val="bottom"/>
            <w:hideMark/>
          </w:tcPr>
          <w:p w14:paraId="2EFEB9F7"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260" w:type="dxa"/>
            <w:vMerge w:val="restart"/>
            <w:tcBorders>
              <w:top w:val="nil"/>
              <w:left w:val="single" w:sz="4" w:space="0" w:color="auto"/>
              <w:bottom w:val="single" w:sz="4" w:space="0" w:color="auto"/>
              <w:right w:val="single" w:sz="4" w:space="0" w:color="auto"/>
            </w:tcBorders>
            <w:noWrap/>
            <w:vAlign w:val="bottom"/>
            <w:hideMark/>
          </w:tcPr>
          <w:p w14:paraId="7D3114F7"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14:paraId="5EFE3892"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800" w:type="dxa"/>
            <w:vMerge w:val="restart"/>
            <w:tcBorders>
              <w:top w:val="nil"/>
              <w:left w:val="single" w:sz="4" w:space="0" w:color="auto"/>
              <w:bottom w:val="single" w:sz="4" w:space="0" w:color="auto"/>
              <w:right w:val="single" w:sz="4" w:space="0" w:color="auto"/>
            </w:tcBorders>
            <w:noWrap/>
            <w:vAlign w:val="bottom"/>
            <w:hideMark/>
          </w:tcPr>
          <w:p w14:paraId="59CD2828"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2E8A6EA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FC4F57C"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120A5B95"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32682C2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6173E4BC"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361ADC16"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3F79FF06"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59BDC192" w14:textId="77777777" w:rsidTr="006378E7">
        <w:trPr>
          <w:trHeight w:val="300"/>
        </w:trPr>
        <w:tc>
          <w:tcPr>
            <w:tcW w:w="468" w:type="dxa"/>
            <w:vMerge/>
            <w:tcBorders>
              <w:top w:val="nil"/>
              <w:left w:val="single" w:sz="8" w:space="0" w:color="auto"/>
              <w:bottom w:val="single" w:sz="4" w:space="0" w:color="auto"/>
              <w:right w:val="single" w:sz="4" w:space="0" w:color="auto"/>
            </w:tcBorders>
            <w:vAlign w:val="center"/>
            <w:hideMark/>
          </w:tcPr>
          <w:p w14:paraId="23B7FB8F" w14:textId="77777777" w:rsidR="006378E7" w:rsidRPr="00F64846" w:rsidRDefault="006378E7" w:rsidP="006378E7">
            <w:pPr>
              <w:rPr>
                <w:rFonts w:ascii="Times New Roman" w:hAnsi="Times New Roman" w:cs="Times New Roman"/>
                <w:color w:val="000000"/>
              </w:rPr>
            </w:pPr>
          </w:p>
        </w:tc>
        <w:tc>
          <w:tcPr>
            <w:tcW w:w="6552" w:type="dxa"/>
            <w:vMerge/>
            <w:tcBorders>
              <w:top w:val="nil"/>
              <w:left w:val="single" w:sz="4" w:space="0" w:color="auto"/>
              <w:bottom w:val="single" w:sz="4" w:space="0" w:color="auto"/>
              <w:right w:val="single" w:sz="4" w:space="0" w:color="auto"/>
            </w:tcBorders>
            <w:vAlign w:val="center"/>
            <w:hideMark/>
          </w:tcPr>
          <w:p w14:paraId="643A59DD" w14:textId="77777777" w:rsidR="006378E7" w:rsidRPr="00F64846" w:rsidRDefault="006378E7" w:rsidP="006378E7">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14:paraId="2D9666FA" w14:textId="77777777" w:rsidR="006378E7" w:rsidRPr="00F64846" w:rsidRDefault="006378E7" w:rsidP="006378E7">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DF949AD" w14:textId="77777777" w:rsidR="006378E7" w:rsidRPr="00F64846" w:rsidRDefault="006378E7" w:rsidP="006378E7">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5F8C6F47" w14:textId="77777777" w:rsidR="006378E7" w:rsidRPr="00F64846" w:rsidRDefault="006378E7" w:rsidP="006378E7">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2995D355"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73D923DD"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6C41DA21"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355A2624"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5E75FA2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F0BC55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319FC7B9"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3BE3E632" w14:textId="77777777" w:rsidTr="006378E7">
        <w:trPr>
          <w:trHeight w:val="300"/>
        </w:trPr>
        <w:tc>
          <w:tcPr>
            <w:tcW w:w="468" w:type="dxa"/>
            <w:vMerge/>
            <w:tcBorders>
              <w:top w:val="nil"/>
              <w:left w:val="single" w:sz="8" w:space="0" w:color="auto"/>
              <w:bottom w:val="single" w:sz="4" w:space="0" w:color="auto"/>
              <w:right w:val="single" w:sz="4" w:space="0" w:color="auto"/>
            </w:tcBorders>
            <w:vAlign w:val="center"/>
            <w:hideMark/>
          </w:tcPr>
          <w:p w14:paraId="5FB7F52C" w14:textId="77777777" w:rsidR="006378E7" w:rsidRPr="00F64846" w:rsidRDefault="006378E7" w:rsidP="006378E7">
            <w:pPr>
              <w:rPr>
                <w:rFonts w:ascii="Times New Roman" w:hAnsi="Times New Roman" w:cs="Times New Roman"/>
                <w:color w:val="000000"/>
              </w:rPr>
            </w:pPr>
          </w:p>
        </w:tc>
        <w:tc>
          <w:tcPr>
            <w:tcW w:w="6552" w:type="dxa"/>
            <w:vMerge/>
            <w:tcBorders>
              <w:top w:val="nil"/>
              <w:left w:val="single" w:sz="4" w:space="0" w:color="auto"/>
              <w:bottom w:val="single" w:sz="4" w:space="0" w:color="auto"/>
              <w:right w:val="single" w:sz="4" w:space="0" w:color="auto"/>
            </w:tcBorders>
            <w:vAlign w:val="center"/>
            <w:hideMark/>
          </w:tcPr>
          <w:p w14:paraId="2F4591D8" w14:textId="77777777" w:rsidR="006378E7" w:rsidRPr="00F64846" w:rsidRDefault="006378E7" w:rsidP="006378E7">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14:paraId="1AF8E4C9" w14:textId="77777777" w:rsidR="006378E7" w:rsidRPr="00F64846" w:rsidRDefault="006378E7" w:rsidP="006378E7">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596DBA46" w14:textId="77777777" w:rsidR="006378E7" w:rsidRPr="00F64846" w:rsidRDefault="006378E7" w:rsidP="006378E7">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19005AA" w14:textId="77777777" w:rsidR="006378E7" w:rsidRPr="00F64846" w:rsidRDefault="006378E7" w:rsidP="006378E7">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6D363CB9"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54C4699C"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0E146ECD"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40EB5BE1"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2030A36D"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4FA5A87"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136F9CED"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5A4F9AF0" w14:textId="77777777" w:rsidTr="006378E7">
        <w:trPr>
          <w:trHeight w:val="300"/>
        </w:trPr>
        <w:tc>
          <w:tcPr>
            <w:tcW w:w="468" w:type="dxa"/>
            <w:vMerge w:val="restart"/>
            <w:tcBorders>
              <w:top w:val="nil"/>
              <w:left w:val="single" w:sz="8" w:space="0" w:color="auto"/>
              <w:bottom w:val="single" w:sz="8" w:space="0" w:color="000000"/>
              <w:right w:val="single" w:sz="4" w:space="0" w:color="auto"/>
            </w:tcBorders>
            <w:noWrap/>
            <w:vAlign w:val="center"/>
            <w:hideMark/>
          </w:tcPr>
          <w:p w14:paraId="3102EB8D"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3.</w:t>
            </w:r>
          </w:p>
        </w:tc>
        <w:tc>
          <w:tcPr>
            <w:tcW w:w="2052" w:type="dxa"/>
            <w:vMerge w:val="restart"/>
            <w:tcBorders>
              <w:top w:val="nil"/>
              <w:left w:val="single" w:sz="4" w:space="0" w:color="auto"/>
              <w:bottom w:val="single" w:sz="8" w:space="0" w:color="000000"/>
              <w:right w:val="single" w:sz="4" w:space="0" w:color="auto"/>
            </w:tcBorders>
            <w:noWrap/>
            <w:vAlign w:val="bottom"/>
            <w:hideMark/>
          </w:tcPr>
          <w:p w14:paraId="58133C77"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260" w:type="dxa"/>
            <w:vMerge w:val="restart"/>
            <w:tcBorders>
              <w:top w:val="nil"/>
              <w:left w:val="single" w:sz="4" w:space="0" w:color="auto"/>
              <w:bottom w:val="single" w:sz="8" w:space="0" w:color="000000"/>
              <w:right w:val="single" w:sz="4" w:space="0" w:color="auto"/>
            </w:tcBorders>
            <w:noWrap/>
            <w:vAlign w:val="bottom"/>
            <w:hideMark/>
          </w:tcPr>
          <w:p w14:paraId="75037C91"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440" w:type="dxa"/>
            <w:vMerge w:val="restart"/>
            <w:tcBorders>
              <w:top w:val="nil"/>
              <w:left w:val="single" w:sz="4" w:space="0" w:color="auto"/>
              <w:bottom w:val="single" w:sz="8" w:space="0" w:color="000000"/>
              <w:right w:val="single" w:sz="4" w:space="0" w:color="auto"/>
            </w:tcBorders>
            <w:noWrap/>
            <w:vAlign w:val="bottom"/>
            <w:hideMark/>
          </w:tcPr>
          <w:p w14:paraId="21CEB0A0"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1800" w:type="dxa"/>
            <w:vMerge w:val="restart"/>
            <w:tcBorders>
              <w:top w:val="nil"/>
              <w:left w:val="single" w:sz="4" w:space="0" w:color="auto"/>
              <w:bottom w:val="single" w:sz="8" w:space="0" w:color="000000"/>
              <w:right w:val="single" w:sz="4" w:space="0" w:color="auto"/>
            </w:tcBorders>
            <w:noWrap/>
            <w:vAlign w:val="bottom"/>
            <w:hideMark/>
          </w:tcPr>
          <w:p w14:paraId="115ABDF9" w14:textId="77777777" w:rsidR="006378E7" w:rsidRPr="00F64846" w:rsidRDefault="006378E7" w:rsidP="006378E7">
            <w:pPr>
              <w:jc w:val="cente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136B6B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B0DAD8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26C7F734"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0635ED4"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5F39DC28"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49BFCF03"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5E756FD1"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5D69E751" w14:textId="77777777" w:rsidTr="006378E7">
        <w:trPr>
          <w:trHeight w:val="300"/>
        </w:trPr>
        <w:tc>
          <w:tcPr>
            <w:tcW w:w="468" w:type="dxa"/>
            <w:vMerge/>
            <w:tcBorders>
              <w:top w:val="nil"/>
              <w:left w:val="single" w:sz="8" w:space="0" w:color="auto"/>
              <w:bottom w:val="single" w:sz="8" w:space="0" w:color="000000"/>
              <w:right w:val="single" w:sz="4" w:space="0" w:color="auto"/>
            </w:tcBorders>
            <w:vAlign w:val="center"/>
            <w:hideMark/>
          </w:tcPr>
          <w:p w14:paraId="3AF7C640" w14:textId="77777777" w:rsidR="006378E7" w:rsidRPr="00F64846" w:rsidRDefault="006378E7" w:rsidP="006378E7">
            <w:pPr>
              <w:rPr>
                <w:rFonts w:ascii="Times New Roman" w:hAnsi="Times New Roman" w:cs="Times New Roman"/>
                <w:color w:val="000000"/>
              </w:rPr>
            </w:pPr>
          </w:p>
        </w:tc>
        <w:tc>
          <w:tcPr>
            <w:tcW w:w="6552" w:type="dxa"/>
            <w:vMerge/>
            <w:tcBorders>
              <w:top w:val="nil"/>
              <w:left w:val="single" w:sz="4" w:space="0" w:color="auto"/>
              <w:bottom w:val="single" w:sz="8" w:space="0" w:color="000000"/>
              <w:right w:val="single" w:sz="4" w:space="0" w:color="auto"/>
            </w:tcBorders>
            <w:vAlign w:val="center"/>
            <w:hideMark/>
          </w:tcPr>
          <w:p w14:paraId="4E7D4FA7" w14:textId="77777777" w:rsidR="006378E7" w:rsidRPr="00F64846" w:rsidRDefault="006378E7" w:rsidP="006378E7">
            <w:pPr>
              <w:rPr>
                <w:rFonts w:ascii="Times New Roman" w:hAnsi="Times New Roman" w:cs="Times New Roman"/>
                <w:color w:val="000000"/>
              </w:rPr>
            </w:pPr>
          </w:p>
        </w:tc>
        <w:tc>
          <w:tcPr>
            <w:tcW w:w="1260" w:type="dxa"/>
            <w:vMerge/>
            <w:tcBorders>
              <w:top w:val="nil"/>
              <w:left w:val="single" w:sz="4" w:space="0" w:color="auto"/>
              <w:bottom w:val="single" w:sz="8" w:space="0" w:color="000000"/>
              <w:right w:val="single" w:sz="4" w:space="0" w:color="auto"/>
            </w:tcBorders>
            <w:vAlign w:val="center"/>
            <w:hideMark/>
          </w:tcPr>
          <w:p w14:paraId="3865A1AB" w14:textId="77777777" w:rsidR="006378E7" w:rsidRPr="00F64846" w:rsidRDefault="006378E7" w:rsidP="006378E7">
            <w:pPr>
              <w:rPr>
                <w:rFonts w:ascii="Times New Roman" w:hAnsi="Times New Roman" w:cs="Times New Roman"/>
                <w:color w:val="000000"/>
              </w:rPr>
            </w:pPr>
          </w:p>
        </w:tc>
        <w:tc>
          <w:tcPr>
            <w:tcW w:w="1440" w:type="dxa"/>
            <w:vMerge/>
            <w:tcBorders>
              <w:top w:val="nil"/>
              <w:left w:val="single" w:sz="4" w:space="0" w:color="auto"/>
              <w:bottom w:val="single" w:sz="8" w:space="0" w:color="000000"/>
              <w:right w:val="single" w:sz="4" w:space="0" w:color="auto"/>
            </w:tcBorders>
            <w:vAlign w:val="center"/>
            <w:hideMark/>
          </w:tcPr>
          <w:p w14:paraId="2DF7FB75" w14:textId="77777777" w:rsidR="006378E7" w:rsidRPr="00F64846" w:rsidRDefault="006378E7" w:rsidP="006378E7">
            <w:pPr>
              <w:rPr>
                <w:rFonts w:ascii="Times New Roman" w:hAnsi="Times New Roman" w:cs="Times New Roman"/>
                <w:color w:val="000000"/>
              </w:rPr>
            </w:pPr>
          </w:p>
        </w:tc>
        <w:tc>
          <w:tcPr>
            <w:tcW w:w="1800" w:type="dxa"/>
            <w:vMerge/>
            <w:tcBorders>
              <w:top w:val="nil"/>
              <w:left w:val="single" w:sz="4" w:space="0" w:color="auto"/>
              <w:bottom w:val="single" w:sz="8" w:space="0" w:color="000000"/>
              <w:right w:val="single" w:sz="4" w:space="0" w:color="auto"/>
            </w:tcBorders>
            <w:vAlign w:val="center"/>
            <w:hideMark/>
          </w:tcPr>
          <w:p w14:paraId="1D768548" w14:textId="77777777" w:rsidR="006378E7" w:rsidRPr="00F64846" w:rsidRDefault="006378E7" w:rsidP="006378E7">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66E3E376"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4F9A0A92"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639461AC"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4E73ED22"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505D0F89"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1D29E0F9"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6AA88101"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r w:rsidR="006378E7" w:rsidRPr="00F64846" w14:paraId="20E75FE7" w14:textId="77777777" w:rsidTr="006378E7">
        <w:trPr>
          <w:trHeight w:val="315"/>
        </w:trPr>
        <w:tc>
          <w:tcPr>
            <w:tcW w:w="468" w:type="dxa"/>
            <w:vMerge/>
            <w:tcBorders>
              <w:top w:val="nil"/>
              <w:left w:val="single" w:sz="8" w:space="0" w:color="auto"/>
              <w:bottom w:val="single" w:sz="8" w:space="0" w:color="000000"/>
              <w:right w:val="single" w:sz="4" w:space="0" w:color="auto"/>
            </w:tcBorders>
            <w:vAlign w:val="center"/>
            <w:hideMark/>
          </w:tcPr>
          <w:p w14:paraId="42DBF41B" w14:textId="77777777" w:rsidR="006378E7" w:rsidRPr="00F64846" w:rsidRDefault="006378E7" w:rsidP="006378E7">
            <w:pPr>
              <w:rPr>
                <w:rFonts w:ascii="Times New Roman" w:hAnsi="Times New Roman" w:cs="Times New Roman"/>
                <w:color w:val="000000"/>
              </w:rPr>
            </w:pPr>
          </w:p>
        </w:tc>
        <w:tc>
          <w:tcPr>
            <w:tcW w:w="6552" w:type="dxa"/>
            <w:vMerge/>
            <w:tcBorders>
              <w:top w:val="nil"/>
              <w:left w:val="single" w:sz="4" w:space="0" w:color="auto"/>
              <w:bottom w:val="single" w:sz="8" w:space="0" w:color="000000"/>
              <w:right w:val="single" w:sz="4" w:space="0" w:color="auto"/>
            </w:tcBorders>
            <w:vAlign w:val="center"/>
            <w:hideMark/>
          </w:tcPr>
          <w:p w14:paraId="0B3075F2" w14:textId="77777777" w:rsidR="006378E7" w:rsidRPr="00F64846" w:rsidRDefault="006378E7" w:rsidP="006378E7">
            <w:pPr>
              <w:rPr>
                <w:rFonts w:ascii="Times New Roman" w:hAnsi="Times New Roman" w:cs="Times New Roman"/>
                <w:color w:val="000000"/>
              </w:rPr>
            </w:pPr>
          </w:p>
        </w:tc>
        <w:tc>
          <w:tcPr>
            <w:tcW w:w="1260" w:type="dxa"/>
            <w:vMerge/>
            <w:tcBorders>
              <w:top w:val="nil"/>
              <w:left w:val="single" w:sz="4" w:space="0" w:color="auto"/>
              <w:bottom w:val="single" w:sz="8" w:space="0" w:color="000000"/>
              <w:right w:val="single" w:sz="4" w:space="0" w:color="auto"/>
            </w:tcBorders>
            <w:vAlign w:val="center"/>
            <w:hideMark/>
          </w:tcPr>
          <w:p w14:paraId="5D2978FD" w14:textId="77777777" w:rsidR="006378E7" w:rsidRPr="00F64846" w:rsidRDefault="006378E7" w:rsidP="006378E7">
            <w:pPr>
              <w:rPr>
                <w:rFonts w:ascii="Times New Roman" w:hAnsi="Times New Roman" w:cs="Times New Roman"/>
                <w:color w:val="000000"/>
              </w:rPr>
            </w:pPr>
          </w:p>
        </w:tc>
        <w:tc>
          <w:tcPr>
            <w:tcW w:w="1440" w:type="dxa"/>
            <w:vMerge/>
            <w:tcBorders>
              <w:top w:val="nil"/>
              <w:left w:val="single" w:sz="4" w:space="0" w:color="auto"/>
              <w:bottom w:val="single" w:sz="8" w:space="0" w:color="000000"/>
              <w:right w:val="single" w:sz="4" w:space="0" w:color="auto"/>
            </w:tcBorders>
            <w:vAlign w:val="center"/>
            <w:hideMark/>
          </w:tcPr>
          <w:p w14:paraId="1B1364F8" w14:textId="77777777" w:rsidR="006378E7" w:rsidRPr="00F64846" w:rsidRDefault="006378E7" w:rsidP="006378E7">
            <w:pPr>
              <w:rPr>
                <w:rFonts w:ascii="Times New Roman" w:hAnsi="Times New Roman" w:cs="Times New Roman"/>
                <w:color w:val="000000"/>
              </w:rPr>
            </w:pPr>
          </w:p>
        </w:tc>
        <w:tc>
          <w:tcPr>
            <w:tcW w:w="1800" w:type="dxa"/>
            <w:vMerge/>
            <w:tcBorders>
              <w:top w:val="nil"/>
              <w:left w:val="single" w:sz="4" w:space="0" w:color="auto"/>
              <w:bottom w:val="single" w:sz="8" w:space="0" w:color="000000"/>
              <w:right w:val="single" w:sz="4" w:space="0" w:color="auto"/>
            </w:tcBorders>
            <w:vAlign w:val="center"/>
            <w:hideMark/>
          </w:tcPr>
          <w:p w14:paraId="52153684" w14:textId="77777777" w:rsidR="006378E7" w:rsidRPr="00F64846" w:rsidRDefault="006378E7" w:rsidP="006378E7">
            <w:pPr>
              <w:rPr>
                <w:rFonts w:ascii="Times New Roman" w:hAnsi="Times New Roman" w:cs="Times New Roman"/>
                <w:color w:val="000000"/>
              </w:rPr>
            </w:pPr>
          </w:p>
        </w:tc>
        <w:tc>
          <w:tcPr>
            <w:tcW w:w="951" w:type="dxa"/>
            <w:tcBorders>
              <w:top w:val="nil"/>
              <w:left w:val="nil"/>
              <w:bottom w:val="single" w:sz="8" w:space="0" w:color="auto"/>
              <w:right w:val="single" w:sz="4" w:space="0" w:color="auto"/>
            </w:tcBorders>
            <w:noWrap/>
            <w:vAlign w:val="bottom"/>
            <w:hideMark/>
          </w:tcPr>
          <w:p w14:paraId="12D9372E"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hideMark/>
          </w:tcPr>
          <w:p w14:paraId="32268F4B"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8" w:space="0" w:color="auto"/>
              <w:right w:val="single" w:sz="4" w:space="0" w:color="auto"/>
            </w:tcBorders>
            <w:noWrap/>
            <w:vAlign w:val="bottom"/>
            <w:hideMark/>
          </w:tcPr>
          <w:p w14:paraId="0C53F0D6"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hideMark/>
          </w:tcPr>
          <w:p w14:paraId="0B4B0B40"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8" w:space="0" w:color="auto"/>
              <w:right w:val="single" w:sz="4" w:space="0" w:color="auto"/>
            </w:tcBorders>
            <w:noWrap/>
            <w:vAlign w:val="bottom"/>
            <w:hideMark/>
          </w:tcPr>
          <w:p w14:paraId="58FB50FE"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hideMark/>
          </w:tcPr>
          <w:p w14:paraId="3C5F09B3"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8" w:space="0" w:color="auto"/>
              <w:right w:val="single" w:sz="8" w:space="0" w:color="auto"/>
            </w:tcBorders>
            <w:noWrap/>
            <w:vAlign w:val="bottom"/>
            <w:hideMark/>
          </w:tcPr>
          <w:p w14:paraId="2503E14F" w14:textId="77777777" w:rsidR="006378E7" w:rsidRPr="00F64846" w:rsidRDefault="006378E7" w:rsidP="006378E7">
            <w:pPr>
              <w:rPr>
                <w:rFonts w:ascii="Times New Roman" w:hAnsi="Times New Roman" w:cs="Times New Roman"/>
                <w:color w:val="000000"/>
              </w:rPr>
            </w:pPr>
            <w:r w:rsidRPr="00F64846">
              <w:rPr>
                <w:rFonts w:ascii="Times New Roman" w:hAnsi="Times New Roman" w:cs="Times New Roman"/>
                <w:color w:val="000000"/>
              </w:rPr>
              <w:t> </w:t>
            </w:r>
          </w:p>
        </w:tc>
      </w:tr>
    </w:tbl>
    <w:p w14:paraId="6756F057" w14:textId="77777777" w:rsidR="006378E7" w:rsidRPr="00F64846" w:rsidRDefault="006378E7" w:rsidP="006378E7">
      <w:pPr>
        <w:ind w:firstLine="180"/>
        <w:jc w:val="both"/>
        <w:rPr>
          <w:rFonts w:ascii="Times New Roman" w:hAnsi="Times New Roman" w:cs="Times New Roman"/>
          <w:color w:val="000000"/>
        </w:rPr>
      </w:pPr>
    </w:p>
    <w:p w14:paraId="0D4F2821" w14:textId="77777777" w:rsidR="006378E7" w:rsidRPr="00F64846" w:rsidRDefault="006378E7" w:rsidP="006378E7">
      <w:pPr>
        <w:ind w:firstLine="180"/>
        <w:jc w:val="both"/>
        <w:rPr>
          <w:rFonts w:ascii="Times New Roman" w:hAnsi="Times New Roman" w:cs="Times New Roman"/>
          <w:color w:val="000000"/>
        </w:rPr>
      </w:pPr>
    </w:p>
    <w:p w14:paraId="30C32A65" w14:textId="77777777" w:rsidR="006378E7" w:rsidRPr="00F64846" w:rsidRDefault="006378E7" w:rsidP="006378E7">
      <w:pPr>
        <w:ind w:firstLine="180"/>
        <w:jc w:val="both"/>
        <w:rPr>
          <w:rFonts w:ascii="Times New Roman" w:hAnsi="Times New Roman" w:cs="Times New Roman"/>
          <w:color w:val="000000"/>
        </w:rPr>
      </w:pPr>
    </w:p>
    <w:p w14:paraId="4A3E2534" w14:textId="77777777" w:rsidR="006378E7" w:rsidRPr="00F64846" w:rsidRDefault="006378E7" w:rsidP="006378E7">
      <w:pPr>
        <w:rPr>
          <w:rFonts w:ascii="Times New Roman" w:hAnsi="Times New Roman" w:cs="Times New Roman"/>
          <w:color w:val="000000"/>
        </w:rPr>
        <w:sectPr w:rsidR="006378E7" w:rsidRPr="00F64846">
          <w:pgSz w:w="16838" w:h="11906" w:orient="landscape"/>
          <w:pgMar w:top="1077" w:right="720" w:bottom="924" w:left="902" w:header="709" w:footer="709" w:gutter="0"/>
          <w:cols w:space="708"/>
        </w:sectPr>
      </w:pPr>
    </w:p>
    <w:p w14:paraId="4D2624CA" w14:textId="77777777" w:rsidR="006378E7" w:rsidRPr="00F64846" w:rsidRDefault="006378E7" w:rsidP="006378E7">
      <w:pPr>
        <w:ind w:firstLine="180"/>
        <w:jc w:val="both"/>
        <w:rPr>
          <w:rFonts w:ascii="Times New Roman" w:hAnsi="Times New Roman" w:cs="Times New Roman"/>
          <w:b/>
          <w:bCs/>
          <w:color w:val="000000"/>
        </w:rPr>
      </w:pPr>
    </w:p>
    <w:p w14:paraId="4B5E3E9C" w14:textId="77777777" w:rsidR="006378E7" w:rsidRPr="00F64846" w:rsidRDefault="006378E7" w:rsidP="006378E7">
      <w:pPr>
        <w:ind w:left="720"/>
        <w:jc w:val="both"/>
        <w:rPr>
          <w:rFonts w:ascii="Times New Roman" w:hAnsi="Times New Roman" w:cs="Times New Roman"/>
          <w:b/>
          <w:bCs/>
          <w:color w:val="000000"/>
        </w:rPr>
      </w:pPr>
      <w:r w:rsidRPr="00F64846">
        <w:rPr>
          <w:rFonts w:ascii="Times New Roman" w:hAnsi="Times New Roman" w:cs="Times New Roman"/>
          <w:b/>
          <w:bCs/>
          <w:color w:val="000000"/>
        </w:rPr>
        <w:t>4.2.</w:t>
      </w:r>
      <w:r w:rsidRPr="00F64846">
        <w:rPr>
          <w:rFonts w:ascii="Times New Roman" w:hAnsi="Times New Roman" w:cs="Times New Roman"/>
          <w:b/>
          <w:bCs/>
        </w:rPr>
        <w:t xml:space="preserve"> a tulajdonos szervezet </w:t>
      </w:r>
      <w:r w:rsidRPr="00F64846">
        <w:rPr>
          <w:rFonts w:ascii="Times New Roman" w:hAnsi="Times New Roman" w:cs="Times New Roman"/>
          <w:b/>
          <w:bCs/>
          <w:color w:val="000000"/>
        </w:rPr>
        <w:t>nem minősül a Tao. szerint meghatározott ellenőrzött külföldi társaságnak:</w:t>
      </w:r>
    </w:p>
    <w:p w14:paraId="7994CFB8" w14:textId="77777777" w:rsidR="006378E7" w:rsidRPr="00F64846" w:rsidRDefault="006378E7" w:rsidP="006378E7">
      <w:pPr>
        <w:ind w:firstLine="180"/>
        <w:jc w:val="both"/>
        <w:rPr>
          <w:rFonts w:ascii="Times New Roman" w:hAnsi="Times New Roman" w:cs="Times New Roman"/>
          <w:color w:val="000000"/>
        </w:rPr>
      </w:pPr>
    </w:p>
    <w:p w14:paraId="5CF1B902" w14:textId="77777777" w:rsidR="006378E7" w:rsidRPr="00F64846" w:rsidRDefault="006378E7" w:rsidP="006378E7">
      <w:pPr>
        <w:ind w:left="720" w:firstLine="180"/>
        <w:jc w:val="both"/>
        <w:rPr>
          <w:rFonts w:ascii="Times New Roman" w:hAnsi="Times New Roman" w:cs="Times New Roman"/>
          <w:b/>
          <w:bCs/>
          <w:color w:val="000000"/>
        </w:rPr>
      </w:pPr>
      <w:r w:rsidRPr="00F64846">
        <w:rPr>
          <w:rFonts w:ascii="Times New Roman" w:hAnsi="Times New Roman" w:cs="Times New Roman"/>
          <w:b/>
          <w:bCs/>
          <w:color w:val="000000"/>
        </w:rPr>
        <w:t>4.2.1.</w:t>
      </w:r>
    </w:p>
    <w:p w14:paraId="4053629C" w14:textId="77777777" w:rsidR="006378E7" w:rsidRPr="00F64846" w:rsidRDefault="006378E7" w:rsidP="006378E7">
      <w:pPr>
        <w:ind w:left="144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color w:val="000000"/>
        </w:rPr>
        <w:t xml:space="preserve"> A tulajdonos szervezet magyarországi székhellyel rendelkezik, így nem ellenőrzött külföldi társaság;</w:t>
      </w:r>
    </w:p>
    <w:p w14:paraId="59FACF31" w14:textId="77777777" w:rsidR="006378E7" w:rsidRPr="00F64846" w:rsidRDefault="006378E7" w:rsidP="006378E7">
      <w:pPr>
        <w:ind w:left="720" w:firstLine="180"/>
        <w:jc w:val="both"/>
        <w:rPr>
          <w:rFonts w:ascii="Times New Roman" w:hAnsi="Times New Roman" w:cs="Times New Roman"/>
          <w:color w:val="000000"/>
        </w:rPr>
      </w:pPr>
    </w:p>
    <w:p w14:paraId="05EB6073" w14:textId="77777777" w:rsidR="006378E7" w:rsidRPr="00F64846" w:rsidRDefault="006378E7" w:rsidP="006378E7">
      <w:pPr>
        <w:ind w:left="720" w:firstLine="180"/>
        <w:jc w:val="center"/>
        <w:rPr>
          <w:rFonts w:ascii="Times New Roman" w:hAnsi="Times New Roman" w:cs="Times New Roman"/>
          <w:i/>
          <w:iCs/>
          <w:color w:val="000000"/>
        </w:rPr>
      </w:pPr>
      <w:r w:rsidRPr="00F64846">
        <w:rPr>
          <w:rFonts w:ascii="Times New Roman" w:hAnsi="Times New Roman" w:cs="Times New Roman"/>
          <w:i/>
          <w:iCs/>
          <w:color w:val="000000"/>
        </w:rPr>
        <w:t>vagy</w:t>
      </w:r>
    </w:p>
    <w:p w14:paraId="31DFC07E" w14:textId="77777777" w:rsidR="006378E7" w:rsidRPr="00F64846" w:rsidRDefault="006378E7" w:rsidP="006378E7">
      <w:pPr>
        <w:ind w:left="720" w:firstLine="180"/>
        <w:jc w:val="both"/>
        <w:rPr>
          <w:rFonts w:ascii="Times New Roman" w:hAnsi="Times New Roman" w:cs="Times New Roman"/>
          <w:color w:val="000000"/>
        </w:rPr>
      </w:pPr>
    </w:p>
    <w:p w14:paraId="6FE87BC2" w14:textId="77777777" w:rsidR="006378E7" w:rsidRPr="00F64846" w:rsidRDefault="006378E7" w:rsidP="006378E7">
      <w:pPr>
        <w:ind w:left="108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 tulajdonos szervezet nem rendelkezik magyarországi székhellyel. </w:t>
      </w:r>
    </w:p>
    <w:p w14:paraId="44E0C773" w14:textId="77777777" w:rsidR="006378E7" w:rsidRPr="00F64846" w:rsidRDefault="006378E7" w:rsidP="006378E7">
      <w:pPr>
        <w:ind w:left="1080" w:hanging="360"/>
        <w:jc w:val="both"/>
        <w:rPr>
          <w:rFonts w:ascii="Times New Roman" w:hAnsi="Times New Roman" w:cs="Times New Roman"/>
          <w:color w:val="000000"/>
        </w:rPr>
      </w:pPr>
    </w:p>
    <w:p w14:paraId="7E5057EC" w14:textId="77777777" w:rsidR="006378E7" w:rsidRPr="00F64846" w:rsidRDefault="006378E7" w:rsidP="006378E7">
      <w:pPr>
        <w:ind w:left="1080"/>
        <w:jc w:val="both"/>
        <w:rPr>
          <w:rFonts w:ascii="Times New Roman" w:hAnsi="Times New Roman" w:cs="Times New Roman"/>
          <w:i/>
          <w:iCs/>
          <w:color w:val="000000"/>
        </w:rPr>
      </w:pPr>
      <w:r w:rsidRPr="00F64846">
        <w:rPr>
          <w:rFonts w:ascii="Times New Roman" w:hAnsi="Times New Roman" w:cs="Times New Roman"/>
          <w:i/>
          <w:iCs/>
          <w:color w:val="000000"/>
        </w:rPr>
        <w:t xml:space="preserve">(A megfelelő rész „X”-el jelölendő.) </w:t>
      </w:r>
    </w:p>
    <w:p w14:paraId="6B49EE12" w14:textId="77777777" w:rsidR="006378E7" w:rsidRPr="00F64846" w:rsidRDefault="006378E7" w:rsidP="006378E7">
      <w:pPr>
        <w:ind w:left="708" w:firstLine="180"/>
        <w:jc w:val="both"/>
        <w:rPr>
          <w:rFonts w:ascii="Times New Roman" w:hAnsi="Times New Roman" w:cs="Times New Roman"/>
          <w:i/>
          <w:iCs/>
          <w:color w:val="000000"/>
        </w:rPr>
      </w:pPr>
    </w:p>
    <w:p w14:paraId="0E3F13C4" w14:textId="77777777" w:rsidR="006378E7" w:rsidRPr="00F64846" w:rsidRDefault="006378E7" w:rsidP="006378E7">
      <w:pPr>
        <w:ind w:left="720" w:firstLine="12"/>
        <w:jc w:val="both"/>
        <w:rPr>
          <w:rFonts w:ascii="Times New Roman" w:hAnsi="Times New Roman" w:cs="Times New Roman"/>
          <w:i/>
          <w:iCs/>
          <w:color w:val="000000"/>
        </w:rPr>
      </w:pPr>
      <w:r w:rsidRPr="00F64846">
        <w:rPr>
          <w:rFonts w:ascii="Times New Roman" w:hAnsi="Times New Roman" w:cs="Times New Roman"/>
          <w:i/>
          <w:iCs/>
          <w:color w:val="000000"/>
        </w:rPr>
        <w:t xml:space="preserve">Amennyiben a tulajdonos szervezet </w:t>
      </w:r>
      <w:r w:rsidRPr="00F64846">
        <w:rPr>
          <w:rFonts w:ascii="Times New Roman" w:hAnsi="Times New Roman" w:cs="Times New Roman"/>
          <w:i/>
          <w:iCs/>
          <w:color w:val="000000"/>
          <w:u w:val="single"/>
        </w:rPr>
        <w:t>nem magyarországi székhelyű</w:t>
      </w:r>
      <w:r w:rsidRPr="00F64846">
        <w:rPr>
          <w:rFonts w:ascii="Times New Roman" w:hAnsi="Times New Roman" w:cs="Times New Roman"/>
          <w:i/>
          <w:iCs/>
          <w:color w:val="000000"/>
        </w:rPr>
        <w:t xml:space="preserve">, úgy felmerül annak kérdése, hogy ellenőrzött külföldi társaságnak minősül-e, ezért </w:t>
      </w:r>
      <w:r w:rsidRPr="00F64846">
        <w:rPr>
          <w:rFonts w:ascii="Times New Roman" w:hAnsi="Times New Roman" w:cs="Times New Roman"/>
          <w:i/>
          <w:iCs/>
          <w:color w:val="000000"/>
          <w:u w:val="single"/>
        </w:rPr>
        <w:t>szükséges</w:t>
      </w:r>
      <w:r w:rsidRPr="00F64846">
        <w:rPr>
          <w:rFonts w:ascii="Times New Roman" w:hAnsi="Times New Roman" w:cs="Times New Roman"/>
          <w:i/>
          <w:iCs/>
          <w:color w:val="000000"/>
        </w:rPr>
        <w:t xml:space="preserve"> az ellenőrzött külföldi társaságnak minősítéssel kapcsolatos</w:t>
      </w:r>
      <w:r w:rsidRPr="00F64846">
        <w:rPr>
          <w:rFonts w:ascii="Times New Roman" w:hAnsi="Times New Roman" w:cs="Times New Roman"/>
          <w:i/>
          <w:iCs/>
          <w:color w:val="000000"/>
          <w:u w:val="single"/>
        </w:rPr>
        <w:t xml:space="preserve"> következő rész kitöltése</w:t>
      </w:r>
      <w:r w:rsidRPr="00F64846">
        <w:rPr>
          <w:rFonts w:ascii="Times New Roman" w:hAnsi="Times New Roman" w:cs="Times New Roman"/>
          <w:i/>
          <w:iCs/>
          <w:color w:val="000000"/>
        </w:rPr>
        <w:t>.</w:t>
      </w:r>
    </w:p>
    <w:p w14:paraId="24E5F6FC" w14:textId="77777777" w:rsidR="006378E7" w:rsidRPr="00F64846" w:rsidRDefault="006378E7" w:rsidP="006378E7">
      <w:pPr>
        <w:ind w:left="708" w:firstLine="180"/>
        <w:jc w:val="both"/>
        <w:rPr>
          <w:rFonts w:ascii="Times New Roman" w:hAnsi="Times New Roman" w:cs="Times New Roman"/>
          <w:i/>
          <w:iCs/>
          <w:color w:val="000000"/>
        </w:rPr>
      </w:pPr>
    </w:p>
    <w:p w14:paraId="2540DE8A" w14:textId="77777777" w:rsidR="006378E7" w:rsidRPr="00F64846" w:rsidRDefault="006378E7" w:rsidP="006378E7">
      <w:pPr>
        <w:ind w:left="900" w:firstLine="180"/>
        <w:jc w:val="both"/>
        <w:rPr>
          <w:rFonts w:ascii="Times New Roman" w:hAnsi="Times New Roman" w:cs="Times New Roman"/>
          <w:b/>
          <w:bCs/>
          <w:color w:val="000000"/>
        </w:rPr>
      </w:pPr>
      <w:r w:rsidRPr="00F64846">
        <w:rPr>
          <w:rFonts w:ascii="Times New Roman" w:hAnsi="Times New Roman" w:cs="Times New Roman"/>
          <w:b/>
          <w:bCs/>
          <w:color w:val="000000"/>
        </w:rPr>
        <w:t>4.2.2.</w:t>
      </w:r>
    </w:p>
    <w:p w14:paraId="44A6286D" w14:textId="77777777" w:rsidR="006378E7" w:rsidRPr="00F64846" w:rsidRDefault="006378E7" w:rsidP="006378E7">
      <w:pPr>
        <w:ind w:left="144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A tulajdonos szervezet a Tao. 4. § 11. pontjában meghatározott feltételek figyelembe vételével nem minősül a Tao. szerinti meghatározott ellenőrzött külföldi társaságnak</w:t>
      </w:r>
    </w:p>
    <w:p w14:paraId="3569C4B3" w14:textId="77777777" w:rsidR="006378E7" w:rsidRPr="00F64846" w:rsidRDefault="006378E7" w:rsidP="006378E7">
      <w:pPr>
        <w:ind w:left="1080" w:hanging="360"/>
        <w:jc w:val="both"/>
        <w:rPr>
          <w:rFonts w:ascii="Times New Roman" w:hAnsi="Times New Roman" w:cs="Times New Roman"/>
          <w:color w:val="000000"/>
        </w:rPr>
      </w:pPr>
    </w:p>
    <w:p w14:paraId="35ABDE78" w14:textId="77777777" w:rsidR="006378E7" w:rsidRPr="00F64846" w:rsidRDefault="006378E7" w:rsidP="006378E7">
      <w:pPr>
        <w:spacing w:after="20"/>
        <w:ind w:left="1080" w:hanging="360"/>
        <w:jc w:val="center"/>
        <w:rPr>
          <w:rFonts w:ascii="Times New Roman" w:hAnsi="Times New Roman" w:cs="Times New Roman"/>
          <w:i/>
          <w:iCs/>
          <w:color w:val="000000"/>
        </w:rPr>
      </w:pPr>
      <w:r w:rsidRPr="00F64846">
        <w:rPr>
          <w:rFonts w:ascii="Times New Roman" w:hAnsi="Times New Roman" w:cs="Times New Roman"/>
          <w:i/>
          <w:iCs/>
          <w:color w:val="000000"/>
        </w:rPr>
        <w:t>vagy</w:t>
      </w:r>
    </w:p>
    <w:p w14:paraId="1D827A76" w14:textId="77777777" w:rsidR="006378E7" w:rsidRPr="00F64846" w:rsidRDefault="006378E7" w:rsidP="006378E7">
      <w:pPr>
        <w:spacing w:after="20"/>
        <w:ind w:left="1080" w:hanging="360"/>
        <w:jc w:val="both"/>
        <w:rPr>
          <w:rFonts w:ascii="Times New Roman" w:hAnsi="Times New Roman" w:cs="Times New Roman"/>
          <w:color w:val="000000"/>
        </w:rPr>
      </w:pPr>
    </w:p>
    <w:p w14:paraId="31A0C4AE" w14:textId="77777777" w:rsidR="006378E7" w:rsidRPr="00F64846" w:rsidRDefault="006378E7" w:rsidP="006378E7">
      <w:pPr>
        <w:spacing w:after="20"/>
        <w:ind w:left="144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00F867AC">
        <w:rPr>
          <w:rFonts w:ascii="Times New Roman" w:hAnsi="Times New Roman" w:cs="Times New Roman"/>
        </w:rPr>
      </w:r>
      <w:r w:rsidR="00F867AC">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 Tao. szerint meghatározott ellenőrzött külföldi társaságnak minősül. </w:t>
      </w:r>
    </w:p>
    <w:p w14:paraId="7FA60972" w14:textId="77777777" w:rsidR="006378E7" w:rsidRPr="00F64846" w:rsidRDefault="006378E7" w:rsidP="006378E7">
      <w:pPr>
        <w:spacing w:after="20"/>
        <w:ind w:left="1080" w:hanging="360"/>
        <w:jc w:val="both"/>
        <w:rPr>
          <w:rFonts w:ascii="Times New Roman" w:hAnsi="Times New Roman" w:cs="Times New Roman"/>
          <w:color w:val="000000"/>
        </w:rPr>
      </w:pPr>
    </w:p>
    <w:p w14:paraId="1FC54A22" w14:textId="77777777" w:rsidR="006378E7" w:rsidRPr="00F64846" w:rsidRDefault="006378E7" w:rsidP="006378E7">
      <w:pPr>
        <w:spacing w:after="20"/>
        <w:ind w:left="1080" w:hanging="360"/>
        <w:jc w:val="both"/>
        <w:rPr>
          <w:rFonts w:ascii="Times New Roman" w:hAnsi="Times New Roman" w:cs="Times New Roman"/>
          <w:i/>
          <w:iCs/>
          <w:color w:val="000000"/>
        </w:rPr>
      </w:pPr>
      <w:r w:rsidRPr="00F64846">
        <w:rPr>
          <w:rFonts w:ascii="Times New Roman" w:hAnsi="Times New Roman" w:cs="Times New Roman"/>
          <w:i/>
          <w:iCs/>
          <w:color w:val="000000"/>
        </w:rPr>
        <w:t>(A megfelelő rész „X”-el jelölendő)</w:t>
      </w:r>
    </w:p>
    <w:p w14:paraId="6EB9CD98" w14:textId="77777777" w:rsidR="006378E7" w:rsidRPr="00F64846" w:rsidRDefault="006378E7" w:rsidP="006378E7">
      <w:pPr>
        <w:ind w:firstLine="180"/>
        <w:jc w:val="both"/>
        <w:rPr>
          <w:rFonts w:ascii="Times New Roman" w:hAnsi="Times New Roman" w:cs="Times New Roman"/>
          <w:color w:val="000000"/>
        </w:rPr>
      </w:pPr>
    </w:p>
    <w:p w14:paraId="691138DA" w14:textId="77777777" w:rsidR="006378E7" w:rsidRPr="00F64846" w:rsidRDefault="006378E7" w:rsidP="006378E7">
      <w:pPr>
        <w:jc w:val="both"/>
        <w:rPr>
          <w:rFonts w:ascii="Times New Roman" w:hAnsi="Times New Roman" w:cs="Times New Roman"/>
          <w:i/>
          <w:iCs/>
          <w:color w:val="000000"/>
        </w:rPr>
      </w:pPr>
    </w:p>
    <w:p w14:paraId="54BEEE1E" w14:textId="77777777" w:rsidR="006378E7" w:rsidRPr="00F64846" w:rsidRDefault="006378E7" w:rsidP="006378E7">
      <w:pPr>
        <w:jc w:val="both"/>
        <w:rPr>
          <w:rFonts w:ascii="Times New Roman" w:hAnsi="Times New Roman" w:cs="Times New Roman"/>
          <w:b/>
          <w:bCs/>
          <w:color w:val="000000"/>
        </w:rPr>
      </w:pPr>
      <w:r w:rsidRPr="00F64846">
        <w:rPr>
          <w:rFonts w:ascii="Times New Roman" w:hAnsi="Times New Roman" w:cs="Times New Roman"/>
          <w:b/>
          <w:b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3BC1D675" w14:textId="77777777" w:rsidR="006378E7" w:rsidRPr="00F64846" w:rsidRDefault="006378E7" w:rsidP="006378E7">
      <w:pPr>
        <w:jc w:val="both"/>
        <w:rPr>
          <w:rFonts w:ascii="Times New Roman" w:hAnsi="Times New Roman" w:cs="Times New Roman"/>
          <w:b/>
          <w:bCs/>
          <w:color w:val="000000"/>
        </w:rPr>
      </w:pPr>
    </w:p>
    <w:p w14:paraId="164D0D04" w14:textId="77777777" w:rsidR="006378E7" w:rsidRPr="00F64846" w:rsidRDefault="006378E7" w:rsidP="006378E7">
      <w:pPr>
        <w:jc w:val="both"/>
        <w:rPr>
          <w:rFonts w:ascii="Times New Roman" w:hAnsi="Times New Roman" w:cs="Times New Roman"/>
          <w:b/>
          <w:bCs/>
          <w:color w:val="000000"/>
        </w:rPr>
      </w:pPr>
      <w:r w:rsidRPr="00F64846">
        <w:rPr>
          <w:rFonts w:ascii="Times New Roman" w:hAnsi="Times New Roman" w:cs="Times New Roman"/>
          <w:b/>
          <w:bCs/>
          <w:color w:val="000000"/>
        </w:rPr>
        <w:t>Felelősségem teljes tudatában kijelentem, hogy a vonatkozó jogszabályokat megismertem, amelyek alapján társaságom átlátható szervezetnek minősül.</w:t>
      </w:r>
    </w:p>
    <w:p w14:paraId="24F90302" w14:textId="77777777" w:rsidR="006378E7" w:rsidRPr="00F64846" w:rsidRDefault="006378E7" w:rsidP="006378E7">
      <w:pPr>
        <w:ind w:firstLine="180"/>
        <w:jc w:val="both"/>
        <w:rPr>
          <w:rFonts w:ascii="Times New Roman" w:hAnsi="Times New Roman" w:cs="Times New Roman"/>
          <w:color w:val="000000"/>
        </w:rPr>
      </w:pPr>
    </w:p>
    <w:p w14:paraId="7FF5322C" w14:textId="77777777" w:rsidR="006378E7" w:rsidRPr="00F64846" w:rsidRDefault="006378E7" w:rsidP="006378E7">
      <w:pPr>
        <w:autoSpaceDE w:val="0"/>
        <w:autoSpaceDN w:val="0"/>
        <w:adjustRightInd w:val="0"/>
        <w:spacing w:before="240" w:after="120"/>
        <w:jc w:val="both"/>
        <w:rPr>
          <w:rFonts w:ascii="Times New Roman" w:hAnsi="Times New Roman" w:cs="Times New Roman"/>
        </w:rPr>
      </w:pPr>
      <w:r w:rsidRPr="00F64846">
        <w:rPr>
          <w:rFonts w:ascii="Times New Roman" w:hAnsi="Times New Roman" w:cs="Times New Roman"/>
        </w:rPr>
        <w:t>Jelen nyilatkozat alapján tudomásul veszem, hogy</w:t>
      </w:r>
    </w:p>
    <w:p w14:paraId="7C92C900" w14:textId="77777777" w:rsidR="006378E7" w:rsidRPr="00F64846" w:rsidRDefault="006378E7" w:rsidP="008533AF">
      <w:pPr>
        <w:numPr>
          <w:ilvl w:val="0"/>
          <w:numId w:val="4"/>
        </w:numPr>
        <w:tabs>
          <w:tab w:val="left" w:pos="720"/>
        </w:tabs>
        <w:autoSpaceDE w:val="0"/>
        <w:autoSpaceDN w:val="0"/>
        <w:adjustRightInd w:val="0"/>
        <w:spacing w:before="120" w:after="120"/>
        <w:jc w:val="both"/>
        <w:rPr>
          <w:rFonts w:ascii="Times New Roman" w:hAnsi="Times New Roman" w:cs="Times New Roman"/>
        </w:rPr>
      </w:pPr>
      <w:r w:rsidRPr="00F64846">
        <w:rPr>
          <w:rFonts w:ascii="Times New Roman" w:hAnsi="Times New Roman" w:cs="Times New Roman"/>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w:t>
      </w:r>
      <w:r w:rsidR="004F7593" w:rsidRPr="00F64846">
        <w:rPr>
          <w:rFonts w:ascii="Times New Roman" w:hAnsi="Times New Roman" w:cs="Times New Roman"/>
        </w:rPr>
        <w:t>Kiíró</w:t>
      </w:r>
      <w:r w:rsidRPr="00F64846">
        <w:rPr>
          <w:rFonts w:ascii="Times New Roman" w:hAnsi="Times New Roman" w:cs="Times New Roman"/>
        </w:rPr>
        <w:t xml:space="preserve">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bek.];</w:t>
      </w:r>
    </w:p>
    <w:p w14:paraId="2636117E" w14:textId="77777777" w:rsidR="006378E7" w:rsidRPr="00F64846" w:rsidRDefault="006378E7" w:rsidP="008533AF">
      <w:pPr>
        <w:numPr>
          <w:ilvl w:val="0"/>
          <w:numId w:val="4"/>
        </w:numPr>
        <w:tabs>
          <w:tab w:val="left" w:pos="720"/>
        </w:tabs>
        <w:autoSpaceDE w:val="0"/>
        <w:autoSpaceDN w:val="0"/>
        <w:adjustRightInd w:val="0"/>
        <w:spacing w:before="120" w:after="120"/>
        <w:jc w:val="both"/>
        <w:rPr>
          <w:rFonts w:ascii="Times New Roman" w:hAnsi="Times New Roman" w:cs="Times New Roman"/>
        </w:rPr>
      </w:pPr>
      <w:r w:rsidRPr="00F64846">
        <w:rPr>
          <w:rFonts w:ascii="Times New Roman" w:hAnsi="Times New Roman" w:cs="Times New Roman"/>
        </w:rPr>
        <w:t xml:space="preserve">a valótlan tartalmú átláthatósági nyilatkozat alapján kötött visszterhes szerződést </w:t>
      </w:r>
      <w:r w:rsidR="004F7593" w:rsidRPr="00F64846">
        <w:rPr>
          <w:rFonts w:ascii="Times New Roman" w:hAnsi="Times New Roman" w:cs="Times New Roman"/>
        </w:rPr>
        <w:t>Kiíró</w:t>
      </w:r>
      <w:r w:rsidRPr="00F64846">
        <w:rPr>
          <w:rFonts w:ascii="Times New Roman" w:hAnsi="Times New Roman" w:cs="Times New Roman"/>
        </w:rPr>
        <w:t xml:space="preserve"> felmondja vagy – ha a szerződés teljesítésére még nem került sor – a szerződéstől eláll. [Ávr. 50. § (1a) bek.]</w:t>
      </w:r>
    </w:p>
    <w:p w14:paraId="0349D86F" w14:textId="77777777" w:rsidR="006378E7" w:rsidRPr="00F64846" w:rsidRDefault="004F7593" w:rsidP="008533AF">
      <w:pPr>
        <w:numPr>
          <w:ilvl w:val="0"/>
          <w:numId w:val="4"/>
        </w:numPr>
        <w:tabs>
          <w:tab w:val="left" w:pos="720"/>
        </w:tabs>
        <w:autoSpaceDE w:val="0"/>
        <w:autoSpaceDN w:val="0"/>
        <w:adjustRightInd w:val="0"/>
        <w:spacing w:before="120" w:after="120"/>
        <w:jc w:val="both"/>
        <w:rPr>
          <w:rFonts w:ascii="Times New Roman" w:hAnsi="Times New Roman" w:cs="Times New Roman"/>
        </w:rPr>
      </w:pPr>
      <w:r w:rsidRPr="00F64846">
        <w:rPr>
          <w:rFonts w:ascii="Times New Roman" w:hAnsi="Times New Roman" w:cs="Times New Roman"/>
        </w:rPr>
        <w:t>Kiíró</w:t>
      </w:r>
      <w:r w:rsidR="006378E7" w:rsidRPr="00F64846">
        <w:rPr>
          <w:rFonts w:ascii="Times New Roman" w:hAnsi="Times New Roman" w:cs="Times New Roman"/>
        </w:rPr>
        <w:t xml:space="preserve"> az átláthatósági feltételeknek való megfelelés céljából a szerződésből eredő követelés elévüléséig az Áht. 54/A. §-ban foglaltak szerint jogosult az általam képviselt szervezet átláthatóságával összefüggő, az Áht. 54/A. §-ban meghatározott adatokat kezelni.</w:t>
      </w:r>
    </w:p>
    <w:p w14:paraId="4300BCA4" w14:textId="77777777"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14:paraId="0E51C0C4" w14:textId="77777777"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r w:rsidRPr="00F64846">
        <w:rPr>
          <w:rFonts w:ascii="Times New Roman" w:hAnsi="Times New Roman" w:cs="Times New Roman"/>
        </w:rPr>
        <w:t xml:space="preserve">Kijelentem, hogy amennyiben jelen nyilatkozatban közölt adatok tekintetében bármilyen változás áll be, akkor a módosult adatokkal kiállított átláthatósági nyilatkozatot a változás bekövetkeztétől számított 8 napon belül megküldöm </w:t>
      </w:r>
      <w:r w:rsidR="004F7593" w:rsidRPr="00F64846">
        <w:rPr>
          <w:rFonts w:ascii="Times New Roman" w:hAnsi="Times New Roman" w:cs="Times New Roman"/>
        </w:rPr>
        <w:t>Kiíró</w:t>
      </w:r>
      <w:r w:rsidRPr="00F64846">
        <w:rPr>
          <w:rFonts w:ascii="Times New Roman" w:hAnsi="Times New Roman" w:cs="Times New Roman"/>
        </w:rPr>
        <w:t xml:space="preserve"> részére, vagy amennyiben az általam képviselt szervezet már nem minősül átláthatónak, úgy azt haladéktalanul bejelentem.</w:t>
      </w:r>
    </w:p>
    <w:p w14:paraId="715CD9DF" w14:textId="77777777"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14:paraId="121F2278" w14:textId="77777777"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14:paraId="4F7A2325" w14:textId="77777777" w:rsidR="004F7593" w:rsidRPr="00F64846" w:rsidRDefault="004F7593" w:rsidP="004F7593">
      <w:pPr>
        <w:spacing w:line="264" w:lineRule="auto"/>
        <w:rPr>
          <w:rFonts w:ascii="Times New Roman" w:hAnsi="Times New Roman" w:cs="Times New Roman"/>
          <w:color w:val="000000"/>
          <w:sz w:val="24"/>
          <w:szCs w:val="24"/>
        </w:rPr>
      </w:pPr>
      <w:r w:rsidRPr="00F64846">
        <w:rPr>
          <w:rFonts w:ascii="Times New Roman" w:hAnsi="Times New Roman" w:cs="Times New Roman"/>
          <w:color w:val="000000"/>
          <w:sz w:val="24"/>
          <w:szCs w:val="24"/>
        </w:rPr>
        <w:t>Kelt:…………………………, 2022. ………………… hónap …… nap</w:t>
      </w:r>
    </w:p>
    <w:p w14:paraId="1BA31C35" w14:textId="77777777"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14:paraId="5B7DE7F5" w14:textId="77777777" w:rsidR="006378E7" w:rsidRPr="00F64846" w:rsidRDefault="006378E7" w:rsidP="006378E7">
      <w:pPr>
        <w:tabs>
          <w:tab w:val="left" w:pos="567"/>
        </w:tabs>
        <w:autoSpaceDE w:val="0"/>
        <w:autoSpaceDN w:val="0"/>
        <w:adjustRightInd w:val="0"/>
        <w:spacing w:before="120" w:after="120"/>
        <w:jc w:val="right"/>
        <w:rPr>
          <w:rFonts w:ascii="Times New Roman" w:hAnsi="Times New Roman" w:cs="Times New Roman"/>
        </w:rPr>
      </w:pPr>
    </w:p>
    <w:p w14:paraId="08387F85" w14:textId="77777777" w:rsidR="006378E7" w:rsidRPr="00F64846" w:rsidRDefault="006378E7" w:rsidP="006378E7">
      <w:pPr>
        <w:tabs>
          <w:tab w:val="left" w:pos="567"/>
        </w:tabs>
        <w:autoSpaceDE w:val="0"/>
        <w:autoSpaceDN w:val="0"/>
        <w:adjustRightInd w:val="0"/>
        <w:spacing w:before="120" w:after="120"/>
        <w:jc w:val="right"/>
        <w:rPr>
          <w:rFonts w:ascii="Times New Roman" w:hAnsi="Times New Roman" w:cs="Times New Roman"/>
        </w:rPr>
      </w:pPr>
      <w:r w:rsidRPr="00F64846">
        <w:rPr>
          <w:rFonts w:ascii="Times New Roman" w:hAnsi="Times New Roman" w:cs="Times New Roman"/>
        </w:rPr>
        <w:t>………………..................................</w:t>
      </w:r>
    </w:p>
    <w:p w14:paraId="7A80B8CD" w14:textId="77777777" w:rsidR="006378E7" w:rsidRPr="00F64846" w:rsidRDefault="006378E7" w:rsidP="006378E7">
      <w:pPr>
        <w:tabs>
          <w:tab w:val="left" w:pos="567"/>
        </w:tabs>
        <w:autoSpaceDE w:val="0"/>
        <w:autoSpaceDN w:val="0"/>
        <w:adjustRightInd w:val="0"/>
        <w:spacing w:before="120" w:after="120"/>
        <w:jc w:val="center"/>
        <w:rPr>
          <w:rFonts w:ascii="Times New Roman" w:hAnsi="Times New Roman" w:cs="Times New Roman"/>
        </w:rPr>
      </w:pP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t xml:space="preserve">      cégszerű aláírás</w:t>
      </w:r>
    </w:p>
    <w:p w14:paraId="373E861C" w14:textId="77777777" w:rsidR="006378E7" w:rsidRPr="006378E7" w:rsidRDefault="006378E7" w:rsidP="006378E7">
      <w:pPr>
        <w:ind w:firstLine="180"/>
        <w:jc w:val="right"/>
        <w:rPr>
          <w:rFonts w:ascii="Times New Roman" w:hAnsi="Times New Roman" w:cs="Times New Roman"/>
          <w:b/>
          <w:bCs/>
          <w:color w:val="000000"/>
        </w:rPr>
      </w:pPr>
    </w:p>
    <w:p w14:paraId="74ABC0E7" w14:textId="77777777" w:rsidR="006378E7" w:rsidRPr="006378E7" w:rsidRDefault="006378E7" w:rsidP="006378E7">
      <w:pPr>
        <w:jc w:val="right"/>
        <w:rPr>
          <w:rFonts w:ascii="Times New Roman" w:hAnsi="Times New Roman" w:cs="Times New Roman"/>
        </w:rPr>
      </w:pPr>
    </w:p>
    <w:p w14:paraId="7C144ADC" w14:textId="77777777" w:rsidR="006378E7" w:rsidRPr="006378E7" w:rsidRDefault="006378E7" w:rsidP="006378E7">
      <w:pPr>
        <w:tabs>
          <w:tab w:val="center" w:pos="6804"/>
        </w:tabs>
        <w:spacing w:after="120" w:line="264" w:lineRule="auto"/>
        <w:ind w:left="283"/>
        <w:jc w:val="center"/>
        <w:rPr>
          <w:rFonts w:ascii="Times New Roman" w:hAnsi="Times New Roman" w:cs="Times New Roman"/>
        </w:rPr>
      </w:pPr>
    </w:p>
    <w:p w14:paraId="3188DE52" w14:textId="77777777" w:rsidR="006378E7" w:rsidRPr="006378E7" w:rsidRDefault="006378E7" w:rsidP="006378E7">
      <w:pPr>
        <w:tabs>
          <w:tab w:val="center" w:pos="6804"/>
        </w:tabs>
        <w:spacing w:line="264" w:lineRule="auto"/>
        <w:jc w:val="center"/>
        <w:rPr>
          <w:rFonts w:ascii="Times New Roman" w:hAnsi="Times New Roman" w:cs="Times New Roman"/>
        </w:rPr>
      </w:pPr>
    </w:p>
    <w:p w14:paraId="6AC5C821" w14:textId="77777777" w:rsidR="006378E7" w:rsidRPr="006378E7" w:rsidRDefault="006378E7" w:rsidP="006378E7">
      <w:pPr>
        <w:tabs>
          <w:tab w:val="center" w:pos="6804"/>
        </w:tabs>
        <w:spacing w:line="264" w:lineRule="auto"/>
        <w:jc w:val="center"/>
        <w:rPr>
          <w:rFonts w:ascii="Times New Roman" w:hAnsi="Times New Roman" w:cs="Times New Roman"/>
        </w:rPr>
      </w:pPr>
    </w:p>
    <w:p w14:paraId="409B79BF" w14:textId="77777777" w:rsidR="006378E7" w:rsidRPr="006378E7" w:rsidRDefault="006378E7" w:rsidP="006378E7">
      <w:pPr>
        <w:tabs>
          <w:tab w:val="center" w:pos="6804"/>
        </w:tabs>
        <w:spacing w:line="264" w:lineRule="auto"/>
        <w:jc w:val="center"/>
        <w:rPr>
          <w:rFonts w:ascii="Times New Roman" w:hAnsi="Times New Roman" w:cs="Times New Roman"/>
        </w:rPr>
      </w:pPr>
    </w:p>
    <w:p w14:paraId="279A739F" w14:textId="77777777" w:rsidR="006378E7" w:rsidRPr="006378E7" w:rsidRDefault="006378E7" w:rsidP="006378E7">
      <w:pPr>
        <w:tabs>
          <w:tab w:val="center" w:pos="6804"/>
        </w:tabs>
        <w:spacing w:line="264" w:lineRule="auto"/>
        <w:jc w:val="center"/>
        <w:rPr>
          <w:rFonts w:ascii="Times New Roman" w:hAnsi="Times New Roman" w:cs="Times New Roman"/>
        </w:rPr>
      </w:pPr>
    </w:p>
    <w:p w14:paraId="6B526F6E" w14:textId="77777777" w:rsidR="006378E7" w:rsidRPr="006378E7" w:rsidRDefault="006378E7" w:rsidP="006378E7">
      <w:pPr>
        <w:tabs>
          <w:tab w:val="center" w:pos="6804"/>
        </w:tabs>
        <w:spacing w:line="264" w:lineRule="auto"/>
        <w:jc w:val="center"/>
        <w:rPr>
          <w:rFonts w:ascii="Times New Roman" w:hAnsi="Times New Roman" w:cs="Times New Roman"/>
        </w:rPr>
      </w:pPr>
    </w:p>
    <w:p w14:paraId="5489B28A" w14:textId="77777777" w:rsidR="006378E7" w:rsidRPr="006378E7" w:rsidRDefault="006378E7" w:rsidP="006378E7">
      <w:pPr>
        <w:rPr>
          <w:rFonts w:ascii="Times New Roman" w:hAnsi="Times New Roman" w:cs="Times New Roman"/>
        </w:rPr>
      </w:pPr>
      <w:r w:rsidRPr="006378E7">
        <w:rPr>
          <w:rFonts w:ascii="Times New Roman" w:hAnsi="Times New Roman" w:cs="Times New Roman"/>
        </w:rPr>
        <w:br w:type="page"/>
      </w:r>
    </w:p>
    <w:p w14:paraId="41934168" w14:textId="77777777" w:rsidR="006378E7" w:rsidRPr="006378E7" w:rsidRDefault="008A4741" w:rsidP="008A4741">
      <w:pPr>
        <w:suppressAutoHyphens/>
        <w:spacing w:line="264" w:lineRule="auto"/>
        <w:ind w:left="360"/>
        <w:contextualSpacing/>
        <w:jc w:val="right"/>
        <w:rPr>
          <w:rFonts w:ascii="Times New Roman" w:eastAsia="SimSun" w:hAnsi="Times New Roman" w:cs="Times New Roman"/>
          <w:i/>
          <w:iCs/>
          <w:color w:val="00000A"/>
          <w:sz w:val="24"/>
          <w:szCs w:val="24"/>
        </w:rPr>
      </w:pPr>
      <w:r w:rsidRPr="00BA1412">
        <w:rPr>
          <w:rFonts w:ascii="Times New Roman" w:eastAsia="SimSun" w:hAnsi="Times New Roman" w:cs="Times New Roman"/>
          <w:i/>
          <w:color w:val="00000A"/>
          <w:sz w:val="24"/>
          <w:szCs w:val="24"/>
        </w:rPr>
        <w:t xml:space="preserve">12. </w:t>
      </w:r>
      <w:r w:rsidR="006378E7" w:rsidRPr="00BA1412">
        <w:rPr>
          <w:rFonts w:ascii="Times New Roman" w:eastAsia="SimSun" w:hAnsi="Times New Roman" w:cs="Times New Roman"/>
          <w:i/>
          <w:color w:val="00000A"/>
          <w:sz w:val="24"/>
          <w:szCs w:val="24"/>
        </w:rPr>
        <w:t>számú melléklet</w:t>
      </w:r>
    </w:p>
    <w:p w14:paraId="4941147D" w14:textId="77777777" w:rsidR="006378E7" w:rsidRPr="006378E7" w:rsidRDefault="006378E7" w:rsidP="006378E7">
      <w:pPr>
        <w:suppressAutoHyphens/>
        <w:spacing w:line="264" w:lineRule="auto"/>
        <w:ind w:left="720"/>
        <w:contextualSpacing/>
        <w:jc w:val="center"/>
        <w:rPr>
          <w:rFonts w:ascii="Times New Roman" w:eastAsia="SimSun" w:hAnsi="Times New Roman" w:cs="Times New Roman"/>
          <w:i/>
          <w:iCs/>
          <w:color w:val="00000A"/>
          <w:sz w:val="24"/>
          <w:szCs w:val="24"/>
        </w:rPr>
      </w:pPr>
    </w:p>
    <w:p w14:paraId="60BBD3DA" w14:textId="77777777" w:rsidR="006378E7" w:rsidRPr="006378E7" w:rsidRDefault="006378E7" w:rsidP="006378E7">
      <w:pPr>
        <w:spacing w:line="264" w:lineRule="auto"/>
        <w:jc w:val="both"/>
        <w:rPr>
          <w:rFonts w:ascii="Times New Roman" w:hAnsi="Times New Roman" w:cs="Times New Roman"/>
          <w:b/>
          <w:bCs/>
          <w:sz w:val="24"/>
          <w:szCs w:val="24"/>
        </w:rPr>
      </w:pPr>
      <w:r w:rsidRPr="006378E7">
        <w:rPr>
          <w:rFonts w:ascii="Times New Roman" w:hAnsi="Times New Roman" w:cs="Times New Roman"/>
          <w:bCs/>
          <w:color w:val="000000"/>
          <w:sz w:val="24"/>
          <w:szCs w:val="24"/>
        </w:rPr>
        <w:t>Száma:</w:t>
      </w:r>
      <w:r w:rsidRPr="006378E7">
        <w:rPr>
          <w:rFonts w:ascii="Times New Roman" w:hAnsi="Times New Roman" w:cs="Times New Roman"/>
          <w:b/>
          <w:bCs/>
          <w:color w:val="000000"/>
          <w:sz w:val="24"/>
          <w:szCs w:val="24"/>
        </w:rPr>
        <w:t xml:space="preserve"> </w:t>
      </w:r>
      <w:r w:rsidR="008A4741">
        <w:rPr>
          <w:rFonts w:ascii="Times New Roman" w:hAnsi="Times New Roman" w:cs="Times New Roman"/>
          <w:b/>
          <w:bCs/>
          <w:sz w:val="24"/>
          <w:szCs w:val="24"/>
        </w:rPr>
        <w:t>15000/152/64-…../2022</w:t>
      </w:r>
      <w:r w:rsidRPr="006378E7">
        <w:rPr>
          <w:rFonts w:ascii="Times New Roman" w:hAnsi="Times New Roman" w:cs="Times New Roman"/>
          <w:b/>
          <w:bCs/>
          <w:sz w:val="24"/>
          <w:szCs w:val="24"/>
        </w:rPr>
        <w:t xml:space="preserve">. </w:t>
      </w:r>
      <w:r w:rsidR="008A4741">
        <w:rPr>
          <w:rFonts w:ascii="Times New Roman" w:hAnsi="Times New Roman" w:cs="Times New Roman"/>
          <w:b/>
          <w:bCs/>
          <w:sz w:val="24"/>
          <w:szCs w:val="24"/>
        </w:rPr>
        <w:t>szerz</w:t>
      </w:r>
      <w:r w:rsidRPr="006378E7">
        <w:rPr>
          <w:rFonts w:ascii="Times New Roman" w:hAnsi="Times New Roman" w:cs="Times New Roman"/>
          <w:b/>
          <w:bCs/>
          <w:sz w:val="24"/>
          <w:szCs w:val="24"/>
        </w:rPr>
        <w:t xml:space="preserve">.          </w:t>
      </w:r>
      <w:r w:rsidR="008A4741">
        <w:rPr>
          <w:rFonts w:ascii="Times New Roman" w:hAnsi="Times New Roman" w:cs="Times New Roman"/>
          <w:b/>
          <w:bCs/>
          <w:sz w:val="24"/>
          <w:szCs w:val="24"/>
        </w:rPr>
        <w:t xml:space="preserve">                            </w:t>
      </w:r>
      <w:r w:rsidRPr="006378E7">
        <w:rPr>
          <w:rFonts w:ascii="Times New Roman" w:hAnsi="Times New Roman" w:cs="Times New Roman"/>
          <w:b/>
          <w:bCs/>
          <w:sz w:val="24"/>
          <w:szCs w:val="24"/>
        </w:rPr>
        <w:t xml:space="preserve">                                     </w:t>
      </w:r>
      <w:r w:rsidRPr="006378E7">
        <w:rPr>
          <w:rFonts w:ascii="Times New Roman" w:hAnsi="Times New Roman" w:cs="Times New Roman"/>
          <w:bCs/>
          <w:sz w:val="20"/>
          <w:szCs w:val="20"/>
        </w:rPr>
        <w:t>………. pld.</w:t>
      </w:r>
    </w:p>
    <w:p w14:paraId="20BB473C" w14:textId="77777777" w:rsidR="006378E7" w:rsidRPr="006378E7" w:rsidRDefault="006378E7" w:rsidP="006378E7">
      <w:pPr>
        <w:spacing w:line="264" w:lineRule="auto"/>
        <w:rPr>
          <w:rFonts w:ascii="Times New Roman" w:hAnsi="Times New Roman" w:cs="Times New Roman"/>
          <w:b/>
          <w:sz w:val="24"/>
          <w:szCs w:val="24"/>
        </w:rPr>
      </w:pPr>
    </w:p>
    <w:p w14:paraId="4BA897FF" w14:textId="77777777" w:rsidR="006378E7" w:rsidRPr="006378E7" w:rsidRDefault="006378E7" w:rsidP="006378E7">
      <w:pPr>
        <w:spacing w:line="264" w:lineRule="auto"/>
        <w:rPr>
          <w:rFonts w:ascii="Times New Roman" w:hAnsi="Times New Roman" w:cs="Times New Roman"/>
          <w:b/>
          <w:sz w:val="24"/>
          <w:szCs w:val="24"/>
        </w:rPr>
      </w:pPr>
    </w:p>
    <w:p w14:paraId="1DDBEB41" w14:textId="77777777" w:rsidR="006378E7" w:rsidRPr="006378E7" w:rsidRDefault="006378E7" w:rsidP="006378E7">
      <w:pPr>
        <w:spacing w:line="264" w:lineRule="auto"/>
        <w:jc w:val="center"/>
        <w:rPr>
          <w:rFonts w:ascii="Times New Roman" w:hAnsi="Times New Roman" w:cs="Times New Roman"/>
          <w:b/>
          <w:sz w:val="24"/>
          <w:szCs w:val="24"/>
        </w:rPr>
      </w:pPr>
      <w:r w:rsidRPr="006378E7">
        <w:rPr>
          <w:rFonts w:ascii="Times New Roman" w:hAnsi="Times New Roman" w:cs="Times New Roman"/>
          <w:b/>
          <w:sz w:val="24"/>
          <w:szCs w:val="24"/>
        </w:rPr>
        <w:t xml:space="preserve">BÉRLETI </w:t>
      </w:r>
      <w:r w:rsidRPr="006378E7">
        <w:rPr>
          <w:rFonts w:ascii="Times New Roman félkövér" w:hAnsi="Times New Roman félkövér" w:cs="Times New Roman"/>
          <w:b/>
          <w:caps/>
          <w:sz w:val="24"/>
          <w:szCs w:val="24"/>
        </w:rPr>
        <w:t>és Üzemeltetési</w:t>
      </w:r>
      <w:r w:rsidRPr="006378E7">
        <w:rPr>
          <w:rFonts w:ascii="Times New Roman" w:hAnsi="Times New Roman" w:cs="Times New Roman"/>
          <w:b/>
          <w:sz w:val="24"/>
          <w:szCs w:val="24"/>
        </w:rPr>
        <w:t xml:space="preserve"> SZERZŐDÉS </w:t>
      </w:r>
    </w:p>
    <w:p w14:paraId="18DCD962" w14:textId="77777777" w:rsidR="006378E7" w:rsidRPr="006378E7" w:rsidRDefault="006378E7" w:rsidP="006378E7">
      <w:pPr>
        <w:suppressAutoHyphens/>
        <w:spacing w:line="264" w:lineRule="auto"/>
        <w:contextualSpacing/>
        <w:jc w:val="center"/>
        <w:rPr>
          <w:rFonts w:ascii="Times New Roman" w:hAnsi="Times New Roman" w:cs="Times New Roman"/>
          <w:b/>
          <w:sz w:val="24"/>
          <w:szCs w:val="24"/>
        </w:rPr>
      </w:pPr>
      <w:r w:rsidRPr="006378E7">
        <w:rPr>
          <w:rFonts w:ascii="Times New Roman" w:hAnsi="Times New Roman" w:cs="Times New Roman"/>
          <w:b/>
          <w:sz w:val="24"/>
          <w:szCs w:val="24"/>
        </w:rPr>
        <w:t xml:space="preserve">„Büfé és étkezde üzemeltetése a Szabolcs-Szatmár-Bereg Megyei Rendőr- főkapitányságon”  </w:t>
      </w:r>
    </w:p>
    <w:p w14:paraId="6B8C43FD" w14:textId="77777777" w:rsidR="006378E7" w:rsidRPr="006378E7" w:rsidRDefault="006378E7" w:rsidP="006378E7">
      <w:pPr>
        <w:suppressAutoHyphens/>
        <w:spacing w:line="264" w:lineRule="auto"/>
        <w:contextualSpacing/>
        <w:jc w:val="center"/>
        <w:rPr>
          <w:rFonts w:ascii="Times New Roman" w:eastAsia="SimSun" w:hAnsi="Times New Roman" w:cs="Times New Roman"/>
          <w:b/>
          <w:color w:val="00000A"/>
          <w:sz w:val="24"/>
          <w:szCs w:val="24"/>
        </w:rPr>
      </w:pPr>
    </w:p>
    <w:p w14:paraId="7F19345F"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amely létrejött egyrészről</w:t>
      </w:r>
    </w:p>
    <w:p w14:paraId="04FB1D45"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p>
    <w:p w14:paraId="309EA42D" w14:textId="77777777" w:rsidR="006378E7" w:rsidRPr="006378E7" w:rsidRDefault="006378E7" w:rsidP="006378E7">
      <w:pPr>
        <w:autoSpaceDE w:val="0"/>
        <w:autoSpaceDN w:val="0"/>
        <w:adjustRightInd w:val="0"/>
        <w:spacing w:line="264" w:lineRule="auto"/>
        <w:jc w:val="both"/>
        <w:rPr>
          <w:rFonts w:ascii="Times New Roman" w:hAnsi="Times New Roman" w:cs="Times New Roman"/>
          <w:b/>
          <w:bCs/>
          <w:color w:val="000000"/>
          <w:sz w:val="24"/>
          <w:szCs w:val="24"/>
        </w:rPr>
      </w:pPr>
      <w:r w:rsidRPr="006378E7">
        <w:rPr>
          <w:rFonts w:ascii="Times New Roman" w:hAnsi="Times New Roman" w:cs="Times New Roman"/>
          <w:color w:val="000000"/>
          <w:sz w:val="24"/>
          <w:szCs w:val="24"/>
        </w:rPr>
        <w:t>Megnevezés</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r w:rsidRPr="006378E7">
        <w:rPr>
          <w:rFonts w:ascii="Times New Roman" w:hAnsi="Times New Roman" w:cs="Times New Roman"/>
          <w:b/>
          <w:bCs/>
          <w:color w:val="000000"/>
          <w:sz w:val="24"/>
          <w:szCs w:val="24"/>
        </w:rPr>
        <w:t>Szabolcs-Szatmár-Bereg Megyei Rendőr-főkapitányság</w:t>
      </w:r>
    </w:p>
    <w:p w14:paraId="510D3075"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Cím</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4400 Nyíregyháza, Bujtos u. 2.</w:t>
      </w:r>
    </w:p>
    <w:p w14:paraId="0208D7BE"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Képviselője</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Farkas József r. dandártábornok, rendőrségi főtanácsos, főkapitány</w:t>
      </w:r>
    </w:p>
    <w:p w14:paraId="28494255"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Adószám</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15720546-2-51</w:t>
      </w:r>
    </w:p>
    <w:p w14:paraId="1D82741A"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Bankszámlaszám</w:t>
      </w:r>
      <w:r w:rsidRPr="006378E7">
        <w:rPr>
          <w:rFonts w:ascii="Times New Roman" w:hAnsi="Times New Roman" w:cs="Times New Roman"/>
          <w:color w:val="000000"/>
          <w:sz w:val="24"/>
          <w:szCs w:val="24"/>
        </w:rPr>
        <w:tab/>
        <w:t>: MÁK 10044001-01451605-00000000</w:t>
      </w:r>
    </w:p>
    <w:p w14:paraId="30ACBCEC"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mint bérbe és üzemeltetésbe adó ( a továbbiakban: </w:t>
      </w:r>
      <w:r w:rsidRPr="006378E7">
        <w:rPr>
          <w:rFonts w:ascii="Times New Roman" w:hAnsi="Times New Roman" w:cs="Times New Roman"/>
          <w:b/>
          <w:bCs/>
          <w:color w:val="000000"/>
          <w:sz w:val="24"/>
          <w:szCs w:val="24"/>
        </w:rPr>
        <w:t>Bérbeadó</w:t>
      </w:r>
      <w:r w:rsidRPr="006378E7">
        <w:rPr>
          <w:rFonts w:ascii="Times New Roman" w:hAnsi="Times New Roman" w:cs="Times New Roman"/>
          <w:color w:val="000000"/>
          <w:sz w:val="24"/>
          <w:szCs w:val="24"/>
        </w:rPr>
        <w:t xml:space="preserve">), </w:t>
      </w:r>
    </w:p>
    <w:p w14:paraId="6DD87B67"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p>
    <w:p w14:paraId="25031E2C" w14:textId="77777777" w:rsidR="006378E7" w:rsidRPr="006378E7" w:rsidRDefault="006378E7" w:rsidP="006378E7">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másrészről</w:t>
      </w:r>
    </w:p>
    <w:p w14:paraId="03A94C4A" w14:textId="77777777" w:rsidR="006378E7" w:rsidRPr="006378E7" w:rsidRDefault="006378E7" w:rsidP="006378E7">
      <w:pPr>
        <w:widowControl w:val="0"/>
        <w:autoSpaceDE w:val="0"/>
        <w:autoSpaceDN w:val="0"/>
        <w:adjustRightInd w:val="0"/>
        <w:spacing w:line="264" w:lineRule="auto"/>
        <w:jc w:val="both"/>
        <w:rPr>
          <w:rFonts w:ascii="Times New Roman" w:hAnsi="Times New Roman" w:cs="Times New Roman"/>
          <w:color w:val="000000"/>
          <w:sz w:val="24"/>
          <w:szCs w:val="24"/>
        </w:rPr>
      </w:pPr>
    </w:p>
    <w:p w14:paraId="10E05F3E" w14:textId="77777777" w:rsidR="006378E7" w:rsidRPr="006378E7" w:rsidRDefault="006378E7" w:rsidP="006378E7">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Név                         </w:t>
      </w:r>
      <w:r w:rsidRPr="006378E7">
        <w:rPr>
          <w:rFonts w:ascii="Times New Roman" w:hAnsi="Times New Roman" w:cs="Times New Roman"/>
          <w:sz w:val="24"/>
          <w:szCs w:val="24"/>
        </w:rPr>
        <w:tab/>
        <w:t xml:space="preserve">: </w:t>
      </w:r>
    </w:p>
    <w:p w14:paraId="0AB29562" w14:textId="77777777" w:rsidR="006378E7" w:rsidRPr="006378E7" w:rsidRDefault="006378E7" w:rsidP="006378E7">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Székhely                 </w:t>
      </w:r>
      <w:r w:rsidRPr="006378E7">
        <w:rPr>
          <w:rFonts w:ascii="Times New Roman" w:hAnsi="Times New Roman" w:cs="Times New Roman"/>
          <w:sz w:val="24"/>
          <w:szCs w:val="24"/>
        </w:rPr>
        <w:tab/>
        <w:t xml:space="preserve">: </w:t>
      </w:r>
    </w:p>
    <w:p w14:paraId="00198B80" w14:textId="77777777" w:rsidR="006378E7" w:rsidRPr="006378E7" w:rsidRDefault="006378E7" w:rsidP="006378E7">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Cégjegyzékszám     </w:t>
      </w:r>
      <w:r w:rsidRPr="006378E7">
        <w:rPr>
          <w:rFonts w:ascii="Times New Roman" w:hAnsi="Times New Roman" w:cs="Times New Roman"/>
          <w:sz w:val="24"/>
          <w:szCs w:val="24"/>
        </w:rPr>
        <w:tab/>
        <w:t xml:space="preserve">: </w:t>
      </w:r>
    </w:p>
    <w:p w14:paraId="6F095822" w14:textId="77777777" w:rsidR="006378E7" w:rsidRPr="006378E7" w:rsidRDefault="006378E7" w:rsidP="006378E7">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Adószám                 </w:t>
      </w:r>
      <w:r w:rsidRPr="006378E7">
        <w:rPr>
          <w:rFonts w:ascii="Times New Roman" w:hAnsi="Times New Roman" w:cs="Times New Roman"/>
          <w:sz w:val="24"/>
          <w:szCs w:val="24"/>
        </w:rPr>
        <w:tab/>
        <w:t xml:space="preserve">: </w:t>
      </w:r>
    </w:p>
    <w:p w14:paraId="5486F7C1" w14:textId="77777777" w:rsidR="006378E7" w:rsidRPr="006378E7" w:rsidRDefault="006378E7" w:rsidP="006378E7">
      <w:pPr>
        <w:spacing w:line="264" w:lineRule="auto"/>
        <w:rPr>
          <w:rFonts w:ascii="Times New Roman" w:hAnsi="Times New Roman" w:cs="Times New Roman"/>
          <w:sz w:val="24"/>
          <w:szCs w:val="24"/>
        </w:rPr>
      </w:pPr>
      <w:r w:rsidRPr="006378E7">
        <w:rPr>
          <w:rFonts w:ascii="Times New Roman" w:hAnsi="Times New Roman" w:cs="Times New Roman"/>
          <w:sz w:val="24"/>
          <w:szCs w:val="24"/>
        </w:rPr>
        <w:t>FELIR azonosító</w:t>
      </w:r>
      <w:r w:rsidRPr="006378E7">
        <w:rPr>
          <w:rFonts w:ascii="Times New Roman" w:hAnsi="Times New Roman" w:cs="Times New Roman"/>
          <w:sz w:val="24"/>
          <w:szCs w:val="24"/>
        </w:rPr>
        <w:tab/>
        <w:t>:</w:t>
      </w:r>
    </w:p>
    <w:p w14:paraId="58DB81DA" w14:textId="77777777" w:rsidR="006378E7" w:rsidRPr="006378E7" w:rsidRDefault="006378E7" w:rsidP="006378E7">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Bankszámlaszám    </w:t>
      </w:r>
      <w:r w:rsidRPr="006378E7">
        <w:rPr>
          <w:rFonts w:ascii="Times New Roman" w:hAnsi="Times New Roman" w:cs="Times New Roman"/>
          <w:sz w:val="24"/>
          <w:szCs w:val="24"/>
        </w:rPr>
        <w:tab/>
        <w:t xml:space="preserve">: </w:t>
      </w:r>
    </w:p>
    <w:p w14:paraId="781160C2" w14:textId="77777777" w:rsidR="006378E7" w:rsidRPr="006378E7" w:rsidRDefault="006378E7" w:rsidP="006378E7">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Képviseli                 </w:t>
      </w:r>
      <w:r w:rsidRPr="006378E7">
        <w:rPr>
          <w:rFonts w:ascii="Times New Roman" w:hAnsi="Times New Roman" w:cs="Times New Roman"/>
          <w:sz w:val="24"/>
          <w:szCs w:val="24"/>
        </w:rPr>
        <w:tab/>
        <w:t xml:space="preserve">: </w:t>
      </w:r>
    </w:p>
    <w:p w14:paraId="4DB9E724" w14:textId="77777777" w:rsidR="006378E7" w:rsidRPr="006378E7" w:rsidRDefault="006378E7" w:rsidP="006378E7">
      <w:pPr>
        <w:autoSpaceDE w:val="0"/>
        <w:autoSpaceDN w:val="0"/>
        <w:adjustRightInd w:val="0"/>
        <w:spacing w:line="264" w:lineRule="auto"/>
        <w:jc w:val="both"/>
        <w:rPr>
          <w:rFonts w:ascii="Times New Roman" w:hAnsi="Times New Roman" w:cs="Times New Roman"/>
          <w:b/>
          <w:bCs/>
          <w:color w:val="000000"/>
          <w:sz w:val="24"/>
          <w:szCs w:val="24"/>
        </w:rPr>
      </w:pPr>
      <w:r w:rsidRPr="006378E7">
        <w:rPr>
          <w:rFonts w:ascii="Times New Roman" w:hAnsi="Times New Roman" w:cs="Times New Roman"/>
          <w:color w:val="000000"/>
          <w:sz w:val="24"/>
          <w:szCs w:val="24"/>
        </w:rPr>
        <w:t xml:space="preserve">mint bérlő és üzemeltető (a továbbiakban: </w:t>
      </w:r>
      <w:r w:rsidRPr="006378E7">
        <w:rPr>
          <w:rFonts w:ascii="Times New Roman" w:hAnsi="Times New Roman" w:cs="Times New Roman"/>
          <w:b/>
          <w:color w:val="000000"/>
          <w:sz w:val="24"/>
          <w:szCs w:val="24"/>
        </w:rPr>
        <w:t>Bérlő</w:t>
      </w:r>
      <w:r w:rsidRPr="006378E7">
        <w:rPr>
          <w:rFonts w:ascii="Times New Roman" w:hAnsi="Times New Roman" w:cs="Times New Roman"/>
          <w:b/>
          <w:bCs/>
          <w:color w:val="000000"/>
          <w:sz w:val="24"/>
          <w:szCs w:val="24"/>
        </w:rPr>
        <w:t>)</w:t>
      </w:r>
    </w:p>
    <w:p w14:paraId="6FE522DF" w14:textId="77777777" w:rsidR="006378E7" w:rsidRPr="006378E7" w:rsidRDefault="006378E7" w:rsidP="006378E7">
      <w:pPr>
        <w:spacing w:line="264" w:lineRule="auto"/>
        <w:rPr>
          <w:rFonts w:ascii="Times New Roman" w:hAnsi="Times New Roman" w:cs="Times New Roman"/>
          <w:sz w:val="24"/>
          <w:szCs w:val="24"/>
        </w:rPr>
      </w:pPr>
    </w:p>
    <w:p w14:paraId="4477BA33"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együttesen szerződő felek (a továbbiakban: </w:t>
      </w:r>
      <w:r w:rsidRPr="006378E7">
        <w:rPr>
          <w:rFonts w:ascii="Times New Roman" w:hAnsi="Times New Roman" w:cs="Times New Roman"/>
          <w:b/>
          <w:sz w:val="24"/>
          <w:szCs w:val="24"/>
        </w:rPr>
        <w:t>Felek</w:t>
      </w:r>
      <w:r w:rsidRPr="006378E7">
        <w:rPr>
          <w:rFonts w:ascii="Times New Roman" w:hAnsi="Times New Roman" w:cs="Times New Roman"/>
          <w:sz w:val="24"/>
          <w:szCs w:val="24"/>
        </w:rPr>
        <w:t>) között alulírott helyen és időben az alábbi feltételekkel:</w:t>
      </w:r>
    </w:p>
    <w:p w14:paraId="402F13AA" w14:textId="77777777" w:rsidR="006378E7" w:rsidRPr="006378E7" w:rsidRDefault="006378E7" w:rsidP="006378E7">
      <w:pPr>
        <w:autoSpaceDE w:val="0"/>
        <w:autoSpaceDN w:val="0"/>
        <w:adjustRightInd w:val="0"/>
        <w:spacing w:line="264" w:lineRule="auto"/>
        <w:jc w:val="center"/>
        <w:rPr>
          <w:rFonts w:ascii="Times New Roman" w:hAnsi="Times New Roman" w:cs="Times New Roman"/>
          <w:b/>
          <w:bCs/>
          <w:color w:val="000000"/>
          <w:sz w:val="24"/>
          <w:szCs w:val="24"/>
        </w:rPr>
      </w:pPr>
      <w:r w:rsidRPr="006378E7">
        <w:rPr>
          <w:rFonts w:ascii="Times New Roman" w:hAnsi="Times New Roman" w:cs="Times New Roman"/>
          <w:b/>
          <w:bCs/>
          <w:color w:val="000000"/>
          <w:sz w:val="24"/>
          <w:szCs w:val="24"/>
        </w:rPr>
        <w:t>PREAMBULUM</w:t>
      </w:r>
    </w:p>
    <w:p w14:paraId="69123221" w14:textId="77777777" w:rsidR="006378E7" w:rsidRPr="006378E7" w:rsidRDefault="006378E7" w:rsidP="006378E7">
      <w:pPr>
        <w:autoSpaceDE w:val="0"/>
        <w:autoSpaceDN w:val="0"/>
        <w:adjustRightInd w:val="0"/>
        <w:spacing w:line="264" w:lineRule="auto"/>
        <w:jc w:val="both"/>
        <w:rPr>
          <w:rFonts w:ascii="Times New Roman" w:hAnsi="Times New Roman" w:cs="Times New Roman"/>
          <w:sz w:val="24"/>
          <w:szCs w:val="24"/>
        </w:rPr>
      </w:pPr>
    </w:p>
    <w:p w14:paraId="7A19FFDD" w14:textId="77777777" w:rsidR="006378E7" w:rsidRPr="006378E7" w:rsidRDefault="006378E7" w:rsidP="006378E7">
      <w:pPr>
        <w:widowControl w:val="0"/>
        <w:suppressAutoHyphens/>
        <w:spacing w:line="264" w:lineRule="auto"/>
        <w:ind w:right="36"/>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 xml:space="preserve">Bérbeadó az állami vagyonról szóló 2007. évi CVI. törvény (továbbiakban: Vtv.) 24. § (1) bekezdése; a nemzeti vagyonról szóló 2011. évi CXCVI. törvény (a továbbiakban: Nvtv.), valamint az állami vagyonnal való gazdálkodásról szóló 254/2007. (X. 4.) Korm. rendelet (a továbbiakban: Vhr.) alapján </w:t>
      </w:r>
      <w:r w:rsidR="00927CD2" w:rsidRPr="00BA1412">
        <w:rPr>
          <w:rFonts w:ascii="Times New Roman" w:eastAsia="SimSun" w:hAnsi="Times New Roman" w:cs="Times New Roman"/>
          <w:sz w:val="24"/>
          <w:szCs w:val="24"/>
        </w:rPr>
        <w:t>2022</w:t>
      </w:r>
      <w:r w:rsidRPr="00BA1412">
        <w:rPr>
          <w:rFonts w:ascii="Times New Roman" w:eastAsia="SimSun" w:hAnsi="Times New Roman" w:cs="Times New Roman"/>
          <w:sz w:val="24"/>
          <w:szCs w:val="24"/>
        </w:rPr>
        <w:t xml:space="preserve">. </w:t>
      </w:r>
      <w:r w:rsidR="00927CD2" w:rsidRPr="00BA1412">
        <w:rPr>
          <w:rFonts w:ascii="Times New Roman" w:eastAsia="SimSun" w:hAnsi="Times New Roman" w:cs="Times New Roman"/>
          <w:sz w:val="24"/>
          <w:szCs w:val="24"/>
        </w:rPr>
        <w:t>…..….</w:t>
      </w:r>
      <w:r w:rsidRPr="00BA1412">
        <w:rPr>
          <w:rFonts w:ascii="Times New Roman" w:eastAsia="SimSun" w:hAnsi="Times New Roman" w:cs="Times New Roman"/>
          <w:color w:val="00000A"/>
          <w:sz w:val="24"/>
          <w:szCs w:val="24"/>
        </w:rPr>
        <w:t xml:space="preserve"> napján nyilvános pályázatot hirdetett a vagyonkezelésében lévő alábbi ingatlanrész</w:t>
      </w:r>
      <w:r w:rsidRPr="006378E7">
        <w:rPr>
          <w:rFonts w:ascii="Times New Roman" w:eastAsia="SimSun" w:hAnsi="Times New Roman" w:cs="Times New Roman"/>
          <w:color w:val="00000A"/>
          <w:sz w:val="24"/>
          <w:szCs w:val="24"/>
        </w:rPr>
        <w:t xml:space="preserve"> bérbeadás útján történő hasznosítására</w:t>
      </w:r>
      <w:r w:rsidR="00927CD2">
        <w:rPr>
          <w:rFonts w:ascii="Times New Roman" w:eastAsia="SimSun" w:hAnsi="Times New Roman" w:cs="Times New Roman"/>
          <w:color w:val="00000A"/>
          <w:sz w:val="24"/>
          <w:szCs w:val="24"/>
        </w:rPr>
        <w:t xml:space="preserve"> büfé üzemeltetése céljából</w:t>
      </w:r>
      <w:r w:rsidRPr="006378E7">
        <w:rPr>
          <w:rFonts w:ascii="Times New Roman" w:eastAsia="SimSun" w:hAnsi="Times New Roman" w:cs="Times New Roman"/>
          <w:color w:val="00000A"/>
          <w:sz w:val="24"/>
          <w:szCs w:val="24"/>
        </w:rPr>
        <w:t xml:space="preserve">: </w:t>
      </w:r>
    </w:p>
    <w:p w14:paraId="5279C65B" w14:textId="77777777" w:rsidR="006378E7" w:rsidRPr="006378E7" w:rsidRDefault="006378E7" w:rsidP="006378E7">
      <w:pPr>
        <w:widowControl w:val="0"/>
        <w:suppressAutoHyphens/>
        <w:spacing w:line="264" w:lineRule="auto"/>
        <w:ind w:right="36"/>
        <w:jc w:val="both"/>
        <w:rPr>
          <w:rFonts w:ascii="Times New Roman" w:eastAsia="SimSun" w:hAnsi="Times New Roman" w:cs="Times New Roman"/>
          <w:color w:val="00000A"/>
          <w:sz w:val="24"/>
          <w:szCs w:val="24"/>
        </w:rPr>
      </w:pPr>
    </w:p>
    <w:p w14:paraId="24BB81AE" w14:textId="77777777" w:rsidR="00927CD2" w:rsidRPr="00842A27" w:rsidRDefault="00927CD2" w:rsidP="00927CD2">
      <w:pPr>
        <w:spacing w:line="264" w:lineRule="auto"/>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3118"/>
      </w:tblGrid>
      <w:tr w:rsidR="00927CD2" w:rsidRPr="00842A27" w14:paraId="4418DEA5" w14:textId="77777777" w:rsidTr="00927CD2">
        <w:trPr>
          <w:trHeight w:val="145"/>
        </w:trPr>
        <w:tc>
          <w:tcPr>
            <w:tcW w:w="3085" w:type="dxa"/>
            <w:shd w:val="clear" w:color="auto" w:fill="auto"/>
            <w:vAlign w:val="center"/>
          </w:tcPr>
          <w:p w14:paraId="486AA3E9" w14:textId="77777777" w:rsidR="00927CD2" w:rsidRPr="00842A27" w:rsidRDefault="00927CD2" w:rsidP="00757DA7">
            <w:pPr>
              <w:spacing w:line="264" w:lineRule="auto"/>
              <w:jc w:val="center"/>
              <w:rPr>
                <w:rFonts w:ascii="Times New Roman" w:hAnsi="Times New Roman" w:cs="Times New Roman"/>
                <w:b/>
                <w:bCs/>
              </w:rPr>
            </w:pPr>
            <w:r>
              <w:rPr>
                <w:rFonts w:ascii="Times New Roman" w:hAnsi="Times New Roman" w:cs="Times New Roman"/>
                <w:b/>
                <w:bCs/>
              </w:rPr>
              <w:t>Alegység</w:t>
            </w:r>
            <w:r w:rsidRPr="00842A27">
              <w:rPr>
                <w:rFonts w:ascii="Times New Roman" w:hAnsi="Times New Roman" w:cs="Times New Roman"/>
                <w:b/>
                <w:bCs/>
              </w:rPr>
              <w:t xml:space="preserve"> neve</w:t>
            </w:r>
          </w:p>
        </w:tc>
        <w:tc>
          <w:tcPr>
            <w:tcW w:w="3544" w:type="dxa"/>
            <w:shd w:val="clear" w:color="auto" w:fill="auto"/>
            <w:vAlign w:val="center"/>
          </w:tcPr>
          <w:p w14:paraId="3E1F0839" w14:textId="77777777" w:rsidR="00927CD2" w:rsidRPr="00842A27" w:rsidRDefault="00927CD2" w:rsidP="00757DA7">
            <w:pPr>
              <w:spacing w:line="264" w:lineRule="auto"/>
              <w:jc w:val="center"/>
              <w:rPr>
                <w:rFonts w:ascii="Times New Roman" w:hAnsi="Times New Roman" w:cs="Times New Roman"/>
                <w:b/>
                <w:bCs/>
              </w:rPr>
            </w:pPr>
            <w:r>
              <w:rPr>
                <w:rFonts w:ascii="Times New Roman" w:hAnsi="Times New Roman" w:cs="Times New Roman"/>
                <w:b/>
                <w:bCs/>
              </w:rPr>
              <w:t>Alegység</w:t>
            </w:r>
            <w:r w:rsidRPr="00842A27">
              <w:rPr>
                <w:rFonts w:ascii="Times New Roman" w:hAnsi="Times New Roman" w:cs="Times New Roman"/>
                <w:b/>
                <w:bCs/>
              </w:rPr>
              <w:t xml:space="preserve"> címe</w:t>
            </w:r>
          </w:p>
        </w:tc>
        <w:tc>
          <w:tcPr>
            <w:tcW w:w="3118" w:type="dxa"/>
            <w:shd w:val="clear" w:color="auto" w:fill="auto"/>
            <w:vAlign w:val="center"/>
          </w:tcPr>
          <w:p w14:paraId="478B3FBC" w14:textId="77777777" w:rsidR="00927CD2" w:rsidRPr="00842A27" w:rsidRDefault="00927CD2" w:rsidP="00757DA7">
            <w:pPr>
              <w:spacing w:line="264" w:lineRule="auto"/>
              <w:jc w:val="center"/>
              <w:rPr>
                <w:rFonts w:ascii="Times New Roman" w:hAnsi="Times New Roman" w:cs="Times New Roman"/>
                <w:b/>
              </w:rPr>
            </w:pPr>
            <w:r w:rsidRPr="00842A27">
              <w:rPr>
                <w:rFonts w:ascii="Times New Roman" w:hAnsi="Times New Roman" w:cs="Times New Roman"/>
                <w:b/>
              </w:rPr>
              <w:t>Bérlendő terület</w:t>
            </w:r>
          </w:p>
        </w:tc>
      </w:tr>
      <w:tr w:rsidR="00927CD2" w:rsidRPr="00842A27" w14:paraId="1C61F19E" w14:textId="77777777" w:rsidTr="00927CD2">
        <w:trPr>
          <w:trHeight w:val="145"/>
        </w:trPr>
        <w:tc>
          <w:tcPr>
            <w:tcW w:w="3085" w:type="dxa"/>
            <w:shd w:val="clear" w:color="auto" w:fill="auto"/>
            <w:vAlign w:val="center"/>
          </w:tcPr>
          <w:p w14:paraId="0922477F" w14:textId="77777777" w:rsidR="00927CD2" w:rsidRPr="00842A27" w:rsidRDefault="00927CD2" w:rsidP="00757DA7">
            <w:pPr>
              <w:spacing w:line="264" w:lineRule="auto"/>
              <w:jc w:val="center"/>
              <w:rPr>
                <w:rFonts w:ascii="Times New Roman" w:hAnsi="Times New Roman" w:cs="Times New Roman"/>
                <w:b/>
                <w:bCs/>
              </w:rPr>
            </w:pPr>
            <w:r>
              <w:rPr>
                <w:rFonts w:ascii="Times New Roman" w:hAnsi="Times New Roman" w:cs="Times New Roman"/>
                <w:b/>
                <w:bCs/>
              </w:rPr>
              <w:t>Nyíregyházi</w:t>
            </w:r>
            <w:r w:rsidRPr="00842A27">
              <w:rPr>
                <w:rFonts w:ascii="Times New Roman" w:hAnsi="Times New Roman" w:cs="Times New Roman"/>
                <w:b/>
                <w:bCs/>
              </w:rPr>
              <w:t xml:space="preserve"> RK</w:t>
            </w:r>
          </w:p>
        </w:tc>
        <w:tc>
          <w:tcPr>
            <w:tcW w:w="3544" w:type="dxa"/>
            <w:shd w:val="clear" w:color="auto" w:fill="auto"/>
            <w:vAlign w:val="center"/>
          </w:tcPr>
          <w:p w14:paraId="031D87AA" w14:textId="77777777" w:rsidR="00927CD2" w:rsidRPr="00842A27" w:rsidRDefault="00927CD2" w:rsidP="00757DA7">
            <w:pPr>
              <w:spacing w:line="264" w:lineRule="auto"/>
              <w:jc w:val="center"/>
              <w:rPr>
                <w:rFonts w:ascii="Times New Roman" w:hAnsi="Times New Roman" w:cs="Times New Roman"/>
              </w:rPr>
            </w:pPr>
            <w:r w:rsidRPr="00842A27">
              <w:rPr>
                <w:rFonts w:ascii="Times New Roman" w:hAnsi="Times New Roman" w:cs="Times New Roman"/>
              </w:rPr>
              <w:t>4400 Nyíregyháza, Stadion u. 1-3.</w:t>
            </w:r>
          </w:p>
        </w:tc>
        <w:tc>
          <w:tcPr>
            <w:tcW w:w="3118" w:type="dxa"/>
            <w:shd w:val="clear" w:color="auto" w:fill="auto"/>
            <w:vAlign w:val="center"/>
          </w:tcPr>
          <w:p w14:paraId="1EEA44E6" w14:textId="77777777" w:rsidR="00927CD2" w:rsidRPr="00842A27" w:rsidRDefault="00927CD2" w:rsidP="00757DA7">
            <w:pPr>
              <w:spacing w:line="264" w:lineRule="auto"/>
              <w:jc w:val="center"/>
              <w:rPr>
                <w:rFonts w:ascii="Times New Roman" w:hAnsi="Times New Roman" w:cs="Times New Roman"/>
              </w:rPr>
            </w:pPr>
            <w:r w:rsidRPr="00842A27">
              <w:rPr>
                <w:rFonts w:ascii="Times New Roman" w:hAnsi="Times New Roman" w:cs="Times New Roman"/>
              </w:rPr>
              <w:t>11,51 m2</w:t>
            </w:r>
          </w:p>
        </w:tc>
      </w:tr>
    </w:tbl>
    <w:p w14:paraId="747EFE81" w14:textId="77777777" w:rsidR="00927CD2" w:rsidRDefault="00927CD2" w:rsidP="006378E7">
      <w:pPr>
        <w:spacing w:line="264" w:lineRule="auto"/>
        <w:jc w:val="both"/>
        <w:rPr>
          <w:rFonts w:ascii="Times New Roman" w:hAnsi="Times New Roman" w:cs="Times New Roman"/>
          <w:sz w:val="24"/>
          <w:szCs w:val="24"/>
        </w:rPr>
      </w:pPr>
    </w:p>
    <w:p w14:paraId="46F69F56" w14:textId="77777777" w:rsidR="00927CD2" w:rsidRDefault="00927CD2" w:rsidP="006378E7">
      <w:pPr>
        <w:spacing w:line="264" w:lineRule="auto"/>
        <w:jc w:val="both"/>
        <w:rPr>
          <w:rFonts w:ascii="Times New Roman" w:hAnsi="Times New Roman" w:cs="Times New Roman"/>
          <w:sz w:val="24"/>
          <w:szCs w:val="24"/>
        </w:rPr>
      </w:pPr>
    </w:p>
    <w:p w14:paraId="7E4B8579"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A pályázati eljárás (a továbbiakban: Pályázat) során Bérlő nyújtotta be Bérbeadó számára </w:t>
      </w:r>
      <w:r w:rsidR="00927CD2" w:rsidRPr="00927CD2">
        <w:rPr>
          <w:rFonts w:ascii="Times New Roman" w:hAnsi="Times New Roman" w:cs="Times New Roman"/>
          <w:sz w:val="24"/>
          <w:szCs w:val="24"/>
        </w:rPr>
        <w:t>a legmagasabb összegű havi bérleti díjat tartalmazó érvényes</w:t>
      </w:r>
      <w:r w:rsidR="00927CD2">
        <w:rPr>
          <w:rFonts w:ascii="Times New Roman" w:hAnsi="Times New Roman" w:cs="Times New Roman"/>
          <w:sz w:val="24"/>
          <w:szCs w:val="24"/>
        </w:rPr>
        <w:t xml:space="preserve"> pályázatot</w:t>
      </w:r>
      <w:r w:rsidRPr="006378E7">
        <w:rPr>
          <w:rFonts w:ascii="Times New Roman" w:hAnsi="Times New Roman" w:cs="Times New Roman"/>
          <w:sz w:val="24"/>
          <w:szCs w:val="24"/>
        </w:rPr>
        <w:t>, ezért Bérbeadó vele köti meg a pályázati felhívásban szereplő Bérleményre vonatkozóan a jelen bérleti és üzemeltetési szerződést (a továbbiakban: Szerződés).</w:t>
      </w:r>
    </w:p>
    <w:p w14:paraId="324C6DFE" w14:textId="77777777" w:rsidR="006378E7" w:rsidRPr="006378E7" w:rsidRDefault="006378E7" w:rsidP="006378E7">
      <w:pPr>
        <w:spacing w:line="264" w:lineRule="auto"/>
        <w:jc w:val="both"/>
        <w:rPr>
          <w:rFonts w:ascii="Times New Roman" w:hAnsi="Times New Roman" w:cs="Times New Roman"/>
          <w:sz w:val="24"/>
          <w:szCs w:val="24"/>
        </w:rPr>
      </w:pPr>
    </w:p>
    <w:p w14:paraId="392466A4" w14:textId="77777777" w:rsidR="006378E7" w:rsidRPr="006378E7" w:rsidRDefault="006378E7" w:rsidP="006378E7">
      <w:pPr>
        <w:autoSpaceDE w:val="0"/>
        <w:autoSpaceDN w:val="0"/>
        <w:adjustRightInd w:val="0"/>
        <w:spacing w:line="264" w:lineRule="auto"/>
        <w:jc w:val="both"/>
        <w:rPr>
          <w:rFonts w:ascii="Times New Roman" w:eastAsia="Calibri" w:hAnsi="Times New Roman" w:cs="Times New Roman"/>
          <w:color w:val="000000"/>
          <w:sz w:val="24"/>
          <w:szCs w:val="24"/>
        </w:rPr>
      </w:pPr>
      <w:r w:rsidRPr="006378E7">
        <w:rPr>
          <w:rFonts w:ascii="Times New Roman" w:hAnsi="Times New Roman" w:cs="Times New Roman"/>
          <w:color w:val="000000"/>
          <w:sz w:val="24"/>
          <w:szCs w:val="24"/>
        </w:rPr>
        <w:t xml:space="preserve">A Pályázat során keletkezett iratok (különös tekintettel a pályázati felhívás és a Bérlő pályázata) jelen Szerződés elválaszthatatlan részét képezik, azzal együtt olvasandók és értelmezendők. </w:t>
      </w:r>
      <w:r w:rsidRPr="006378E7">
        <w:rPr>
          <w:rFonts w:ascii="Times New Roman" w:eastAsia="Calibri" w:hAnsi="Times New Roman" w:cs="Times New Roman"/>
          <w:color w:val="000000"/>
          <w:sz w:val="24"/>
          <w:szCs w:val="24"/>
        </w:rPr>
        <w:t>A pályázati eljárás dokumentumaiban foglalt jogi, szavatossági, mennyiségi és minőségi feltételek a Bérlőre nézve kötelező érvényűek a Szerződés időtartama alatt.</w:t>
      </w:r>
    </w:p>
    <w:p w14:paraId="4482725A" w14:textId="77777777" w:rsidR="006378E7" w:rsidRPr="006378E7" w:rsidRDefault="006378E7" w:rsidP="006378E7">
      <w:pPr>
        <w:tabs>
          <w:tab w:val="left" w:pos="567"/>
        </w:tabs>
        <w:spacing w:line="264" w:lineRule="auto"/>
        <w:jc w:val="both"/>
        <w:rPr>
          <w:rFonts w:ascii="Times New Roman" w:hAnsi="Times New Roman" w:cs="Times New Roman"/>
          <w:sz w:val="24"/>
          <w:szCs w:val="24"/>
        </w:rPr>
      </w:pPr>
    </w:p>
    <w:p w14:paraId="5B69B931" w14:textId="77777777" w:rsidR="006378E7" w:rsidRPr="006378E7" w:rsidRDefault="006378E7" w:rsidP="006378E7">
      <w:pPr>
        <w:tabs>
          <w:tab w:val="left" w:pos="567"/>
        </w:tabs>
        <w:spacing w:line="264" w:lineRule="auto"/>
        <w:jc w:val="both"/>
        <w:rPr>
          <w:rFonts w:ascii="Times New Roman" w:hAnsi="Times New Roman" w:cs="Times New Roman"/>
          <w:b/>
          <w:sz w:val="24"/>
          <w:szCs w:val="24"/>
        </w:rPr>
      </w:pPr>
      <w:r w:rsidRPr="006378E7">
        <w:rPr>
          <w:rFonts w:ascii="Times New Roman" w:hAnsi="Times New Roman" w:cs="Times New Roman"/>
          <w:b/>
          <w:sz w:val="24"/>
          <w:szCs w:val="24"/>
        </w:rPr>
        <w:t>1.  A SZERZŐDÉS TÁRGYA</w:t>
      </w:r>
    </w:p>
    <w:p w14:paraId="01F2661F" w14:textId="77777777" w:rsidR="006378E7" w:rsidRPr="006378E7" w:rsidRDefault="006378E7" w:rsidP="006378E7">
      <w:pPr>
        <w:spacing w:line="264" w:lineRule="auto"/>
        <w:jc w:val="both"/>
        <w:rPr>
          <w:rFonts w:ascii="Times New Roman" w:hAnsi="Times New Roman" w:cs="Times New Roman"/>
          <w:sz w:val="24"/>
          <w:szCs w:val="24"/>
        </w:rPr>
      </w:pPr>
    </w:p>
    <w:p w14:paraId="4B445428"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1.1.</w:t>
      </w:r>
      <w:r w:rsidRPr="006378E7">
        <w:rPr>
          <w:rFonts w:ascii="Times New Roman" w:hAnsi="Times New Roman" w:cs="Times New Roman"/>
          <w:sz w:val="24"/>
          <w:szCs w:val="24"/>
        </w:rPr>
        <w:t xml:space="preserve"> </w:t>
      </w:r>
      <w:r w:rsidR="00927CD2" w:rsidRPr="00A458F1">
        <w:rPr>
          <w:rFonts w:ascii="Times New Roman" w:hAnsi="Times New Roman" w:cs="Times New Roman"/>
          <w:sz w:val="24"/>
          <w:szCs w:val="24"/>
        </w:rPr>
        <w:t>Bérbeadó a Bérlőnek bérbe adja</w:t>
      </w:r>
      <w:r w:rsidR="00927CD2">
        <w:rPr>
          <w:rFonts w:ascii="Times New Roman" w:hAnsi="Times New Roman" w:cs="Times New Roman"/>
          <w:sz w:val="24"/>
          <w:szCs w:val="24"/>
        </w:rPr>
        <w:t xml:space="preserve">, Bérlő bérbe veszi a Bérbeadó </w:t>
      </w:r>
      <w:r w:rsidR="00927CD2" w:rsidRPr="00A458F1">
        <w:rPr>
          <w:rFonts w:ascii="Times New Roman" w:hAnsi="Times New Roman" w:cs="Times New Roman"/>
          <w:sz w:val="24"/>
          <w:szCs w:val="24"/>
        </w:rPr>
        <w:t>vagyonkezelésében lévő</w:t>
      </w:r>
      <w:r w:rsidR="00927CD2">
        <w:rPr>
          <w:rFonts w:ascii="Times New Roman" w:hAnsi="Times New Roman" w:cs="Times New Roman"/>
          <w:sz w:val="24"/>
          <w:szCs w:val="24"/>
        </w:rPr>
        <w:t xml:space="preserve"> </w:t>
      </w:r>
      <w:r w:rsidR="00927CD2" w:rsidRPr="00D24553">
        <w:rPr>
          <w:rFonts w:ascii="Times New Roman" w:hAnsi="Times New Roman" w:cs="Times New Roman"/>
          <w:b/>
          <w:sz w:val="24"/>
          <w:szCs w:val="24"/>
        </w:rPr>
        <w:t>4400 Nyíregyháza, Stadion u. 1-3. szám</w:t>
      </w:r>
      <w:r w:rsidR="00927CD2">
        <w:rPr>
          <w:rFonts w:ascii="Times New Roman" w:hAnsi="Times New Roman" w:cs="Times New Roman"/>
          <w:sz w:val="24"/>
          <w:szCs w:val="24"/>
        </w:rPr>
        <w:t xml:space="preserve"> alatti ingatlan büfé és raktár elnevezésű </w:t>
      </w:r>
      <w:r w:rsidR="00927CD2" w:rsidRPr="00D24553">
        <w:rPr>
          <w:rFonts w:ascii="Times New Roman" w:hAnsi="Times New Roman" w:cs="Times New Roman"/>
          <w:b/>
          <w:sz w:val="24"/>
          <w:szCs w:val="24"/>
        </w:rPr>
        <w:t>11,51 m2</w:t>
      </w:r>
      <w:r w:rsidR="00927CD2">
        <w:rPr>
          <w:rFonts w:ascii="Times New Roman" w:hAnsi="Times New Roman" w:cs="Times New Roman"/>
        </w:rPr>
        <w:t xml:space="preserve"> </w:t>
      </w:r>
      <w:r w:rsidR="00927CD2" w:rsidRPr="0011562D">
        <w:rPr>
          <w:rFonts w:ascii="Times New Roman" w:hAnsi="Times New Roman" w:cs="Times New Roman"/>
          <w:sz w:val="24"/>
          <w:szCs w:val="24"/>
        </w:rPr>
        <w:t>ala</w:t>
      </w:r>
      <w:r w:rsidR="00927CD2">
        <w:rPr>
          <w:rFonts w:ascii="Times New Roman" w:hAnsi="Times New Roman" w:cs="Times New Roman"/>
          <w:sz w:val="24"/>
          <w:szCs w:val="24"/>
        </w:rPr>
        <w:t xml:space="preserve">pterületű részét </w:t>
      </w:r>
      <w:r w:rsidR="00927CD2" w:rsidRPr="005A26FB">
        <w:rPr>
          <w:rFonts w:ascii="Times New Roman" w:hAnsi="Times New Roman" w:cs="Times New Roman"/>
          <w:sz w:val="24"/>
          <w:szCs w:val="24"/>
        </w:rPr>
        <w:t>(a továbbiakban: Bérlemény)</w:t>
      </w:r>
      <w:r w:rsidR="00927CD2">
        <w:rPr>
          <w:rFonts w:ascii="Times New Roman" w:hAnsi="Times New Roman" w:cs="Times New Roman"/>
          <w:sz w:val="24"/>
          <w:szCs w:val="24"/>
        </w:rPr>
        <w:t xml:space="preserve"> </w:t>
      </w:r>
      <w:r w:rsidR="00927CD2" w:rsidRPr="00434811">
        <w:rPr>
          <w:rFonts w:ascii="Times New Roman" w:hAnsi="Times New Roman" w:cs="Times New Roman"/>
          <w:b/>
          <w:sz w:val="24"/>
          <w:szCs w:val="24"/>
        </w:rPr>
        <w:t>büfé üzemeltetése céljából</w:t>
      </w:r>
      <w:r w:rsidR="00927CD2">
        <w:rPr>
          <w:rFonts w:ascii="Times New Roman" w:hAnsi="Times New Roman" w:cs="Times New Roman"/>
          <w:sz w:val="24"/>
          <w:szCs w:val="24"/>
        </w:rPr>
        <w:t>.</w:t>
      </w:r>
    </w:p>
    <w:p w14:paraId="175D5269" w14:textId="77777777" w:rsidR="006378E7" w:rsidRPr="006378E7" w:rsidRDefault="006378E7" w:rsidP="006378E7">
      <w:pPr>
        <w:spacing w:line="264" w:lineRule="auto"/>
        <w:jc w:val="both"/>
        <w:rPr>
          <w:rFonts w:ascii="Times New Roman" w:hAnsi="Times New Roman" w:cs="Times New Roman"/>
          <w:sz w:val="24"/>
          <w:szCs w:val="24"/>
        </w:rPr>
      </w:pPr>
    </w:p>
    <w:p w14:paraId="722F4262" w14:textId="77777777" w:rsidR="006378E7" w:rsidRPr="006378E7" w:rsidRDefault="006378E7" w:rsidP="006378E7">
      <w:pPr>
        <w:spacing w:line="264" w:lineRule="auto"/>
        <w:jc w:val="both"/>
        <w:rPr>
          <w:rFonts w:ascii="Times New Roman" w:hAnsi="Times New Roman" w:cs="Times New Roman"/>
          <w:b/>
          <w:sz w:val="24"/>
          <w:szCs w:val="24"/>
        </w:rPr>
      </w:pPr>
      <w:r w:rsidRPr="006378E7">
        <w:rPr>
          <w:rFonts w:ascii="Times New Roman" w:hAnsi="Times New Roman" w:cs="Times New Roman"/>
          <w:b/>
          <w:sz w:val="24"/>
          <w:szCs w:val="24"/>
        </w:rPr>
        <w:t xml:space="preserve">1.2. </w:t>
      </w:r>
      <w:r w:rsidRPr="006378E7">
        <w:rPr>
          <w:rFonts w:ascii="Times New Roman" w:hAnsi="Times New Roman" w:cs="Times New Roman"/>
          <w:sz w:val="24"/>
          <w:szCs w:val="24"/>
        </w:rPr>
        <w:t xml:space="preserve">A bérleti jogviszony tartama alatt a Bérlemény az 1.1. pontban rögzítetteken kívüli, más célú hasznosítása kizárt. </w:t>
      </w:r>
    </w:p>
    <w:p w14:paraId="1A12AB4E" w14:textId="77777777" w:rsidR="006378E7" w:rsidRPr="006378E7" w:rsidRDefault="006378E7" w:rsidP="006378E7">
      <w:pPr>
        <w:spacing w:line="264" w:lineRule="auto"/>
        <w:jc w:val="both"/>
        <w:rPr>
          <w:rFonts w:ascii="Times New Roman" w:hAnsi="Times New Roman" w:cs="Times New Roman"/>
          <w:b/>
          <w:sz w:val="24"/>
          <w:szCs w:val="24"/>
        </w:rPr>
      </w:pPr>
    </w:p>
    <w:p w14:paraId="594292FF" w14:textId="77777777" w:rsidR="006378E7" w:rsidRPr="006378E7" w:rsidRDefault="006378E7" w:rsidP="006378E7">
      <w:pPr>
        <w:tabs>
          <w:tab w:val="left" w:pos="567"/>
        </w:tabs>
        <w:spacing w:line="264" w:lineRule="auto"/>
        <w:jc w:val="both"/>
        <w:rPr>
          <w:rFonts w:ascii="Times New Roman" w:hAnsi="Times New Roman" w:cs="Times New Roman"/>
          <w:b/>
          <w:sz w:val="24"/>
          <w:szCs w:val="24"/>
        </w:rPr>
      </w:pPr>
      <w:r w:rsidRPr="006378E7">
        <w:rPr>
          <w:rFonts w:ascii="Times New Roman" w:hAnsi="Times New Roman" w:cs="Times New Roman"/>
          <w:b/>
          <w:sz w:val="24"/>
          <w:szCs w:val="24"/>
        </w:rPr>
        <w:t>2. A SZERZŐDÉS IDŐBELI HATÁLYA</w:t>
      </w:r>
    </w:p>
    <w:p w14:paraId="6A0E1B4C" w14:textId="77777777" w:rsidR="006378E7" w:rsidRPr="006378E7" w:rsidRDefault="006378E7" w:rsidP="006378E7">
      <w:pPr>
        <w:tabs>
          <w:tab w:val="left" w:pos="567"/>
        </w:tabs>
        <w:spacing w:line="264" w:lineRule="auto"/>
        <w:jc w:val="both"/>
        <w:rPr>
          <w:rFonts w:ascii="Times New Roman" w:hAnsi="Times New Roman" w:cs="Times New Roman"/>
          <w:sz w:val="24"/>
          <w:szCs w:val="24"/>
        </w:rPr>
      </w:pPr>
    </w:p>
    <w:p w14:paraId="3A3A2A92" w14:textId="77777777" w:rsidR="006378E7" w:rsidRPr="006378E7" w:rsidRDefault="006378E7" w:rsidP="006378E7">
      <w:pPr>
        <w:tabs>
          <w:tab w:val="left" w:pos="567"/>
        </w:tabs>
        <w:spacing w:line="264" w:lineRule="auto"/>
        <w:jc w:val="both"/>
        <w:rPr>
          <w:rFonts w:ascii="Times New Roman" w:hAnsi="Times New Roman" w:cs="Times New Roman"/>
          <w:b/>
          <w:sz w:val="24"/>
          <w:szCs w:val="24"/>
        </w:rPr>
      </w:pPr>
      <w:r w:rsidRPr="006378E7">
        <w:rPr>
          <w:rFonts w:ascii="Times New Roman" w:hAnsi="Times New Roman" w:cs="Times New Roman"/>
          <w:sz w:val="24"/>
          <w:szCs w:val="24"/>
        </w:rPr>
        <w:t xml:space="preserve">Jelen Szerződés </w:t>
      </w:r>
      <w:r w:rsidRPr="006378E7">
        <w:rPr>
          <w:rFonts w:ascii="Times New Roman" w:hAnsi="Times New Roman" w:cs="Times New Roman"/>
          <w:color w:val="000000"/>
          <w:sz w:val="24"/>
          <w:szCs w:val="24"/>
        </w:rPr>
        <w:t xml:space="preserve">a mindkét fél részéről történő aláírást – eltérő időpontban történő aláírás esetén az utolsó aláírást - követő napon lép hatályba és a szerződéskötéstől számított </w:t>
      </w:r>
      <w:r w:rsidRPr="006378E7">
        <w:rPr>
          <w:rFonts w:ascii="Times New Roman" w:hAnsi="Times New Roman" w:cs="Times New Roman"/>
          <w:b/>
          <w:color w:val="000000"/>
          <w:sz w:val="24"/>
          <w:szCs w:val="24"/>
        </w:rPr>
        <w:t xml:space="preserve">48 </w:t>
      </w:r>
      <w:r w:rsidRPr="006378E7">
        <w:rPr>
          <w:rFonts w:ascii="Times New Roman" w:hAnsi="Times New Roman" w:cs="Times New Roman"/>
          <w:b/>
          <w:sz w:val="24"/>
          <w:szCs w:val="24"/>
        </w:rPr>
        <w:t>hónapos</w:t>
      </w:r>
      <w:r w:rsidRPr="006378E7">
        <w:rPr>
          <w:rFonts w:ascii="Times New Roman" w:hAnsi="Times New Roman" w:cs="Times New Roman"/>
          <w:sz w:val="24"/>
          <w:szCs w:val="24"/>
        </w:rPr>
        <w:t xml:space="preserve"> határozott időtartamig tart. </w:t>
      </w:r>
    </w:p>
    <w:p w14:paraId="647FF575" w14:textId="77777777" w:rsidR="006378E7" w:rsidRPr="006378E7" w:rsidRDefault="006378E7" w:rsidP="006378E7">
      <w:pPr>
        <w:spacing w:line="264" w:lineRule="auto"/>
        <w:jc w:val="both"/>
        <w:rPr>
          <w:rFonts w:ascii="Times New Roman" w:hAnsi="Times New Roman" w:cs="Times New Roman"/>
          <w:sz w:val="24"/>
          <w:szCs w:val="24"/>
        </w:rPr>
      </w:pPr>
    </w:p>
    <w:p w14:paraId="1BF88237" w14:textId="77777777" w:rsidR="006378E7" w:rsidRPr="006378E7" w:rsidRDefault="006378E7" w:rsidP="006378E7">
      <w:pPr>
        <w:spacing w:line="264" w:lineRule="auto"/>
        <w:jc w:val="both"/>
        <w:rPr>
          <w:rFonts w:ascii="Times New Roman" w:hAnsi="Times New Roman" w:cs="Times New Roman"/>
          <w:b/>
          <w:sz w:val="24"/>
          <w:szCs w:val="24"/>
        </w:rPr>
      </w:pPr>
      <w:r w:rsidRPr="006378E7">
        <w:rPr>
          <w:rFonts w:ascii="Times New Roman" w:hAnsi="Times New Roman" w:cs="Times New Roman"/>
          <w:b/>
          <w:sz w:val="24"/>
          <w:szCs w:val="24"/>
        </w:rPr>
        <w:t xml:space="preserve">3. FELEK JOGAI ÉS KÖTELEZETTSÉGEI </w:t>
      </w:r>
    </w:p>
    <w:p w14:paraId="27A8435C" w14:textId="77777777" w:rsidR="006378E7" w:rsidRPr="006378E7" w:rsidRDefault="006378E7" w:rsidP="006378E7">
      <w:pPr>
        <w:spacing w:line="264" w:lineRule="auto"/>
        <w:jc w:val="both"/>
        <w:rPr>
          <w:rFonts w:ascii="Times New Roman" w:hAnsi="Times New Roman" w:cs="Times New Roman"/>
          <w:b/>
          <w:sz w:val="24"/>
          <w:szCs w:val="24"/>
        </w:rPr>
      </w:pPr>
    </w:p>
    <w:p w14:paraId="7D2CEFEB" w14:textId="77777777" w:rsidR="006378E7" w:rsidRPr="006378E7" w:rsidRDefault="006378E7" w:rsidP="006378E7">
      <w:pPr>
        <w:spacing w:line="264" w:lineRule="auto"/>
        <w:jc w:val="both"/>
        <w:rPr>
          <w:rFonts w:ascii="Times New Roman" w:hAnsi="Times New Roman" w:cs="Times New Roman"/>
          <w:b/>
          <w:sz w:val="24"/>
          <w:szCs w:val="24"/>
        </w:rPr>
      </w:pPr>
      <w:r w:rsidRPr="006378E7">
        <w:rPr>
          <w:rFonts w:ascii="Times New Roman" w:hAnsi="Times New Roman" w:cs="Times New Roman"/>
          <w:b/>
          <w:sz w:val="24"/>
          <w:szCs w:val="24"/>
        </w:rPr>
        <w:t xml:space="preserve">3.1. </w:t>
      </w:r>
      <w:r w:rsidRPr="006378E7">
        <w:rPr>
          <w:rFonts w:ascii="Times New Roman" w:hAnsi="Times New Roman" w:cs="Times New Roman"/>
          <w:sz w:val="24"/>
          <w:szCs w:val="24"/>
        </w:rPr>
        <w:t xml:space="preserve">Bérlő a Bérleményt az általa megtekintett állapotban és felszereltséggel veszi bérbe. Felek a </w:t>
      </w:r>
      <w:r w:rsidRPr="00BA1412">
        <w:rPr>
          <w:rFonts w:ascii="Times New Roman" w:hAnsi="Times New Roman" w:cs="Times New Roman"/>
          <w:sz w:val="24"/>
          <w:szCs w:val="24"/>
        </w:rPr>
        <w:t>birtokbaadásról birtokbaadási jegyzőkönyvet vesznek fel. A bérleti jogviszony tartama alatt Bérlő köteles a Bérlemény állagát a jó gazda gondosságával</w:t>
      </w:r>
      <w:r w:rsidRPr="006378E7">
        <w:rPr>
          <w:rFonts w:ascii="Times New Roman" w:hAnsi="Times New Roman" w:cs="Times New Roman"/>
          <w:sz w:val="24"/>
          <w:szCs w:val="24"/>
        </w:rPr>
        <w:t xml:space="preserve"> megőrizni és a bérleti jogviszony lejártát követően a Bérleményt karban helyezett állapotban Bérbeadó részére visszaadni. Bérlő kötelezettsége, hogy a Bérleményt az átadott tartozékaival együtt rendeltetésszerűen használja. A rendeltetésszerű használatot Bérbeadó jogosult ellenőrizni! Bérlő felelős minden olyan kárért, amely a rendeltetésellenes / szerződésellenes / jogszabályellenes használatának következményéből</w:t>
      </w:r>
      <w:r w:rsidR="00927CD2">
        <w:rPr>
          <w:rFonts w:ascii="Times New Roman" w:hAnsi="Times New Roman" w:cs="Times New Roman"/>
          <w:sz w:val="24"/>
          <w:szCs w:val="24"/>
        </w:rPr>
        <w:t xml:space="preserve"> illetve károkozó magatartásából</w:t>
      </w:r>
      <w:r w:rsidRPr="006378E7">
        <w:rPr>
          <w:rFonts w:ascii="Times New Roman" w:hAnsi="Times New Roman" w:cs="Times New Roman"/>
          <w:sz w:val="24"/>
          <w:szCs w:val="24"/>
        </w:rPr>
        <w:t xml:space="preserve"> ered.</w:t>
      </w:r>
    </w:p>
    <w:p w14:paraId="3FFCFFDC" w14:textId="77777777" w:rsidR="006378E7" w:rsidRPr="006378E7" w:rsidRDefault="006378E7" w:rsidP="006378E7">
      <w:pPr>
        <w:spacing w:line="264" w:lineRule="auto"/>
        <w:jc w:val="both"/>
        <w:rPr>
          <w:rFonts w:ascii="Times New Roman" w:hAnsi="Times New Roman" w:cs="Times New Roman"/>
          <w:b/>
          <w:sz w:val="24"/>
          <w:szCs w:val="24"/>
        </w:rPr>
      </w:pPr>
    </w:p>
    <w:p w14:paraId="67F06D91"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3.2.</w:t>
      </w:r>
      <w:r w:rsidRPr="006378E7">
        <w:rPr>
          <w:rFonts w:ascii="Times New Roman" w:hAnsi="Times New Roman" w:cs="Times New Roman"/>
          <w:sz w:val="24"/>
          <w:szCs w:val="24"/>
        </w:rPr>
        <w:t xml:space="preserve"> Bérlő kötelezettséget vállal a büfé üzemeltetéséhez szükséges valamennyi hatósági engedély beszerzésére, bejelentések megtételére. Bérlő köteles a büfé üzemeltetését a Szerződés hatálybalépését követően a lehető leghamarabb megkezdeni.</w:t>
      </w:r>
      <w:r w:rsidR="00F828D2" w:rsidRPr="00F828D2">
        <w:t xml:space="preserve"> </w:t>
      </w:r>
      <w:r w:rsidR="00F828D2" w:rsidRPr="00F828D2">
        <w:rPr>
          <w:rFonts w:ascii="Times New Roman" w:hAnsi="Times New Roman" w:cs="Times New Roman"/>
          <w:sz w:val="24"/>
          <w:szCs w:val="24"/>
        </w:rPr>
        <w:t>Bérlő teljes körűen felel a vonatkozó jogszabályi és hatósági előírások betartásáért (munka- baleset- és tűzvédelmi előírások, veszélyes anyagok kezelése, konyhatechnológiai eljárások betartása, HACCP rendszer kiépítése és működtetése, közegészségügyi- és járványügyi előírások stb.) Bérbeadó ezen előírások betartását folyamatosan ellenőrizheti.</w:t>
      </w:r>
      <w:r w:rsidR="00F828D2" w:rsidRPr="00F828D2">
        <w:t xml:space="preserve"> </w:t>
      </w:r>
      <w:r w:rsidR="00F828D2" w:rsidRPr="00F828D2">
        <w:rPr>
          <w:rFonts w:ascii="Times New Roman" w:hAnsi="Times New Roman" w:cs="Times New Roman"/>
          <w:sz w:val="24"/>
          <w:szCs w:val="24"/>
        </w:rPr>
        <w:t>Bérlő köteles a Bérlemény üzemeltetéséhez szükséges hatósági engedélyek és HACCP igazolás másolatát benyújtani Bérbeadónak</w:t>
      </w:r>
    </w:p>
    <w:p w14:paraId="0DA83AEE" w14:textId="77777777" w:rsidR="006378E7" w:rsidRPr="006378E7" w:rsidRDefault="006378E7" w:rsidP="006378E7">
      <w:pPr>
        <w:spacing w:line="264" w:lineRule="auto"/>
        <w:jc w:val="both"/>
        <w:rPr>
          <w:rFonts w:ascii="Times New Roman" w:hAnsi="Times New Roman" w:cs="Times New Roman"/>
          <w:sz w:val="24"/>
          <w:szCs w:val="24"/>
        </w:rPr>
      </w:pPr>
    </w:p>
    <w:p w14:paraId="09E97B7B" w14:textId="77777777" w:rsidR="006378E7" w:rsidRPr="006378E7" w:rsidRDefault="006378E7" w:rsidP="006378E7">
      <w:pPr>
        <w:tabs>
          <w:tab w:val="left" w:pos="284"/>
        </w:tabs>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b/>
          <w:color w:val="00000A"/>
          <w:sz w:val="24"/>
          <w:szCs w:val="24"/>
        </w:rPr>
        <w:t>3.3.</w:t>
      </w:r>
      <w:r w:rsidR="00927CD2">
        <w:rPr>
          <w:rFonts w:ascii="Times New Roman" w:eastAsia="SimSun" w:hAnsi="Times New Roman" w:cs="Times New Roman"/>
          <w:color w:val="00000A"/>
          <w:sz w:val="24"/>
          <w:szCs w:val="24"/>
        </w:rPr>
        <w:t xml:space="preserve"> Bérlő a Bérlemény </w:t>
      </w:r>
      <w:r w:rsidRPr="006378E7">
        <w:rPr>
          <w:rFonts w:ascii="Times New Roman" w:eastAsia="SimSun" w:hAnsi="Times New Roman" w:cs="Times New Roman"/>
          <w:color w:val="00000A"/>
          <w:sz w:val="24"/>
          <w:szCs w:val="24"/>
        </w:rPr>
        <w:t xml:space="preserve">vonatkozásban építési, átalakítási, felújítási, bontási munkálatokat kizárólag Bérbeadó előzetes írásbeli hozzájárulásával, a munkálatok költségeinek viselésére vonatkozó írásbeli megállapodás megkötését követően végezhet. Bérbeadó hozzájárulása esetén az átalakítási költségek Bérlőt terhelik. </w:t>
      </w:r>
    </w:p>
    <w:p w14:paraId="5D32C7F1" w14:textId="77777777" w:rsidR="006378E7" w:rsidRPr="006378E7" w:rsidRDefault="006378E7" w:rsidP="006378E7">
      <w:pPr>
        <w:tabs>
          <w:tab w:val="left" w:pos="284"/>
        </w:tabs>
        <w:suppressAutoHyphens/>
        <w:spacing w:line="264" w:lineRule="auto"/>
        <w:contextualSpacing/>
        <w:jc w:val="both"/>
        <w:rPr>
          <w:rFonts w:ascii="Times New Roman" w:eastAsia="SimSun" w:hAnsi="Times New Roman" w:cs="Times New Roman"/>
          <w:color w:val="00000A"/>
          <w:sz w:val="24"/>
          <w:szCs w:val="24"/>
        </w:rPr>
      </w:pPr>
    </w:p>
    <w:p w14:paraId="002D537A"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 xml:space="preserve">3.4. </w:t>
      </w:r>
      <w:r w:rsidRPr="006378E7">
        <w:rPr>
          <w:rFonts w:ascii="Times New Roman" w:hAnsi="Times New Roman" w:cs="Times New Roman"/>
          <w:sz w:val="24"/>
          <w:szCs w:val="24"/>
        </w:rPr>
        <w:t xml:space="preserve">Bérlő a Bérleményt nem adhatja albérletbe, illetve nem engedheti át a Bérlemény használatát másnak. </w:t>
      </w:r>
    </w:p>
    <w:p w14:paraId="65E82A83" w14:textId="77777777" w:rsidR="006378E7" w:rsidRPr="006378E7" w:rsidRDefault="006378E7" w:rsidP="006378E7">
      <w:pPr>
        <w:spacing w:line="264" w:lineRule="auto"/>
        <w:jc w:val="both"/>
        <w:rPr>
          <w:rFonts w:ascii="Times New Roman" w:hAnsi="Times New Roman" w:cs="Times New Roman"/>
          <w:sz w:val="24"/>
          <w:szCs w:val="24"/>
        </w:rPr>
      </w:pPr>
    </w:p>
    <w:p w14:paraId="16B3D077"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3.5.</w:t>
      </w:r>
      <w:r w:rsidRPr="006378E7">
        <w:rPr>
          <w:rFonts w:ascii="Times New Roman" w:hAnsi="Times New Roman" w:cs="Times New Roman"/>
          <w:sz w:val="24"/>
          <w:szCs w:val="24"/>
        </w:rPr>
        <w:t xml:space="preserve"> Bérlő köteles a büfé folyamatos üzemeltetéséhez szükséges karbantartási, javítási munkálatokat, valamint a rendeltetésszerű használattal járó kisebb munkálatokat</w:t>
      </w:r>
      <w:r w:rsidR="007A322B">
        <w:rPr>
          <w:rFonts w:ascii="Times New Roman" w:hAnsi="Times New Roman" w:cs="Times New Roman"/>
          <w:sz w:val="24"/>
          <w:szCs w:val="24"/>
        </w:rPr>
        <w:t>, tisztasági festést</w:t>
      </w:r>
      <w:r w:rsidRPr="006378E7">
        <w:rPr>
          <w:rFonts w:ascii="Times New Roman" w:hAnsi="Times New Roman" w:cs="Times New Roman"/>
          <w:sz w:val="24"/>
          <w:szCs w:val="24"/>
        </w:rPr>
        <w:t xml:space="preserve"> saját költségén elvégezni. </w:t>
      </w:r>
    </w:p>
    <w:p w14:paraId="0B51242C" w14:textId="77777777" w:rsidR="006378E7" w:rsidRPr="006378E7" w:rsidRDefault="006378E7" w:rsidP="006378E7">
      <w:pPr>
        <w:spacing w:line="264" w:lineRule="auto"/>
        <w:jc w:val="both"/>
        <w:rPr>
          <w:rFonts w:ascii="Times New Roman" w:hAnsi="Times New Roman" w:cs="Times New Roman"/>
          <w:sz w:val="24"/>
          <w:szCs w:val="24"/>
        </w:rPr>
      </w:pPr>
    </w:p>
    <w:p w14:paraId="42E575A4"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3.6.</w:t>
      </w:r>
      <w:r w:rsidRPr="006378E7">
        <w:rPr>
          <w:rFonts w:ascii="Times New Roman" w:hAnsi="Times New Roman" w:cs="Times New Roman"/>
          <w:sz w:val="24"/>
          <w:szCs w:val="24"/>
        </w:rPr>
        <w:t xml:space="preserve"> Bérlő köteles a Bérleményt a mindenkor hatályos jogszabályi és hatósági előírások betartásával üzemeltetni, feltöltéséről és megbízható üzembiztonságáról folyamatosan gondoskodni, valamint köteles azt tisztán tartani. A Bérlemény rendeltetésszerű használatához szükséges k</w:t>
      </w:r>
      <w:r w:rsidR="007A322B">
        <w:rPr>
          <w:rFonts w:ascii="Times New Roman" w:hAnsi="Times New Roman" w:cs="Times New Roman"/>
          <w:sz w:val="24"/>
          <w:szCs w:val="24"/>
        </w:rPr>
        <w:t xml:space="preserve">onyhai eszközök, berendezések </w:t>
      </w:r>
      <w:r w:rsidRPr="006378E7">
        <w:rPr>
          <w:rFonts w:ascii="Times New Roman" w:hAnsi="Times New Roman" w:cs="Times New Roman"/>
          <w:sz w:val="24"/>
          <w:szCs w:val="24"/>
        </w:rPr>
        <w:t xml:space="preserve">biztosítása Bérlő feladata. </w:t>
      </w:r>
    </w:p>
    <w:p w14:paraId="77DEDD41" w14:textId="77777777" w:rsidR="006378E7" w:rsidRPr="006378E7" w:rsidRDefault="006378E7" w:rsidP="006378E7">
      <w:pPr>
        <w:spacing w:line="264" w:lineRule="auto"/>
        <w:jc w:val="both"/>
        <w:rPr>
          <w:rFonts w:ascii="Times New Roman" w:hAnsi="Times New Roman" w:cs="Times New Roman"/>
          <w:sz w:val="24"/>
          <w:szCs w:val="24"/>
        </w:rPr>
      </w:pPr>
    </w:p>
    <w:p w14:paraId="3BDB0E29"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3.7.</w:t>
      </w:r>
      <w:r w:rsidRPr="006378E7">
        <w:rPr>
          <w:rFonts w:ascii="Times New Roman" w:hAnsi="Times New Roman" w:cs="Times New Roman"/>
          <w:sz w:val="24"/>
          <w:szCs w:val="24"/>
        </w:rPr>
        <w:t xml:space="preserve"> Bérlő végzi a Bérlemény takarítását, valamint köteles a keletkező – veszélyes és nem veszélyes – hulladékok, ételmaradékok</w:t>
      </w:r>
      <w:r w:rsidRPr="006378E7">
        <w:rPr>
          <w:rFonts w:ascii="Times New Roman" w:hAnsi="Times New Roman" w:cs="Times New Roman"/>
          <w:sz w:val="24"/>
          <w:szCs w:val="24"/>
          <w:vertAlign w:val="superscript"/>
        </w:rPr>
        <w:footnoteReference w:id="5"/>
      </w:r>
      <w:r w:rsidRPr="006378E7">
        <w:rPr>
          <w:rFonts w:ascii="Times New Roman" w:hAnsi="Times New Roman" w:cs="Times New Roman"/>
          <w:sz w:val="24"/>
          <w:szCs w:val="24"/>
        </w:rPr>
        <w:t xml:space="preserve"> elszállítását és ártalmatlanítását/kezelését saját költségén elvégeztetni. </w:t>
      </w:r>
    </w:p>
    <w:p w14:paraId="5DBB04FF" w14:textId="77777777" w:rsidR="006378E7" w:rsidRPr="006378E7" w:rsidRDefault="006378E7" w:rsidP="006378E7">
      <w:pPr>
        <w:spacing w:line="264" w:lineRule="auto"/>
        <w:jc w:val="both"/>
        <w:rPr>
          <w:rFonts w:ascii="Times New Roman" w:hAnsi="Times New Roman" w:cs="Times New Roman"/>
          <w:sz w:val="24"/>
          <w:szCs w:val="24"/>
        </w:rPr>
      </w:pPr>
    </w:p>
    <w:p w14:paraId="6ABB9D20"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 xml:space="preserve">3.8. </w:t>
      </w:r>
      <w:r w:rsidRPr="006378E7">
        <w:rPr>
          <w:rFonts w:ascii="Times New Roman" w:hAnsi="Times New Roman" w:cs="Times New Roman"/>
          <w:sz w:val="24"/>
          <w:szCs w:val="24"/>
        </w:rPr>
        <w:t>Bérlő kötelessége, hogy a Bérleményre vonatkozó speciális objektumvédelmi szabályzat rendelkezéseit megismerje, illetve a teljesítésbe bevont személyekkel a szükséges mértékben megismertesse és betartassa. Bérlő tudomásul veszi, hogy csak olyan alkalmazottai léphetnek be Bérbeadónak a jelen Szerződéssel érintett épületébe, akiknek a belépéshez Bérbeadó előzetesen hozzájárult.</w:t>
      </w:r>
    </w:p>
    <w:p w14:paraId="3A87C372" w14:textId="77777777" w:rsidR="006378E7" w:rsidRPr="006378E7" w:rsidRDefault="006378E7" w:rsidP="006378E7">
      <w:pPr>
        <w:spacing w:line="264" w:lineRule="auto"/>
        <w:jc w:val="both"/>
        <w:rPr>
          <w:rFonts w:ascii="Times New Roman" w:hAnsi="Times New Roman" w:cs="Times New Roman"/>
          <w:sz w:val="24"/>
          <w:szCs w:val="24"/>
        </w:rPr>
      </w:pPr>
    </w:p>
    <w:p w14:paraId="0561B8B2"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 xml:space="preserve">3.9. </w:t>
      </w:r>
      <w:r w:rsidRPr="006378E7">
        <w:rPr>
          <w:rFonts w:ascii="Times New Roman" w:hAnsi="Times New Roman" w:cs="Times New Roman"/>
          <w:sz w:val="24"/>
          <w:szCs w:val="24"/>
        </w:rPr>
        <w:t>Bérlő köteles a Bérleményre irányadó tűz- és munkavédelmi szabályokat megismerni és betartani, illetve alkalmazottaival megismertetni és betartatni.</w:t>
      </w:r>
    </w:p>
    <w:p w14:paraId="10F734B2" w14:textId="77777777" w:rsidR="006378E7" w:rsidRPr="006378E7" w:rsidRDefault="006378E7" w:rsidP="006378E7">
      <w:pPr>
        <w:spacing w:line="264" w:lineRule="auto"/>
        <w:jc w:val="both"/>
        <w:rPr>
          <w:rFonts w:ascii="Times New Roman" w:hAnsi="Times New Roman" w:cs="Times New Roman"/>
          <w:sz w:val="24"/>
          <w:szCs w:val="24"/>
        </w:rPr>
      </w:pPr>
    </w:p>
    <w:p w14:paraId="76AD54B2"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3.10.</w:t>
      </w:r>
      <w:r w:rsidRPr="006378E7">
        <w:rPr>
          <w:rFonts w:ascii="Times New Roman" w:hAnsi="Times New Roman" w:cs="Times New Roman"/>
          <w:sz w:val="24"/>
          <w:szCs w:val="24"/>
        </w:rPr>
        <w:t xml:space="preserve"> Bérlő tudomásul veszi, hogy Bérbeadó jogosult bármikor ellenőrizni a Szerződésben foglalt rendelkezések Bérlő általi betartását.</w:t>
      </w:r>
    </w:p>
    <w:p w14:paraId="72972E2B" w14:textId="77777777" w:rsidR="006378E7" w:rsidRPr="006378E7" w:rsidRDefault="006378E7" w:rsidP="006378E7">
      <w:pPr>
        <w:spacing w:line="264" w:lineRule="auto"/>
        <w:jc w:val="both"/>
        <w:rPr>
          <w:rFonts w:ascii="Times New Roman" w:hAnsi="Times New Roman" w:cs="Times New Roman"/>
          <w:sz w:val="24"/>
          <w:szCs w:val="24"/>
        </w:rPr>
      </w:pPr>
    </w:p>
    <w:p w14:paraId="2CD30B0D" w14:textId="77777777" w:rsid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b/>
          <w:sz w:val="24"/>
          <w:szCs w:val="24"/>
        </w:rPr>
        <w:t>3.11.</w:t>
      </w:r>
      <w:r w:rsidRPr="006378E7">
        <w:rPr>
          <w:rFonts w:ascii="Times New Roman" w:hAnsi="Times New Roman" w:cs="Times New Roman"/>
          <w:sz w:val="24"/>
          <w:szCs w:val="24"/>
        </w:rPr>
        <w:t xml:space="preserve"> Amennyiben Bérlő felszólítás ellenére sem teljesíti 3.5.-3.7. pontokban foglalt kötelezettségeit, úgy Bérbeadó jogosult a h</w:t>
      </w:r>
      <w:r w:rsidR="007A322B">
        <w:rPr>
          <w:rFonts w:ascii="Times New Roman" w:hAnsi="Times New Roman" w:cs="Times New Roman"/>
          <w:sz w:val="24"/>
          <w:szCs w:val="24"/>
        </w:rPr>
        <w:t>ivatkozott munkálatokat Bérlő</w:t>
      </w:r>
      <w:r w:rsidRPr="006378E7">
        <w:rPr>
          <w:rFonts w:ascii="Times New Roman" w:hAnsi="Times New Roman" w:cs="Times New Roman"/>
          <w:sz w:val="24"/>
          <w:szCs w:val="24"/>
        </w:rPr>
        <w:t xml:space="preserve"> helyett és költségére elvégeztetni!</w:t>
      </w:r>
    </w:p>
    <w:p w14:paraId="375BCD10" w14:textId="77777777" w:rsidR="007A322B" w:rsidRDefault="007A322B" w:rsidP="006378E7">
      <w:pPr>
        <w:spacing w:line="264" w:lineRule="auto"/>
        <w:jc w:val="both"/>
        <w:rPr>
          <w:rFonts w:ascii="Times New Roman" w:hAnsi="Times New Roman" w:cs="Times New Roman"/>
          <w:sz w:val="24"/>
          <w:szCs w:val="24"/>
        </w:rPr>
      </w:pPr>
    </w:p>
    <w:p w14:paraId="57D6A266" w14:textId="77777777" w:rsidR="007A322B" w:rsidRDefault="007A322B" w:rsidP="007A322B">
      <w:pPr>
        <w:spacing w:line="264" w:lineRule="auto"/>
        <w:jc w:val="both"/>
        <w:rPr>
          <w:rFonts w:ascii="Times New Roman" w:hAnsi="Times New Roman" w:cs="Times New Roman"/>
          <w:sz w:val="24"/>
          <w:szCs w:val="24"/>
        </w:rPr>
      </w:pPr>
      <w:r w:rsidRPr="007A322B">
        <w:rPr>
          <w:rFonts w:ascii="Times New Roman" w:hAnsi="Times New Roman" w:cs="Times New Roman"/>
          <w:b/>
          <w:sz w:val="24"/>
          <w:szCs w:val="24"/>
        </w:rPr>
        <w:t xml:space="preserve">3.12. </w:t>
      </w:r>
      <w:r w:rsidRPr="00035DC3">
        <w:rPr>
          <w:rFonts w:ascii="Times New Roman" w:hAnsi="Times New Roman" w:cs="Times New Roman"/>
          <w:sz w:val="24"/>
          <w:szCs w:val="24"/>
        </w:rPr>
        <w:t xml:space="preserve">Felek megállapodnak, hogy Bérlő a büfé nyitvatartási idejének kialakításakor igazodik ahhoz, hogy az állomány átlagos munkaideje munkanapokon hétfőtől csütörtökig 07.30-16.00 óra, pénteken 7.30-13.30 óra. Bérlő vállalja, hogy a büfét megszakítás nélkül üzemelteti, függetlenül pl. dolgozója betegségétől, szabadságától.  Bérlő tudomásul veszi, hogy a Bérbeadó jelen Szerződéssel érintett épületében reklám feliratot nem helyezhet el. Bérlőnek a megállapítani kívánt nyitvatartási időt </w:t>
      </w:r>
      <w:r>
        <w:rPr>
          <w:rFonts w:ascii="Times New Roman" w:hAnsi="Times New Roman" w:cs="Times New Roman"/>
          <w:sz w:val="24"/>
          <w:szCs w:val="24"/>
        </w:rPr>
        <w:t xml:space="preserve">előzetesen </w:t>
      </w:r>
      <w:r w:rsidRPr="00035DC3">
        <w:rPr>
          <w:rFonts w:ascii="Times New Roman" w:hAnsi="Times New Roman" w:cs="Times New Roman"/>
          <w:sz w:val="24"/>
          <w:szCs w:val="24"/>
        </w:rPr>
        <w:t>közölnie kell Bérbeadóval, akinek ahhoz hozzá kell járulnia, vagy ellenkező esetben joga van kérni a nyitvatartási idő módosítását.</w:t>
      </w:r>
      <w:r w:rsidR="005C121A">
        <w:rPr>
          <w:rFonts w:ascii="Times New Roman" w:hAnsi="Times New Roman" w:cs="Times New Roman"/>
          <w:sz w:val="24"/>
          <w:szCs w:val="24"/>
        </w:rPr>
        <w:t xml:space="preserve"> Bérlőnek nyitvatartási idejé</w:t>
      </w:r>
      <w:r w:rsidR="00F828D2">
        <w:rPr>
          <w:rFonts w:ascii="Times New Roman" w:hAnsi="Times New Roman" w:cs="Times New Roman"/>
          <w:sz w:val="24"/>
          <w:szCs w:val="24"/>
        </w:rPr>
        <w:t>t és forgalmazott termékei árát jól látható módon kell kifüggesztenie!</w:t>
      </w:r>
    </w:p>
    <w:p w14:paraId="6020F6BF" w14:textId="77777777" w:rsidR="00F828D2" w:rsidRDefault="00F828D2" w:rsidP="007A322B">
      <w:pPr>
        <w:spacing w:line="264" w:lineRule="auto"/>
        <w:jc w:val="both"/>
        <w:rPr>
          <w:rFonts w:ascii="Times New Roman" w:hAnsi="Times New Roman" w:cs="Times New Roman"/>
          <w:sz w:val="24"/>
          <w:szCs w:val="24"/>
        </w:rPr>
      </w:pPr>
    </w:p>
    <w:p w14:paraId="6BA6F977" w14:textId="77777777" w:rsidR="00F828D2" w:rsidRDefault="00F828D2" w:rsidP="00F828D2">
      <w:p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A szerződés hatályba lépésekor a bérleményre vonatkozó nyitvatartási idő:</w:t>
      </w:r>
    </w:p>
    <w:p w14:paraId="7FBD42A3" w14:textId="77777777" w:rsidR="005C121A" w:rsidRPr="006378E7" w:rsidRDefault="005C121A" w:rsidP="00F828D2">
      <w:pPr>
        <w:suppressAutoHyphens/>
        <w:spacing w:line="264" w:lineRule="auto"/>
        <w:contextualSpacing/>
        <w:jc w:val="both"/>
        <w:rPr>
          <w:rFonts w:ascii="Times New Roman" w:eastAsia="SimSun" w:hAnsi="Times New Roman" w:cs="Times New Roman"/>
          <w:color w:val="00000A"/>
          <w:sz w:val="24"/>
          <w:szCs w:val="24"/>
        </w:rPr>
      </w:pPr>
    </w:p>
    <w:p w14:paraId="1AB26386" w14:textId="77777777" w:rsidR="00F828D2" w:rsidRPr="006378E7" w:rsidRDefault="00F828D2" w:rsidP="00F828D2">
      <w:pPr>
        <w:numPr>
          <w:ilvl w:val="0"/>
          <w:numId w:val="36"/>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hétfő-csütörtök:</w:t>
      </w:r>
    </w:p>
    <w:p w14:paraId="48A0CC58" w14:textId="77777777" w:rsidR="00F828D2" w:rsidRPr="006378E7" w:rsidRDefault="00F828D2" w:rsidP="00F828D2">
      <w:pPr>
        <w:numPr>
          <w:ilvl w:val="0"/>
          <w:numId w:val="36"/>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péntek:</w:t>
      </w:r>
    </w:p>
    <w:p w14:paraId="5BCC1C71" w14:textId="77777777" w:rsidR="00F828D2" w:rsidRDefault="00F828D2" w:rsidP="007A322B">
      <w:pPr>
        <w:spacing w:line="264" w:lineRule="auto"/>
        <w:jc w:val="both"/>
        <w:rPr>
          <w:rFonts w:ascii="Times New Roman" w:hAnsi="Times New Roman" w:cs="Times New Roman"/>
          <w:sz w:val="24"/>
          <w:szCs w:val="24"/>
        </w:rPr>
      </w:pPr>
    </w:p>
    <w:p w14:paraId="406BF809" w14:textId="77777777" w:rsidR="007A322B" w:rsidRDefault="007A322B" w:rsidP="007A322B">
      <w:pPr>
        <w:spacing w:line="264" w:lineRule="auto"/>
        <w:jc w:val="both"/>
        <w:rPr>
          <w:rFonts w:ascii="Times New Roman" w:hAnsi="Times New Roman" w:cs="Times New Roman"/>
          <w:sz w:val="24"/>
          <w:szCs w:val="24"/>
        </w:rPr>
      </w:pPr>
    </w:p>
    <w:p w14:paraId="09175B12" w14:textId="77777777" w:rsidR="007A322B" w:rsidRDefault="007A322B" w:rsidP="007A322B">
      <w:pPr>
        <w:spacing w:line="264" w:lineRule="auto"/>
        <w:jc w:val="both"/>
        <w:rPr>
          <w:rFonts w:ascii="Times New Roman" w:hAnsi="Times New Roman" w:cs="Times New Roman"/>
          <w:sz w:val="24"/>
          <w:szCs w:val="24"/>
        </w:rPr>
      </w:pPr>
      <w:r w:rsidRPr="007A322B">
        <w:rPr>
          <w:rFonts w:ascii="Times New Roman" w:hAnsi="Times New Roman" w:cs="Times New Roman"/>
          <w:b/>
          <w:sz w:val="24"/>
          <w:szCs w:val="24"/>
        </w:rPr>
        <w:t>3.13.</w:t>
      </w:r>
      <w:r w:rsidRPr="007A322B">
        <w:rPr>
          <w:rFonts w:ascii="Times New Roman" w:hAnsi="Times New Roman" w:cs="Times New Roman"/>
          <w:sz w:val="24"/>
          <w:szCs w:val="24"/>
        </w:rPr>
        <w:t xml:space="preserve"> Felek kötelesek a Szerződés teljesítése érdekében kölcsönösen együttműködni. E körben rögzítik, hogy szerződő Felek fontos érdeke, hogy a büfében biztosított választék és annak színvonala, minősége folyamatosan megfeleljen a dolgozók elvárásainak, igényeinek. A büfében alkohol és dohányáru nem árusítható és B</w:t>
      </w:r>
      <w:r w:rsidR="00F828D2">
        <w:rPr>
          <w:rFonts w:ascii="Times New Roman" w:hAnsi="Times New Roman" w:cs="Times New Roman"/>
          <w:sz w:val="24"/>
          <w:szCs w:val="24"/>
        </w:rPr>
        <w:t>érlő főzőkonyha üzemeltetésére s</w:t>
      </w:r>
      <w:r w:rsidRPr="007A322B">
        <w:rPr>
          <w:rFonts w:ascii="Times New Roman" w:hAnsi="Times New Roman" w:cs="Times New Roman"/>
          <w:sz w:val="24"/>
          <w:szCs w:val="24"/>
        </w:rPr>
        <w:t xml:space="preserve">em jogosult. Bérbeadó véleményéről, javaslatairól - az együttműködés keretében - szükség szerint tájékoztatja a Bérlőt.  Bérbeadó azonnali hatállyal jogosult felmondani a bérleti szerződést, ha a választék, illetve annak minősége nem megfelelő és </w:t>
      </w:r>
      <w:r w:rsidR="00F828D2">
        <w:rPr>
          <w:rFonts w:ascii="Times New Roman" w:hAnsi="Times New Roman" w:cs="Times New Roman"/>
          <w:sz w:val="24"/>
          <w:szCs w:val="24"/>
        </w:rPr>
        <w:t xml:space="preserve">azon </w:t>
      </w:r>
      <w:r w:rsidRPr="007A322B">
        <w:rPr>
          <w:rFonts w:ascii="Times New Roman" w:hAnsi="Times New Roman" w:cs="Times New Roman"/>
          <w:sz w:val="24"/>
          <w:szCs w:val="24"/>
        </w:rPr>
        <w:t xml:space="preserve">a Bérlő a Bérbeadó írásbeli </w:t>
      </w:r>
      <w:r w:rsidR="00F828D2">
        <w:rPr>
          <w:rFonts w:ascii="Times New Roman" w:hAnsi="Times New Roman" w:cs="Times New Roman"/>
          <w:sz w:val="24"/>
          <w:szCs w:val="24"/>
        </w:rPr>
        <w:t>felszólítása ellenére sem változtat.</w:t>
      </w:r>
    </w:p>
    <w:p w14:paraId="600D874C" w14:textId="77777777" w:rsidR="006378E7" w:rsidRPr="006378E7" w:rsidRDefault="006378E7" w:rsidP="006378E7">
      <w:pPr>
        <w:spacing w:line="264" w:lineRule="auto"/>
        <w:jc w:val="both"/>
        <w:rPr>
          <w:rFonts w:ascii="Times New Roman" w:hAnsi="Times New Roman" w:cs="Times New Roman"/>
          <w:sz w:val="24"/>
          <w:szCs w:val="24"/>
        </w:rPr>
      </w:pPr>
    </w:p>
    <w:p w14:paraId="020C4C93" w14:textId="77777777" w:rsidR="006378E7" w:rsidRPr="006378E7" w:rsidRDefault="00F828D2" w:rsidP="00F828D2">
      <w:pPr>
        <w:suppressAutoHyphens/>
        <w:spacing w:line="264" w:lineRule="auto"/>
        <w:contextualSpacing/>
        <w:jc w:val="both"/>
        <w:rPr>
          <w:rFonts w:ascii="Times New Roman" w:eastAsia="SimSun" w:hAnsi="Times New Roman" w:cs="Times New Roman"/>
          <w:sz w:val="24"/>
          <w:szCs w:val="24"/>
        </w:rPr>
      </w:pPr>
      <w:r w:rsidRPr="00F828D2">
        <w:rPr>
          <w:rFonts w:ascii="Times New Roman" w:eastAsia="SimSun" w:hAnsi="Times New Roman" w:cs="Times New Roman"/>
          <w:b/>
          <w:sz w:val="24"/>
          <w:szCs w:val="24"/>
        </w:rPr>
        <w:t>3.14.</w:t>
      </w:r>
      <w:r>
        <w:rPr>
          <w:rFonts w:ascii="Times New Roman" w:eastAsia="SimSun" w:hAnsi="Times New Roman" w:cs="Times New Roman"/>
          <w:sz w:val="24"/>
          <w:szCs w:val="24"/>
        </w:rPr>
        <w:t xml:space="preserve"> </w:t>
      </w:r>
      <w:r w:rsidR="006378E7" w:rsidRPr="006378E7">
        <w:rPr>
          <w:rFonts w:ascii="Times New Roman" w:eastAsia="SimSun" w:hAnsi="Times New Roman" w:cs="Times New Roman"/>
          <w:sz w:val="24"/>
          <w:szCs w:val="24"/>
        </w:rPr>
        <w:t xml:space="preserve">Bérlő tudomásul veszi és jelen szerződés aláírásával elfogadja, hogy amennyiben Bérbeadó a bérlet időtartama alatt saját hatáskörében lebonyolított rendezvényt szervez, úgy Bérbeadónak kizárólagos használati joga van a bérleményre. Ilyen esetben Bérbeadó – a várható időtartam megadásával - előre tájékoztatja Bérlőt arról a dátumról, melyen használatba kívánja venni a Bérleményt.  Az adott időtartamban az ételek helyszínen történő fogyasztása és a kiszolgálás általában szünetel. </w:t>
      </w:r>
    </w:p>
    <w:p w14:paraId="2CE24E56" w14:textId="77777777" w:rsidR="006378E7" w:rsidRPr="006378E7" w:rsidRDefault="006378E7" w:rsidP="006378E7">
      <w:pPr>
        <w:suppressAutoHyphens/>
        <w:spacing w:line="264" w:lineRule="auto"/>
        <w:ind w:left="720"/>
        <w:contextualSpacing/>
        <w:rPr>
          <w:rFonts w:ascii="Times New Roman" w:eastAsia="SimSun" w:hAnsi="Times New Roman" w:cs="Times New Roman"/>
          <w:sz w:val="24"/>
          <w:szCs w:val="24"/>
        </w:rPr>
      </w:pPr>
    </w:p>
    <w:p w14:paraId="00E41629" w14:textId="77777777" w:rsidR="006378E7" w:rsidRPr="006378E7" w:rsidRDefault="00F828D2" w:rsidP="00F828D2">
      <w:pPr>
        <w:suppressAutoHyphens/>
        <w:spacing w:line="264" w:lineRule="auto"/>
        <w:contextualSpacing/>
        <w:jc w:val="both"/>
        <w:rPr>
          <w:rFonts w:ascii="Times New Roman" w:eastAsia="SimSun" w:hAnsi="Times New Roman" w:cs="Times New Roman"/>
          <w:sz w:val="24"/>
          <w:szCs w:val="24"/>
        </w:rPr>
      </w:pPr>
      <w:r w:rsidRPr="00F828D2">
        <w:rPr>
          <w:rFonts w:ascii="Times New Roman" w:eastAsia="SimSun" w:hAnsi="Times New Roman" w:cs="Times New Roman"/>
          <w:b/>
          <w:sz w:val="24"/>
          <w:szCs w:val="24"/>
        </w:rPr>
        <w:t>3.15.</w:t>
      </w:r>
      <w:r>
        <w:rPr>
          <w:rFonts w:ascii="Times New Roman" w:eastAsia="SimSun" w:hAnsi="Times New Roman" w:cs="Times New Roman"/>
          <w:sz w:val="24"/>
          <w:szCs w:val="24"/>
        </w:rPr>
        <w:t xml:space="preserve"> </w:t>
      </w:r>
      <w:r w:rsidR="006378E7" w:rsidRPr="006378E7">
        <w:rPr>
          <w:rFonts w:ascii="Times New Roman" w:eastAsia="SimSun" w:hAnsi="Times New Roman" w:cs="Times New Roman"/>
          <w:sz w:val="24"/>
          <w:szCs w:val="24"/>
        </w:rPr>
        <w:t xml:space="preserve">Bérlőnek forgalmazási kötelezettsége áll fenn a pályázatában bemutatott termékekre vonatkozóan. Amennyiben az előzetesen bemutatott kínálatát csökkenteni szeretné, arról előzetesen – minimum 15 munkanappal korábban – írásban, indoklással ellátva köteles Bérbeadót tájékoztatni, akinek egyetértése szükséges a kínálat csökkentéséhez. A forgalmazási kötelezettség elmaradása súlyos szerződésszegésnek minősül és a szerződés szankciós felmondását is megalapozhatja. </w:t>
      </w:r>
    </w:p>
    <w:p w14:paraId="4932D000" w14:textId="77777777" w:rsidR="006378E7" w:rsidRPr="006378E7" w:rsidRDefault="006378E7" w:rsidP="006378E7">
      <w:pPr>
        <w:suppressAutoHyphens/>
        <w:spacing w:line="264" w:lineRule="auto"/>
        <w:contextualSpacing/>
        <w:jc w:val="both"/>
        <w:rPr>
          <w:rFonts w:ascii="Times New Roman" w:eastAsia="SimSun" w:hAnsi="Times New Roman" w:cs="Times New Roman"/>
          <w:sz w:val="24"/>
          <w:szCs w:val="24"/>
        </w:rPr>
      </w:pPr>
    </w:p>
    <w:p w14:paraId="3D62772E" w14:textId="77777777" w:rsidR="006378E7" w:rsidRPr="006378E7" w:rsidRDefault="006378E7" w:rsidP="008533AF">
      <w:pPr>
        <w:numPr>
          <w:ilvl w:val="0"/>
          <w:numId w:val="35"/>
        </w:numPr>
        <w:suppressAutoHyphens/>
        <w:spacing w:line="264" w:lineRule="auto"/>
        <w:contextualSpacing/>
        <w:jc w:val="both"/>
        <w:rPr>
          <w:rFonts w:ascii="Times New Roman" w:eastAsia="SimSun" w:hAnsi="Times New Roman" w:cs="Times New Roman"/>
          <w:b/>
          <w:color w:val="00000A"/>
          <w:sz w:val="24"/>
          <w:szCs w:val="24"/>
        </w:rPr>
      </w:pPr>
      <w:r w:rsidRPr="006378E7">
        <w:rPr>
          <w:rFonts w:ascii="Times New Roman" w:eastAsia="SimSun" w:hAnsi="Times New Roman" w:cs="Times New Roman"/>
          <w:b/>
          <w:color w:val="00000A"/>
          <w:sz w:val="24"/>
          <w:szCs w:val="24"/>
        </w:rPr>
        <w:t>BÉRLETI DÍJ, ÁTALÁNYREZSI KÖLTSÉG</w:t>
      </w:r>
    </w:p>
    <w:p w14:paraId="0582E33A" w14:textId="77777777" w:rsidR="006378E7" w:rsidRPr="006378E7" w:rsidRDefault="006378E7" w:rsidP="006378E7">
      <w:pPr>
        <w:spacing w:line="264" w:lineRule="auto"/>
        <w:jc w:val="both"/>
        <w:rPr>
          <w:rFonts w:ascii="Times New Roman" w:hAnsi="Times New Roman" w:cs="Times New Roman"/>
          <w:b/>
          <w:vanish/>
          <w:sz w:val="24"/>
          <w:szCs w:val="24"/>
        </w:rPr>
      </w:pPr>
    </w:p>
    <w:p w14:paraId="0953CE70" w14:textId="77777777" w:rsidR="006378E7" w:rsidRPr="00BA1412" w:rsidRDefault="00471967"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4</w:t>
      </w:r>
      <w:r w:rsidR="006378E7" w:rsidRPr="006378E7">
        <w:rPr>
          <w:rFonts w:ascii="Times New Roman" w:hAnsi="Times New Roman" w:cs="Times New Roman"/>
          <w:b/>
          <w:sz w:val="24"/>
          <w:szCs w:val="24"/>
        </w:rPr>
        <w:t>.1</w:t>
      </w:r>
      <w:r w:rsidR="006378E7" w:rsidRPr="006378E7">
        <w:rPr>
          <w:rFonts w:ascii="Times New Roman" w:hAnsi="Times New Roman" w:cs="Times New Roman"/>
          <w:sz w:val="24"/>
          <w:szCs w:val="24"/>
        </w:rPr>
        <w:t xml:space="preserve">. </w:t>
      </w:r>
      <w:r w:rsidR="00F828D2">
        <w:rPr>
          <w:rFonts w:ascii="Times New Roman" w:hAnsi="Times New Roman" w:cs="Times New Roman"/>
          <w:sz w:val="24"/>
          <w:szCs w:val="24"/>
        </w:rPr>
        <w:t xml:space="preserve">Bérlő a Bérlemény bérbevételéért </w:t>
      </w:r>
      <w:r w:rsidR="00F828D2" w:rsidRPr="00BA1412">
        <w:rPr>
          <w:rFonts w:ascii="Times New Roman" w:hAnsi="Times New Roman" w:cs="Times New Roman"/>
          <w:sz w:val="24"/>
          <w:szCs w:val="24"/>
        </w:rPr>
        <w:t xml:space="preserve">és használatáért </w:t>
      </w:r>
      <w:r w:rsidR="00F828D2" w:rsidRPr="009E7567">
        <w:rPr>
          <w:rFonts w:ascii="Times New Roman" w:hAnsi="Times New Roman" w:cs="Times New Roman"/>
          <w:b/>
          <w:sz w:val="24"/>
          <w:szCs w:val="24"/>
        </w:rPr>
        <w:t xml:space="preserve">……………….,- Ft/hó (TAM), </w:t>
      </w:r>
      <w:r w:rsidR="00F828D2" w:rsidRPr="009E7567">
        <w:rPr>
          <w:rFonts w:ascii="Times New Roman" w:hAnsi="Times New Roman" w:cs="Times New Roman"/>
          <w:sz w:val="24"/>
          <w:szCs w:val="24"/>
        </w:rPr>
        <w:t xml:space="preserve">azaz ……. forint/hó </w:t>
      </w:r>
      <w:r w:rsidR="00F828D2" w:rsidRPr="009E7567">
        <w:rPr>
          <w:rFonts w:ascii="Times New Roman" w:hAnsi="Times New Roman" w:cs="Times New Roman"/>
          <w:b/>
          <w:sz w:val="24"/>
          <w:szCs w:val="24"/>
        </w:rPr>
        <w:t>bérleti díjat</w:t>
      </w:r>
      <w:r w:rsidR="00F828D2" w:rsidRPr="009E7567">
        <w:rPr>
          <w:rFonts w:ascii="Times New Roman" w:hAnsi="Times New Roman" w:cs="Times New Roman"/>
          <w:sz w:val="24"/>
          <w:szCs w:val="24"/>
        </w:rPr>
        <w:t xml:space="preserve">, valamint </w:t>
      </w:r>
      <w:r w:rsidR="00F828D2" w:rsidRPr="009E7567">
        <w:rPr>
          <w:rFonts w:ascii="Times New Roman" w:hAnsi="Times New Roman" w:cs="Times New Roman"/>
          <w:b/>
          <w:sz w:val="24"/>
          <w:szCs w:val="24"/>
        </w:rPr>
        <w:t>bruttó 17.000 Ft/hó</w:t>
      </w:r>
      <w:r w:rsidR="00F828D2" w:rsidRPr="009E7567">
        <w:rPr>
          <w:rFonts w:ascii="Times New Roman" w:hAnsi="Times New Roman" w:cs="Times New Roman"/>
          <w:sz w:val="24"/>
          <w:szCs w:val="24"/>
        </w:rPr>
        <w:t xml:space="preserve">, azaz bruttó </w:t>
      </w:r>
      <w:r w:rsidR="00011DDA" w:rsidRPr="009E7567">
        <w:rPr>
          <w:rFonts w:ascii="Times New Roman" w:hAnsi="Times New Roman" w:cs="Times New Roman"/>
          <w:sz w:val="24"/>
          <w:szCs w:val="24"/>
        </w:rPr>
        <w:t>ti</w:t>
      </w:r>
      <w:r w:rsidR="00F828D2" w:rsidRPr="009E7567">
        <w:rPr>
          <w:rFonts w:ascii="Times New Roman" w:hAnsi="Times New Roman" w:cs="Times New Roman"/>
          <w:sz w:val="24"/>
          <w:szCs w:val="24"/>
        </w:rPr>
        <w:t>z</w:t>
      </w:r>
      <w:r w:rsidR="00011DDA" w:rsidRPr="009E7567">
        <w:rPr>
          <w:rFonts w:ascii="Times New Roman" w:hAnsi="Times New Roman" w:cs="Times New Roman"/>
          <w:sz w:val="24"/>
          <w:szCs w:val="24"/>
        </w:rPr>
        <w:t>enhét</w:t>
      </w:r>
      <w:r w:rsidR="00F828D2" w:rsidRPr="009E7567">
        <w:rPr>
          <w:rFonts w:ascii="Times New Roman" w:hAnsi="Times New Roman" w:cs="Times New Roman"/>
          <w:sz w:val="24"/>
          <w:szCs w:val="24"/>
        </w:rPr>
        <w:t xml:space="preserve">ezer forint/hó </w:t>
      </w:r>
      <w:r w:rsidR="00F828D2" w:rsidRPr="009E7567">
        <w:rPr>
          <w:rFonts w:ascii="Times New Roman" w:hAnsi="Times New Roman" w:cs="Times New Roman"/>
          <w:b/>
          <w:sz w:val="24"/>
          <w:szCs w:val="24"/>
        </w:rPr>
        <w:t>átalány rezsiköltséget</w:t>
      </w:r>
      <w:r w:rsidR="00F828D2" w:rsidRPr="009E7567">
        <w:rPr>
          <w:rFonts w:ascii="Times New Roman" w:hAnsi="Times New Roman" w:cs="Times New Roman"/>
          <w:sz w:val="24"/>
          <w:szCs w:val="24"/>
        </w:rPr>
        <w:t xml:space="preserve"> köteles megfizetni Bérbeadónak.</w:t>
      </w:r>
      <w:r w:rsidR="00E36F61" w:rsidRPr="009E7567">
        <w:rPr>
          <w:rFonts w:ascii="Times New Roman" w:hAnsi="Times New Roman" w:cs="Times New Roman"/>
          <w:sz w:val="24"/>
          <w:szCs w:val="24"/>
        </w:rPr>
        <w:t xml:space="preserve"> A Bérlő által fizetendő átalány</w:t>
      </w:r>
      <w:r w:rsidR="00E36F61" w:rsidRPr="00BA1412">
        <w:rPr>
          <w:rFonts w:ascii="Times New Roman" w:hAnsi="Times New Roman" w:cs="Times New Roman"/>
          <w:sz w:val="24"/>
          <w:szCs w:val="24"/>
        </w:rPr>
        <w:t xml:space="preserve"> rezsiköltség magában foglalja a büfé üzemeltetéséhez szükséges közüzemi díjakat (villany, víz-, csatornadíj, fűtés költsége, szemétszállítás stb).</w:t>
      </w:r>
    </w:p>
    <w:p w14:paraId="6F235229" w14:textId="77777777" w:rsidR="006378E7" w:rsidRPr="00BA1412" w:rsidRDefault="006378E7" w:rsidP="006378E7">
      <w:pPr>
        <w:suppressAutoHyphens/>
        <w:spacing w:line="264" w:lineRule="auto"/>
        <w:contextualSpacing/>
        <w:jc w:val="both"/>
        <w:rPr>
          <w:rFonts w:ascii="Times New Roman" w:eastAsia="SimSun" w:hAnsi="Times New Roman" w:cs="Times New Roman"/>
          <w:color w:val="00000A"/>
          <w:sz w:val="24"/>
          <w:szCs w:val="24"/>
        </w:rPr>
      </w:pPr>
    </w:p>
    <w:p w14:paraId="3913E6EE" w14:textId="77777777" w:rsidR="006378E7" w:rsidRPr="00BA1412" w:rsidRDefault="00471967" w:rsidP="006378E7">
      <w:pPr>
        <w:suppressAutoHyphens/>
        <w:spacing w:line="264" w:lineRule="auto"/>
        <w:contextualSpacing/>
        <w:jc w:val="both"/>
        <w:rPr>
          <w:rFonts w:ascii="Times New Roman" w:eastAsia="SimSun" w:hAnsi="Times New Roman" w:cs="Times New Roman"/>
          <w:color w:val="00000A"/>
          <w:sz w:val="24"/>
          <w:szCs w:val="24"/>
        </w:rPr>
      </w:pPr>
      <w:r w:rsidRPr="00BA1412">
        <w:rPr>
          <w:rFonts w:ascii="Times New Roman" w:eastAsia="SimSun" w:hAnsi="Times New Roman" w:cs="Times New Roman"/>
          <w:b/>
          <w:color w:val="00000A"/>
          <w:sz w:val="24"/>
          <w:szCs w:val="24"/>
        </w:rPr>
        <w:t>4</w:t>
      </w:r>
      <w:r w:rsidR="006378E7" w:rsidRPr="00BA1412">
        <w:rPr>
          <w:rFonts w:ascii="Times New Roman" w:eastAsia="SimSun" w:hAnsi="Times New Roman" w:cs="Times New Roman"/>
          <w:b/>
          <w:color w:val="00000A"/>
          <w:sz w:val="24"/>
          <w:szCs w:val="24"/>
        </w:rPr>
        <w:t>.2.</w:t>
      </w:r>
      <w:r w:rsidR="006378E7" w:rsidRPr="00BA1412">
        <w:rPr>
          <w:rFonts w:ascii="Times New Roman" w:eastAsia="SimSun" w:hAnsi="Times New Roman" w:cs="Times New Roman"/>
          <w:color w:val="00000A"/>
          <w:sz w:val="24"/>
          <w:szCs w:val="24"/>
        </w:rPr>
        <w:t xml:space="preserve"> Felek megállapodnak, hog</w:t>
      </w:r>
      <w:r w:rsidRPr="00BA1412">
        <w:rPr>
          <w:rFonts w:ascii="Times New Roman" w:eastAsia="SimSun" w:hAnsi="Times New Roman" w:cs="Times New Roman"/>
          <w:color w:val="00000A"/>
          <w:sz w:val="24"/>
          <w:szCs w:val="24"/>
        </w:rPr>
        <w:t>y a Szerződés aláírását követő 5</w:t>
      </w:r>
      <w:r w:rsidR="006378E7" w:rsidRPr="00BA1412">
        <w:rPr>
          <w:rFonts w:ascii="Times New Roman" w:eastAsia="SimSun" w:hAnsi="Times New Roman" w:cs="Times New Roman"/>
          <w:color w:val="00000A"/>
          <w:sz w:val="24"/>
          <w:szCs w:val="24"/>
        </w:rPr>
        <w:t xml:space="preserve"> munkanapon belül sor kerül a Bérlemény birtokba adására, melyről Felek birtokba</w:t>
      </w:r>
      <w:r w:rsidRPr="00BA1412">
        <w:rPr>
          <w:rFonts w:ascii="Times New Roman" w:eastAsia="SimSun" w:hAnsi="Times New Roman" w:cs="Times New Roman"/>
          <w:color w:val="00000A"/>
          <w:sz w:val="24"/>
          <w:szCs w:val="24"/>
        </w:rPr>
        <w:t>adási jegyzőkönyvet vesznek fel. A birtokbaadási jegyzőkönyv jelen szerződés mellékletét képző dokumentáció!</w:t>
      </w:r>
    </w:p>
    <w:p w14:paraId="4B8F1200" w14:textId="77777777" w:rsidR="006378E7" w:rsidRPr="00BA1412" w:rsidRDefault="006378E7" w:rsidP="006378E7">
      <w:pPr>
        <w:suppressAutoHyphens/>
        <w:spacing w:line="264" w:lineRule="auto"/>
        <w:ind w:left="720"/>
        <w:contextualSpacing/>
        <w:rPr>
          <w:rFonts w:ascii="Times New Roman" w:eastAsia="SimSun" w:hAnsi="Times New Roman" w:cs="Times New Roman"/>
          <w:color w:val="00000A"/>
          <w:sz w:val="24"/>
          <w:szCs w:val="24"/>
        </w:rPr>
      </w:pPr>
    </w:p>
    <w:p w14:paraId="4AB26629" w14:textId="77777777" w:rsidR="006378E7" w:rsidRPr="00BA1412" w:rsidRDefault="00471967" w:rsidP="006378E7">
      <w:pPr>
        <w:suppressAutoHyphens/>
        <w:spacing w:line="264" w:lineRule="auto"/>
        <w:contextualSpacing/>
        <w:jc w:val="both"/>
        <w:rPr>
          <w:rFonts w:ascii="Times New Roman" w:eastAsia="SimSun" w:hAnsi="Times New Roman" w:cs="Times New Roman"/>
          <w:color w:val="00000A"/>
          <w:sz w:val="24"/>
          <w:szCs w:val="24"/>
        </w:rPr>
      </w:pPr>
      <w:r w:rsidRPr="00BA1412">
        <w:rPr>
          <w:rFonts w:ascii="Times New Roman" w:eastAsia="SimSun" w:hAnsi="Times New Roman" w:cs="Times New Roman"/>
          <w:b/>
          <w:color w:val="00000A"/>
          <w:sz w:val="24"/>
          <w:szCs w:val="24"/>
        </w:rPr>
        <w:t>4</w:t>
      </w:r>
      <w:r w:rsidR="006378E7" w:rsidRPr="00BA1412">
        <w:rPr>
          <w:rFonts w:ascii="Times New Roman" w:eastAsia="SimSun" w:hAnsi="Times New Roman" w:cs="Times New Roman"/>
          <w:b/>
          <w:color w:val="00000A"/>
          <w:sz w:val="24"/>
          <w:szCs w:val="24"/>
        </w:rPr>
        <w:t>.3.</w:t>
      </w:r>
      <w:r w:rsidR="006378E7" w:rsidRPr="00BA1412">
        <w:rPr>
          <w:rFonts w:ascii="Times New Roman" w:eastAsia="SimSun" w:hAnsi="Times New Roman" w:cs="Times New Roman"/>
          <w:color w:val="00000A"/>
          <w:sz w:val="24"/>
          <w:szCs w:val="24"/>
        </w:rPr>
        <w:t xml:space="preserve"> Bérbeadó az esedékes havi bérleti díjról, valamint átalány rezsiköltségről a tárgyhónap 10. napjáig számlát állít ki és azt megküldi Bérlőnek. A Bérbeadó által kiállított számlát Bérlő a számla kézhezvételét követő 15 napon belül köteles átutalással kiegyenlíteni a Bérbeadó Magyar Államkincstárnál vezetett </w:t>
      </w:r>
      <w:r w:rsidR="006378E7" w:rsidRPr="00BA1412">
        <w:rPr>
          <w:rFonts w:ascii="Times New Roman" w:eastAsia="SimSun" w:hAnsi="Times New Roman" w:cs="Times New Roman"/>
          <w:color w:val="000000"/>
          <w:sz w:val="24"/>
          <w:szCs w:val="24"/>
        </w:rPr>
        <w:t>10044001-01451605-00000000 számlájára történő utalással</w:t>
      </w:r>
      <w:r w:rsidR="006378E7" w:rsidRPr="00BA1412">
        <w:rPr>
          <w:rFonts w:ascii="Times New Roman" w:eastAsia="SimSun" w:hAnsi="Times New Roman" w:cs="Times New Roman"/>
          <w:color w:val="00000A"/>
          <w:sz w:val="24"/>
          <w:szCs w:val="24"/>
        </w:rPr>
        <w:t>.</w:t>
      </w:r>
    </w:p>
    <w:p w14:paraId="39061CC5" w14:textId="77777777" w:rsidR="006378E7" w:rsidRPr="00BA1412" w:rsidRDefault="006378E7" w:rsidP="006378E7">
      <w:pPr>
        <w:suppressAutoHyphens/>
        <w:spacing w:line="264" w:lineRule="auto"/>
        <w:contextualSpacing/>
        <w:jc w:val="both"/>
        <w:rPr>
          <w:rFonts w:ascii="Times New Roman" w:eastAsia="SimSun" w:hAnsi="Times New Roman" w:cs="Times New Roman"/>
          <w:color w:val="00000A"/>
          <w:sz w:val="24"/>
          <w:szCs w:val="24"/>
        </w:rPr>
      </w:pPr>
    </w:p>
    <w:p w14:paraId="3A8A7E4B" w14:textId="77777777" w:rsidR="006378E7" w:rsidRPr="00BA1412" w:rsidRDefault="00471967" w:rsidP="006378E7">
      <w:pPr>
        <w:suppressAutoHyphens/>
        <w:spacing w:line="264" w:lineRule="auto"/>
        <w:contextualSpacing/>
        <w:jc w:val="both"/>
        <w:rPr>
          <w:rFonts w:ascii="Times New Roman" w:eastAsia="SimSun" w:hAnsi="Times New Roman" w:cs="Times New Roman"/>
          <w:color w:val="00000A"/>
          <w:sz w:val="24"/>
          <w:szCs w:val="24"/>
        </w:rPr>
      </w:pPr>
      <w:r w:rsidRPr="00BA1412">
        <w:rPr>
          <w:rFonts w:ascii="Times New Roman" w:eastAsia="SimSun" w:hAnsi="Times New Roman" w:cs="Times New Roman"/>
          <w:b/>
          <w:color w:val="00000A"/>
          <w:sz w:val="24"/>
          <w:szCs w:val="24"/>
        </w:rPr>
        <w:t>4</w:t>
      </w:r>
      <w:r w:rsidR="006378E7" w:rsidRPr="00BA1412">
        <w:rPr>
          <w:rFonts w:ascii="Times New Roman" w:eastAsia="SimSun" w:hAnsi="Times New Roman" w:cs="Times New Roman"/>
          <w:b/>
          <w:color w:val="00000A"/>
          <w:sz w:val="24"/>
          <w:szCs w:val="24"/>
        </w:rPr>
        <w:t xml:space="preserve">.4. </w:t>
      </w:r>
      <w:r w:rsidR="006378E7" w:rsidRPr="00BA1412">
        <w:rPr>
          <w:rFonts w:ascii="Times New Roman" w:eastAsia="SimSun" w:hAnsi="Times New Roman" w:cs="Times New Roman"/>
          <w:color w:val="00000A"/>
          <w:sz w:val="24"/>
          <w:szCs w:val="24"/>
        </w:rPr>
        <w:t xml:space="preserve">Bérlő – az első havi bérleti díj fizetési kötelezettségén túl - köteles kettő (2) havi bérleti díjnak megfelelő </w:t>
      </w:r>
      <w:r w:rsidR="006378E7" w:rsidRPr="00BA1412">
        <w:rPr>
          <w:rFonts w:ascii="Times New Roman" w:eastAsia="SimSun" w:hAnsi="Times New Roman" w:cs="Times New Roman"/>
          <w:b/>
          <w:color w:val="00000A"/>
          <w:sz w:val="24"/>
          <w:szCs w:val="24"/>
        </w:rPr>
        <w:t>kauciót</w:t>
      </w:r>
      <w:r w:rsidR="006378E7" w:rsidRPr="00BA1412">
        <w:rPr>
          <w:rFonts w:ascii="Times New Roman" w:eastAsia="SimSun" w:hAnsi="Times New Roman" w:cs="Times New Roman"/>
          <w:color w:val="00000A"/>
          <w:sz w:val="24"/>
          <w:szCs w:val="24"/>
        </w:rPr>
        <w:t xml:space="preserve"> megfizetni a szerződéskötést követő 15 napon belül. Ennek elmaradása a Szerződés azonnali hatályú felmondását alapozza meg Bérbeadó részéről. A kaució a Bérleményben a Bérlő által okozott károk megjavítására, illetve a fennmaradó tartozásokra fordítandó. A szerződés megszűnésekor a fel nem használt kaució a Bérlő részére visszajár.</w:t>
      </w:r>
    </w:p>
    <w:p w14:paraId="6E1BDD15" w14:textId="77777777" w:rsidR="006378E7" w:rsidRPr="00BA1412" w:rsidRDefault="006378E7" w:rsidP="006378E7">
      <w:pPr>
        <w:spacing w:line="264" w:lineRule="auto"/>
        <w:rPr>
          <w:rFonts w:ascii="Times New Roman" w:hAnsi="Times New Roman" w:cs="Times New Roman"/>
          <w:sz w:val="24"/>
          <w:szCs w:val="24"/>
        </w:rPr>
      </w:pPr>
    </w:p>
    <w:p w14:paraId="3DFD66AA" w14:textId="77777777" w:rsidR="006378E7" w:rsidRPr="006378E7" w:rsidRDefault="00471967" w:rsidP="006378E7">
      <w:pPr>
        <w:suppressAutoHyphens/>
        <w:spacing w:line="264" w:lineRule="auto"/>
        <w:contextualSpacing/>
        <w:jc w:val="both"/>
        <w:rPr>
          <w:rFonts w:ascii="Times New Roman" w:eastAsia="SimSun" w:hAnsi="Times New Roman" w:cs="Times New Roman"/>
          <w:color w:val="00000A"/>
          <w:sz w:val="24"/>
          <w:szCs w:val="24"/>
        </w:rPr>
      </w:pPr>
      <w:r w:rsidRPr="00BA1412">
        <w:rPr>
          <w:rFonts w:ascii="Times New Roman" w:eastAsia="SimSun" w:hAnsi="Times New Roman" w:cs="Times New Roman"/>
          <w:b/>
          <w:color w:val="00000A"/>
          <w:sz w:val="24"/>
          <w:szCs w:val="24"/>
        </w:rPr>
        <w:t>4</w:t>
      </w:r>
      <w:r w:rsidR="006378E7" w:rsidRPr="00BA1412">
        <w:rPr>
          <w:rFonts w:ascii="Times New Roman" w:eastAsia="SimSun" w:hAnsi="Times New Roman" w:cs="Times New Roman"/>
          <w:b/>
          <w:color w:val="00000A"/>
          <w:sz w:val="24"/>
          <w:szCs w:val="24"/>
        </w:rPr>
        <w:t>.5.</w:t>
      </w:r>
      <w:r w:rsidR="006378E7" w:rsidRPr="00BA1412">
        <w:rPr>
          <w:rFonts w:ascii="Times New Roman" w:eastAsia="SimSun" w:hAnsi="Times New Roman" w:cs="Times New Roman"/>
          <w:color w:val="00000A"/>
          <w:sz w:val="24"/>
          <w:szCs w:val="24"/>
        </w:rPr>
        <w:t xml:space="preserve"> Bérbeadó a bérleti jogvis</w:t>
      </w:r>
      <w:r w:rsidRPr="00BA1412">
        <w:rPr>
          <w:rFonts w:ascii="Times New Roman" w:eastAsia="SimSun" w:hAnsi="Times New Roman" w:cs="Times New Roman"/>
          <w:color w:val="00000A"/>
          <w:sz w:val="24"/>
          <w:szCs w:val="24"/>
        </w:rPr>
        <w:t>zony tartama alatt jogosult az 4</w:t>
      </w:r>
      <w:r w:rsidR="006378E7" w:rsidRPr="00BA1412">
        <w:rPr>
          <w:rFonts w:ascii="Times New Roman" w:eastAsia="SimSun" w:hAnsi="Times New Roman" w:cs="Times New Roman"/>
          <w:color w:val="00000A"/>
          <w:sz w:val="24"/>
          <w:szCs w:val="24"/>
        </w:rPr>
        <w:t>.1. pontban szereplő havi bérleti díjat, valamint átalány rezsiköltséget a KSH által közzétett, előző évre vonatkozó fogyasztói árindex mértékének megfelelően egyoldalúan me</w:t>
      </w:r>
      <w:r w:rsidRPr="00BA1412">
        <w:rPr>
          <w:rFonts w:ascii="Times New Roman" w:eastAsia="SimSun" w:hAnsi="Times New Roman" w:cs="Times New Roman"/>
          <w:color w:val="00000A"/>
          <w:sz w:val="24"/>
          <w:szCs w:val="24"/>
        </w:rPr>
        <w:t>gemelni – első alkalommal a 2023</w:t>
      </w:r>
      <w:r w:rsidR="006378E7" w:rsidRPr="00BA1412">
        <w:rPr>
          <w:rFonts w:ascii="Times New Roman" w:eastAsia="SimSun" w:hAnsi="Times New Roman" w:cs="Times New Roman"/>
          <w:color w:val="00000A"/>
          <w:sz w:val="24"/>
          <w:szCs w:val="24"/>
        </w:rPr>
        <w:t>. évre vonatkozóan közzétett árindex mértékének megfelelően.</w:t>
      </w:r>
    </w:p>
    <w:p w14:paraId="3D58614C" w14:textId="77777777" w:rsidR="006378E7" w:rsidRPr="006378E7" w:rsidRDefault="006378E7" w:rsidP="006378E7">
      <w:pPr>
        <w:spacing w:line="264" w:lineRule="auto"/>
        <w:jc w:val="both"/>
        <w:rPr>
          <w:rFonts w:ascii="Times New Roman" w:hAnsi="Times New Roman" w:cs="Times New Roman"/>
          <w:b/>
          <w:sz w:val="24"/>
          <w:szCs w:val="24"/>
        </w:rPr>
      </w:pPr>
    </w:p>
    <w:p w14:paraId="02997CC6" w14:textId="77777777" w:rsidR="006378E7" w:rsidRPr="006378E7" w:rsidRDefault="00471967" w:rsidP="006378E7">
      <w:pPr>
        <w:spacing w:line="264" w:lineRule="auto"/>
        <w:jc w:val="both"/>
        <w:rPr>
          <w:rFonts w:ascii="Times New Roman" w:hAnsi="Times New Roman" w:cs="Times New Roman"/>
          <w:b/>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 KÉSEDELEM, SZERZŐDÉSSZEGÉS, SZERZŐDÉS MEGSZŰNTETÉSE, MÓDOSÍTÁSA</w:t>
      </w:r>
    </w:p>
    <w:p w14:paraId="55547B70" w14:textId="77777777" w:rsidR="006378E7" w:rsidRPr="006378E7" w:rsidRDefault="006378E7" w:rsidP="006378E7">
      <w:pPr>
        <w:spacing w:line="264" w:lineRule="auto"/>
        <w:jc w:val="both"/>
        <w:rPr>
          <w:rFonts w:ascii="Times New Roman" w:hAnsi="Times New Roman" w:cs="Times New Roman"/>
          <w:sz w:val="24"/>
          <w:szCs w:val="24"/>
        </w:rPr>
      </w:pPr>
    </w:p>
    <w:p w14:paraId="25106AC8" w14:textId="77777777" w:rsidR="00471967" w:rsidRPr="00AE72BF" w:rsidRDefault="00471967" w:rsidP="0047196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.1.</w:t>
      </w:r>
      <w:r w:rsidR="006378E7" w:rsidRPr="006378E7">
        <w:rPr>
          <w:rFonts w:ascii="Times New Roman" w:hAnsi="Times New Roman" w:cs="Times New Roman"/>
          <w:sz w:val="24"/>
          <w:szCs w:val="24"/>
        </w:rPr>
        <w:t xml:space="preserve"> </w:t>
      </w:r>
      <w:r w:rsidRPr="00AE72BF">
        <w:rPr>
          <w:rFonts w:ascii="Times New Roman" w:hAnsi="Times New Roman" w:cs="Times New Roman"/>
          <w:sz w:val="24"/>
          <w:szCs w:val="24"/>
        </w:rPr>
        <w:t>Amennyiben Bérlő a havi bérleti díj és az átalány rezsiköltség fizetési kötelezettségével késedelembe esik, abban az esetben a késedelembe esés napjától a teljesítés napjáig</w:t>
      </w:r>
      <w:r w:rsidRPr="00AE72BF">
        <w:rPr>
          <w:rFonts w:ascii="Times New Roman" w:hAnsi="Times New Roman" w:cs="Times New Roman"/>
          <w:b/>
          <w:sz w:val="24"/>
          <w:szCs w:val="24"/>
        </w:rPr>
        <w:t xml:space="preserve"> </w:t>
      </w:r>
      <w:r w:rsidRPr="00AE72BF">
        <w:rPr>
          <w:rFonts w:ascii="Times New Roman" w:hAnsi="Times New Roman" w:cs="Times New Roman"/>
          <w:sz w:val="24"/>
          <w:szCs w:val="24"/>
        </w:rPr>
        <w:t>a Polgári Törvénykönyvről szóló 2013. évi V. törvény (a továbbiakban: Ptk.) 6:155. § (1) bekezdésében</w:t>
      </w:r>
      <w:r w:rsidRPr="00AE72BF">
        <w:rPr>
          <w:rFonts w:ascii="Times New Roman" w:hAnsi="Times New Roman" w:cs="Times New Roman"/>
          <w:i/>
          <w:sz w:val="24"/>
          <w:szCs w:val="24"/>
        </w:rPr>
        <w:t xml:space="preserve"> </w:t>
      </w:r>
      <w:r w:rsidRPr="00AE72BF">
        <w:rPr>
          <w:rFonts w:ascii="Times New Roman" w:hAnsi="Times New Roman" w:cs="Times New Roman"/>
          <w:sz w:val="24"/>
          <w:szCs w:val="24"/>
        </w:rPr>
        <w:t>meghatározott mértékű késedelmi kamatot tartozik megfizetni</w:t>
      </w:r>
      <w:r>
        <w:rPr>
          <w:rFonts w:ascii="Times New Roman" w:hAnsi="Times New Roman" w:cs="Times New Roman"/>
          <w:sz w:val="24"/>
          <w:szCs w:val="24"/>
        </w:rPr>
        <w:t xml:space="preserve"> </w:t>
      </w:r>
      <w:r w:rsidRPr="00AE72BF">
        <w:rPr>
          <w:rFonts w:ascii="Times New Roman" w:hAnsi="Times New Roman" w:cs="Times New Roman"/>
          <w:sz w:val="24"/>
          <w:szCs w:val="24"/>
        </w:rPr>
        <w:t>Bérbeadónak. A teljesítés napja az a nap, amelyen az összeg Bérbeadó számláján jóváírásra kerül.</w:t>
      </w:r>
    </w:p>
    <w:p w14:paraId="01DD4524" w14:textId="77777777" w:rsidR="006378E7" w:rsidRPr="006378E7" w:rsidRDefault="006378E7" w:rsidP="006378E7">
      <w:pPr>
        <w:spacing w:line="264" w:lineRule="auto"/>
        <w:jc w:val="both"/>
        <w:rPr>
          <w:rFonts w:ascii="Times New Roman" w:hAnsi="Times New Roman" w:cs="Times New Roman"/>
          <w:sz w:val="24"/>
          <w:szCs w:val="24"/>
        </w:rPr>
      </w:pPr>
    </w:p>
    <w:p w14:paraId="20B21853" w14:textId="77777777" w:rsidR="006378E7" w:rsidRPr="006378E7" w:rsidRDefault="006378E7" w:rsidP="006378E7">
      <w:pPr>
        <w:spacing w:line="264" w:lineRule="auto"/>
        <w:jc w:val="both"/>
        <w:rPr>
          <w:rFonts w:ascii="Times New Roman" w:hAnsi="Times New Roman" w:cs="Times New Roman"/>
          <w:sz w:val="24"/>
          <w:szCs w:val="24"/>
        </w:rPr>
      </w:pPr>
    </w:p>
    <w:p w14:paraId="6B5BDC01"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.2.</w:t>
      </w:r>
      <w:r w:rsidR="006378E7" w:rsidRPr="006378E7">
        <w:rPr>
          <w:rFonts w:ascii="Times New Roman" w:hAnsi="Times New Roman" w:cs="Times New Roman"/>
          <w:sz w:val="24"/>
          <w:szCs w:val="24"/>
        </w:rPr>
        <w:t xml:space="preserve"> Amennyiben Bérlő egymást követő kettő alkalommal Bérbeadóval szemben fizetési késedelembe esik, vagy kettő havi bérleti díj és átalány rezsiköltség tartozást halmoz fel, az Bérlő részéről súlyos szerződésszegésnek minősül.</w:t>
      </w:r>
    </w:p>
    <w:p w14:paraId="3E13F784" w14:textId="77777777" w:rsidR="006378E7" w:rsidRPr="006378E7" w:rsidRDefault="006378E7" w:rsidP="006378E7">
      <w:pPr>
        <w:spacing w:line="264" w:lineRule="auto"/>
        <w:jc w:val="both"/>
        <w:rPr>
          <w:rFonts w:ascii="Times New Roman" w:hAnsi="Times New Roman" w:cs="Times New Roman"/>
          <w:sz w:val="24"/>
          <w:szCs w:val="24"/>
        </w:rPr>
      </w:pPr>
    </w:p>
    <w:p w14:paraId="1F0B6530" w14:textId="77777777" w:rsidR="006378E7" w:rsidRDefault="005167A8" w:rsidP="006378E7">
      <w:pPr>
        <w:spacing w:line="264" w:lineRule="auto"/>
        <w:jc w:val="both"/>
        <w:rPr>
          <w:rFonts w:ascii="Times New Roman" w:hAnsi="Times New Roman" w:cs="Times New Roman"/>
          <w:color w:val="000000"/>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.3.</w:t>
      </w:r>
      <w:r w:rsidR="006378E7" w:rsidRPr="006378E7">
        <w:rPr>
          <w:rFonts w:ascii="Times New Roman" w:hAnsi="Times New Roman" w:cs="Times New Roman"/>
          <w:sz w:val="24"/>
          <w:szCs w:val="24"/>
        </w:rPr>
        <w:t xml:space="preserve"> Súlyos szerződésszegés esetén bármelyik Fél jogosult a Szerződést egyoldalúan, azonnali hatállyal felmondani. </w:t>
      </w:r>
      <w:r w:rsidR="006378E7" w:rsidRPr="006378E7">
        <w:rPr>
          <w:rFonts w:ascii="Times New Roman" w:hAnsi="Times New Roman" w:cs="Times New Roman"/>
          <w:color w:val="000000"/>
          <w:sz w:val="24"/>
          <w:szCs w:val="24"/>
        </w:rPr>
        <w:t>Az azonnali hatályú felmondás feltétele, hogy a felmondást közlő fél előzőleg írásban, eredménytelenül szólította fel a másik felet a szerződésszegés abbahagyására.</w:t>
      </w:r>
    </w:p>
    <w:p w14:paraId="13359AF0" w14:textId="77777777" w:rsidR="005167A8" w:rsidRPr="006378E7" w:rsidRDefault="005167A8" w:rsidP="006378E7">
      <w:pPr>
        <w:spacing w:line="264" w:lineRule="auto"/>
        <w:jc w:val="both"/>
        <w:rPr>
          <w:rFonts w:ascii="Times New Roman" w:hAnsi="Times New Roman" w:cs="Times New Roman"/>
          <w:color w:val="000000"/>
          <w:sz w:val="24"/>
          <w:szCs w:val="24"/>
        </w:rPr>
      </w:pPr>
    </w:p>
    <w:p w14:paraId="0A859B05"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 xml:space="preserve">.4. </w:t>
      </w:r>
      <w:r w:rsidR="006378E7" w:rsidRPr="006378E7">
        <w:rPr>
          <w:rFonts w:ascii="Times New Roman" w:hAnsi="Times New Roman" w:cs="Times New Roman"/>
          <w:sz w:val="24"/>
          <w:szCs w:val="24"/>
        </w:rPr>
        <w:t>Bármelyik fél jogosult a Szerződést a másik Félhez intézett írásbeli nyilatkozattal, 90 napos felmondási idővel, indokolás nélkül felmondani (rendes felmondás).</w:t>
      </w:r>
    </w:p>
    <w:p w14:paraId="4298BA46" w14:textId="77777777" w:rsidR="006378E7" w:rsidRPr="006378E7" w:rsidRDefault="006378E7" w:rsidP="006378E7">
      <w:pPr>
        <w:spacing w:line="264" w:lineRule="auto"/>
        <w:jc w:val="both"/>
        <w:rPr>
          <w:rFonts w:ascii="Times New Roman" w:hAnsi="Times New Roman" w:cs="Times New Roman"/>
          <w:sz w:val="24"/>
          <w:szCs w:val="24"/>
        </w:rPr>
      </w:pPr>
    </w:p>
    <w:p w14:paraId="782EF6C1"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 xml:space="preserve">.5. </w:t>
      </w:r>
      <w:r w:rsidR="006378E7" w:rsidRPr="006378E7">
        <w:rPr>
          <w:rFonts w:ascii="Times New Roman" w:hAnsi="Times New Roman" w:cs="Times New Roman"/>
          <w:sz w:val="24"/>
          <w:szCs w:val="24"/>
        </w:rPr>
        <w:t>Bérlő az Nvtv. 11. § (12) bekezdésében foglaltakra tekintettel tudomásul veszi, hogy a nemzeti vagyon hasznosítására vonatkozó szerződést a hasznosításba adó kár</w:t>
      </w:r>
      <w:r w:rsidR="001E43B5">
        <w:rPr>
          <w:rFonts w:ascii="Times New Roman" w:hAnsi="Times New Roman" w:cs="Times New Roman"/>
          <w:sz w:val="24"/>
          <w:szCs w:val="24"/>
        </w:rPr>
        <w:t xml:space="preserve">talanítás nélkül és </w:t>
      </w:r>
      <w:r w:rsidR="006378E7" w:rsidRPr="006378E7">
        <w:rPr>
          <w:rFonts w:ascii="Times New Roman" w:hAnsi="Times New Roman" w:cs="Times New Roman"/>
          <w:sz w:val="24"/>
          <w:szCs w:val="24"/>
        </w:rPr>
        <w:t>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3CBD3676" w14:textId="77777777" w:rsidR="006378E7" w:rsidRPr="006378E7" w:rsidRDefault="006378E7" w:rsidP="006378E7">
      <w:pPr>
        <w:spacing w:line="264" w:lineRule="auto"/>
        <w:jc w:val="both"/>
        <w:rPr>
          <w:rFonts w:ascii="Times New Roman" w:hAnsi="Times New Roman" w:cs="Times New Roman"/>
          <w:sz w:val="24"/>
          <w:szCs w:val="24"/>
        </w:rPr>
      </w:pPr>
    </w:p>
    <w:p w14:paraId="41DF1985" w14:textId="77777777" w:rsidR="006378E7" w:rsidRPr="006378E7" w:rsidRDefault="005167A8" w:rsidP="006378E7">
      <w:pPr>
        <w:spacing w:line="264" w:lineRule="auto"/>
        <w:jc w:val="both"/>
        <w:rPr>
          <w:rFonts w:ascii="Times New Roman" w:hAnsi="Times New Roman" w:cs="Times New Roman"/>
          <w:b/>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.6.  60 napos rendes felmondási jog kikötése a Magyar Állam számára</w:t>
      </w:r>
    </w:p>
    <w:p w14:paraId="26E2D630" w14:textId="77777777" w:rsidR="006378E7" w:rsidRPr="006378E7" w:rsidRDefault="006378E7" w:rsidP="006378E7">
      <w:pPr>
        <w:spacing w:line="264" w:lineRule="auto"/>
        <w:jc w:val="both"/>
        <w:rPr>
          <w:rFonts w:ascii="Times New Roman" w:hAnsi="Times New Roman" w:cs="Times New Roman"/>
          <w:b/>
          <w:sz w:val="24"/>
          <w:szCs w:val="24"/>
        </w:rPr>
      </w:pPr>
    </w:p>
    <w:p w14:paraId="673FC53A"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.6.1.</w:t>
      </w:r>
      <w:r w:rsidR="006378E7" w:rsidRPr="006378E7">
        <w:rPr>
          <w:rFonts w:ascii="Times New Roman" w:hAnsi="Times New Roman" w:cs="Times New Roman"/>
          <w:b/>
          <w:sz w:val="24"/>
          <w:szCs w:val="24"/>
        </w:rPr>
        <w:tab/>
      </w:r>
      <w:r w:rsidR="006378E7" w:rsidRPr="006378E7">
        <w:rPr>
          <w:rFonts w:ascii="Times New Roman" w:hAnsi="Times New Roman" w:cs="Times New Roman"/>
          <w:sz w:val="24"/>
          <w:szCs w:val="24"/>
        </w:rPr>
        <w:t>A Bérbeadó</w:t>
      </w:r>
      <w:r w:rsidR="006378E7" w:rsidRPr="006378E7">
        <w:rPr>
          <w:rFonts w:ascii="Times New Roman" w:hAnsi="Times New Roman" w:cs="Times New Roman"/>
          <w:b/>
          <w:sz w:val="24"/>
          <w:szCs w:val="24"/>
        </w:rPr>
        <w:t xml:space="preserve"> </w:t>
      </w:r>
      <w:r w:rsidR="006378E7" w:rsidRPr="006378E7">
        <w:rPr>
          <w:rFonts w:ascii="Times New Roman" w:hAnsi="Times New Roman" w:cs="Times New Roman"/>
          <w:sz w:val="24"/>
          <w:szCs w:val="24"/>
        </w:rPr>
        <w:t>tájékoztatja a Bérlőt, hogy amennyiben a jelen Szerződés tárgyát képező ingatlant a Magyar Állam nevében eljáró MNV Zrt. (vagy más tulajdonosi joggyakorló) értékesíteni vagy egyéb úton hasznosítani kívánja, úgy jelen Szerződés aláírásával a Bérlő tudomásul veszi az ingatlan Magyar Állam általi értékesítésének vagy egyéb úton történő hasznosításának tényét, függetlenül attól, hogy arra milyen módon és mikor kerül sor.</w:t>
      </w:r>
    </w:p>
    <w:p w14:paraId="147E4174" w14:textId="77777777" w:rsidR="006378E7" w:rsidRPr="006378E7" w:rsidRDefault="006378E7" w:rsidP="006378E7">
      <w:pPr>
        <w:spacing w:line="264" w:lineRule="auto"/>
        <w:jc w:val="both"/>
        <w:rPr>
          <w:rFonts w:ascii="Times New Roman" w:hAnsi="Times New Roman" w:cs="Times New Roman"/>
          <w:sz w:val="24"/>
          <w:szCs w:val="24"/>
        </w:rPr>
      </w:pPr>
    </w:p>
    <w:p w14:paraId="4AA1AA86"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.6.2.</w:t>
      </w:r>
      <w:r w:rsidR="006378E7" w:rsidRPr="006378E7">
        <w:rPr>
          <w:rFonts w:ascii="Times New Roman" w:hAnsi="Times New Roman" w:cs="Times New Roman"/>
          <w:b/>
          <w:sz w:val="24"/>
          <w:szCs w:val="24"/>
        </w:rPr>
        <w:tab/>
      </w:r>
      <w:r w:rsidR="006378E7" w:rsidRPr="006378E7">
        <w:rPr>
          <w:rFonts w:ascii="Times New Roman" w:hAnsi="Times New Roman" w:cs="Times New Roman"/>
          <w:sz w:val="24"/>
          <w:szCs w:val="24"/>
        </w:rPr>
        <w:t>Az 6.6.1. pontban megfogalmazottakra figyelemmel a Felek megállapodnak abban, hogy a Bérbeadót 60 napos felmondási jog illeti meg. A jelen Szerződés aláírásával a Bérlő elfogadja, hogy a gyakorolt felmondás tekintetében semmilyen további igényt, jogot nem érvényesíthet a Magyar Állammal szemben, ideértve az ingatlanon végzett beruházás ellenértékét, kivéve, ha a Felek ebben külön megállapodtak.</w:t>
      </w:r>
    </w:p>
    <w:p w14:paraId="3717B70A" w14:textId="77777777" w:rsidR="006378E7" w:rsidRPr="006378E7" w:rsidRDefault="006378E7" w:rsidP="006378E7">
      <w:pPr>
        <w:spacing w:line="264" w:lineRule="auto"/>
        <w:jc w:val="both"/>
        <w:rPr>
          <w:rFonts w:ascii="Times New Roman" w:hAnsi="Times New Roman" w:cs="Times New Roman"/>
          <w:sz w:val="24"/>
          <w:szCs w:val="24"/>
        </w:rPr>
      </w:pPr>
    </w:p>
    <w:p w14:paraId="23D5C4BD"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.6.3.</w:t>
      </w:r>
      <w:r w:rsidR="006378E7" w:rsidRPr="006378E7">
        <w:rPr>
          <w:rFonts w:ascii="Times New Roman" w:hAnsi="Times New Roman" w:cs="Times New Roman"/>
          <w:b/>
          <w:sz w:val="24"/>
          <w:szCs w:val="24"/>
        </w:rPr>
        <w:tab/>
        <w:t xml:space="preserve"> </w:t>
      </w:r>
      <w:r w:rsidR="006378E7" w:rsidRPr="006378E7">
        <w:rPr>
          <w:rFonts w:ascii="Times New Roman" w:hAnsi="Times New Roman" w:cs="Times New Roman"/>
          <w:sz w:val="24"/>
          <w:szCs w:val="24"/>
        </w:rPr>
        <w:t xml:space="preserve">A 60 napos felmondási határidő kezdetét veszi azon a napon, amikor ennek tényéről a Bérbeadó a Bérlőt értesíti. </w:t>
      </w:r>
    </w:p>
    <w:p w14:paraId="5AE952C9" w14:textId="77777777" w:rsidR="006378E7" w:rsidRPr="006378E7" w:rsidRDefault="006378E7" w:rsidP="006378E7">
      <w:pPr>
        <w:spacing w:line="264" w:lineRule="auto"/>
        <w:jc w:val="both"/>
        <w:rPr>
          <w:rFonts w:ascii="Times New Roman" w:hAnsi="Times New Roman" w:cs="Times New Roman"/>
          <w:sz w:val="24"/>
          <w:szCs w:val="24"/>
        </w:rPr>
      </w:pPr>
    </w:p>
    <w:p w14:paraId="4419D7D7"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.6.4.</w:t>
      </w:r>
      <w:r w:rsidR="006378E7" w:rsidRPr="006378E7">
        <w:rPr>
          <w:rFonts w:ascii="Times New Roman" w:hAnsi="Times New Roman" w:cs="Times New Roman"/>
          <w:b/>
          <w:sz w:val="24"/>
          <w:szCs w:val="24"/>
        </w:rPr>
        <w:tab/>
      </w:r>
      <w:r w:rsidR="006378E7" w:rsidRPr="006378E7">
        <w:rPr>
          <w:rFonts w:ascii="Times New Roman" w:hAnsi="Times New Roman" w:cs="Times New Roman"/>
          <w:sz w:val="24"/>
          <w:szCs w:val="24"/>
        </w:rPr>
        <w:t>A 60 napos felmondási határidő a Bérlő külön értesítése nélkül kezdetét veszi azon a napon, amelyen az ingatlan meghirdetésre kerül az EAR-ban (vagy nyilvános pályázat, zártkörű pályázat vagy árverés kerül kiírásra).</w:t>
      </w:r>
    </w:p>
    <w:p w14:paraId="2E7A1F62" w14:textId="77777777" w:rsidR="006378E7" w:rsidRPr="006378E7" w:rsidRDefault="006378E7" w:rsidP="006378E7">
      <w:pPr>
        <w:spacing w:line="264" w:lineRule="auto"/>
        <w:jc w:val="both"/>
        <w:rPr>
          <w:rFonts w:ascii="Times New Roman" w:hAnsi="Times New Roman" w:cs="Times New Roman"/>
          <w:sz w:val="24"/>
          <w:szCs w:val="24"/>
        </w:rPr>
      </w:pPr>
    </w:p>
    <w:p w14:paraId="1E12C8FF"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.6.5.</w:t>
      </w:r>
      <w:r w:rsidR="006378E7" w:rsidRPr="006378E7">
        <w:rPr>
          <w:rFonts w:ascii="Times New Roman" w:hAnsi="Times New Roman" w:cs="Times New Roman"/>
          <w:b/>
          <w:sz w:val="24"/>
          <w:szCs w:val="24"/>
        </w:rPr>
        <w:tab/>
      </w:r>
      <w:r w:rsidR="006378E7" w:rsidRPr="006378E7">
        <w:rPr>
          <w:rFonts w:ascii="Times New Roman" w:hAnsi="Times New Roman" w:cs="Times New Roman"/>
          <w:sz w:val="24"/>
          <w:szCs w:val="24"/>
        </w:rPr>
        <w:t>A felmondás tényéről</w:t>
      </w:r>
      <w:r w:rsidR="006378E7" w:rsidRPr="006378E7">
        <w:rPr>
          <w:rFonts w:ascii="Times New Roman" w:hAnsi="Times New Roman" w:cs="Times New Roman"/>
          <w:b/>
          <w:sz w:val="24"/>
          <w:szCs w:val="24"/>
        </w:rPr>
        <w:t xml:space="preserve"> </w:t>
      </w:r>
      <w:r w:rsidR="006378E7" w:rsidRPr="006378E7">
        <w:rPr>
          <w:rFonts w:ascii="Times New Roman" w:hAnsi="Times New Roman" w:cs="Times New Roman"/>
          <w:sz w:val="24"/>
          <w:szCs w:val="24"/>
        </w:rPr>
        <w:t>a Bérbeadó a Bérlőt írásban értesíti.</w:t>
      </w:r>
    </w:p>
    <w:p w14:paraId="51B5A2AC" w14:textId="77777777" w:rsidR="006378E7" w:rsidRPr="006378E7" w:rsidRDefault="006378E7" w:rsidP="006378E7">
      <w:pPr>
        <w:spacing w:line="264" w:lineRule="auto"/>
        <w:jc w:val="both"/>
        <w:rPr>
          <w:rFonts w:ascii="Times New Roman" w:hAnsi="Times New Roman" w:cs="Times New Roman"/>
          <w:sz w:val="24"/>
          <w:szCs w:val="24"/>
        </w:rPr>
      </w:pPr>
    </w:p>
    <w:p w14:paraId="402E77A0"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 xml:space="preserve">.7.  </w:t>
      </w:r>
      <w:r>
        <w:rPr>
          <w:rFonts w:ascii="Times New Roman" w:hAnsi="Times New Roman" w:cs="Times New Roman"/>
          <w:sz w:val="24"/>
          <w:szCs w:val="24"/>
        </w:rPr>
        <w:t>Az 5</w:t>
      </w:r>
      <w:r w:rsidR="006378E7" w:rsidRPr="006378E7">
        <w:rPr>
          <w:rFonts w:ascii="Times New Roman" w:hAnsi="Times New Roman" w:cs="Times New Roman"/>
          <w:sz w:val="24"/>
          <w:szCs w:val="24"/>
        </w:rPr>
        <w:t>.6. pontban foglalt értékesítési célokra figyelemmel a Felek megállapodnak abban, hogy Bérlő lemond a birtokvédelem jogáról, vagyis a jelen Szerződés aláírásával kijelenti, hogy semmilyen birtokvédelemre nem tart igényt, illetve ezen igényérvényesítésről már most kifejezetten lemond (pergátló kifogás).</w:t>
      </w:r>
    </w:p>
    <w:p w14:paraId="51B0187B" w14:textId="77777777" w:rsidR="006378E7" w:rsidRPr="006378E7" w:rsidRDefault="006378E7" w:rsidP="006378E7">
      <w:pPr>
        <w:spacing w:line="264" w:lineRule="auto"/>
        <w:jc w:val="both"/>
        <w:rPr>
          <w:rFonts w:ascii="Times New Roman" w:hAnsi="Times New Roman" w:cs="Times New Roman"/>
          <w:sz w:val="24"/>
          <w:szCs w:val="24"/>
        </w:rPr>
      </w:pPr>
    </w:p>
    <w:p w14:paraId="6BA7FAFA" w14:textId="77777777" w:rsidR="006378E7" w:rsidRPr="006378E7" w:rsidRDefault="005167A8" w:rsidP="006378E7">
      <w:pPr>
        <w:tabs>
          <w:tab w:val="left" w:pos="567"/>
        </w:tabs>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.8.</w:t>
      </w:r>
      <w:r w:rsidR="006378E7" w:rsidRPr="006378E7">
        <w:rPr>
          <w:rFonts w:ascii="Times New Roman" w:hAnsi="Times New Roman" w:cs="Times New Roman"/>
          <w:b/>
          <w:sz w:val="24"/>
          <w:szCs w:val="24"/>
        </w:rPr>
        <w:tab/>
      </w:r>
      <w:r w:rsidR="006378E7" w:rsidRPr="006378E7">
        <w:rPr>
          <w:rFonts w:ascii="Times New Roman" w:hAnsi="Times New Roman" w:cs="Times New Roman"/>
          <w:sz w:val="24"/>
          <w:szCs w:val="24"/>
        </w:rPr>
        <w:t>A</w:t>
      </w:r>
      <w:r>
        <w:rPr>
          <w:rFonts w:ascii="Times New Roman" w:hAnsi="Times New Roman" w:cs="Times New Roman"/>
          <w:sz w:val="24"/>
          <w:szCs w:val="24"/>
        </w:rPr>
        <w:t>z 5</w:t>
      </w:r>
      <w:r w:rsidR="006378E7" w:rsidRPr="006378E7">
        <w:rPr>
          <w:rFonts w:ascii="Times New Roman" w:hAnsi="Times New Roman" w:cs="Times New Roman"/>
          <w:sz w:val="24"/>
          <w:szCs w:val="24"/>
        </w:rPr>
        <w:t>.6. pontban</w:t>
      </w:r>
      <w:r w:rsidR="006378E7" w:rsidRPr="006378E7">
        <w:rPr>
          <w:rFonts w:ascii="Times New Roman" w:hAnsi="Times New Roman" w:cs="Times New Roman"/>
          <w:b/>
          <w:sz w:val="24"/>
          <w:szCs w:val="24"/>
        </w:rPr>
        <w:t xml:space="preserve"> </w:t>
      </w:r>
      <w:r w:rsidR="006378E7" w:rsidRPr="006378E7">
        <w:rPr>
          <w:rFonts w:ascii="Times New Roman" w:hAnsi="Times New Roman" w:cs="Times New Roman"/>
          <w:sz w:val="24"/>
          <w:szCs w:val="24"/>
        </w:rPr>
        <w:t>foglaltakra figyelemmel</w:t>
      </w:r>
      <w:r w:rsidR="006378E7" w:rsidRPr="006378E7">
        <w:rPr>
          <w:rFonts w:ascii="Times New Roman" w:hAnsi="Times New Roman" w:cs="Times New Roman"/>
          <w:b/>
          <w:sz w:val="24"/>
          <w:szCs w:val="24"/>
        </w:rPr>
        <w:t xml:space="preserve"> </w:t>
      </w:r>
      <w:r w:rsidR="006378E7" w:rsidRPr="006378E7">
        <w:rPr>
          <w:rFonts w:ascii="Times New Roman" w:hAnsi="Times New Roman" w:cs="Times New Roman"/>
          <w:sz w:val="24"/>
          <w:szCs w:val="24"/>
        </w:rPr>
        <w:t>a Felek megállapodnak abban, hogy Bérlő – a Bérbeadó előzetes hozzájárulása után – kizárólag saját felelősségére és költségére végezhet az ingatlanon értéknövelő és/vagy egyéb beruházást, azonban annak megtérítésére semmilyen jogcímen, módon és mértékben nem jogosult.</w:t>
      </w:r>
    </w:p>
    <w:p w14:paraId="26542FEC" w14:textId="77777777" w:rsidR="006378E7" w:rsidRPr="006378E7" w:rsidRDefault="006378E7" w:rsidP="006378E7">
      <w:pPr>
        <w:tabs>
          <w:tab w:val="left" w:pos="567"/>
        </w:tabs>
        <w:spacing w:line="264" w:lineRule="auto"/>
        <w:jc w:val="both"/>
        <w:rPr>
          <w:rFonts w:ascii="Times New Roman" w:hAnsi="Times New Roman" w:cs="Times New Roman"/>
          <w:sz w:val="24"/>
          <w:szCs w:val="24"/>
        </w:rPr>
      </w:pPr>
    </w:p>
    <w:p w14:paraId="06BF482E" w14:textId="77777777" w:rsidR="006378E7" w:rsidRPr="006378E7" w:rsidRDefault="005167A8" w:rsidP="006378E7">
      <w:pPr>
        <w:tabs>
          <w:tab w:val="left" w:pos="567"/>
        </w:tabs>
        <w:spacing w:line="264" w:lineRule="auto"/>
        <w:jc w:val="both"/>
        <w:rPr>
          <w:rFonts w:ascii="Times New Roman" w:hAnsi="Times New Roman" w:cs="Times New Roman"/>
          <w:sz w:val="24"/>
          <w:szCs w:val="24"/>
        </w:rPr>
      </w:pPr>
      <w:r>
        <w:rPr>
          <w:rFonts w:ascii="Times New Roman" w:hAnsi="Times New Roman" w:cs="Times New Roman"/>
          <w:b/>
          <w:sz w:val="24"/>
          <w:szCs w:val="24"/>
        </w:rPr>
        <w:t>5</w:t>
      </w:r>
      <w:r w:rsidR="006378E7" w:rsidRPr="006378E7">
        <w:rPr>
          <w:rFonts w:ascii="Times New Roman" w:hAnsi="Times New Roman" w:cs="Times New Roman"/>
          <w:b/>
          <w:sz w:val="24"/>
          <w:szCs w:val="24"/>
        </w:rPr>
        <w:t>.9.</w:t>
      </w:r>
      <w:r w:rsidR="006378E7" w:rsidRPr="006378E7">
        <w:rPr>
          <w:rFonts w:ascii="Times New Roman" w:hAnsi="Times New Roman" w:cs="Times New Roman"/>
          <w:sz w:val="24"/>
          <w:szCs w:val="24"/>
        </w:rPr>
        <w:t xml:space="preserve">  </w:t>
      </w:r>
      <w:r w:rsidR="006378E7" w:rsidRPr="006378E7">
        <w:rPr>
          <w:rFonts w:ascii="Times New Roman" w:hAnsi="Times New Roman" w:cs="Times New Roman"/>
          <w:sz w:val="24"/>
          <w:szCs w:val="24"/>
        </w:rPr>
        <w:tab/>
        <w:t xml:space="preserve"> Jelen Szerződés bármelyik Fél kezdeményezésére, közös megegyezéssel módosítható. A módosítás kizárólag írásban érvényes.</w:t>
      </w:r>
    </w:p>
    <w:p w14:paraId="7340BF36" w14:textId="77777777" w:rsidR="006378E7" w:rsidRPr="006378E7" w:rsidRDefault="006378E7" w:rsidP="006378E7">
      <w:pPr>
        <w:spacing w:line="264" w:lineRule="auto"/>
        <w:jc w:val="both"/>
        <w:rPr>
          <w:rFonts w:ascii="Times New Roman" w:hAnsi="Times New Roman" w:cs="Times New Roman"/>
          <w:sz w:val="24"/>
          <w:szCs w:val="24"/>
        </w:rPr>
      </w:pPr>
    </w:p>
    <w:p w14:paraId="15F464CB" w14:textId="77777777" w:rsidR="006378E7" w:rsidRPr="006378E7" w:rsidRDefault="005167A8" w:rsidP="006378E7">
      <w:pPr>
        <w:spacing w:line="264" w:lineRule="auto"/>
        <w:jc w:val="both"/>
        <w:rPr>
          <w:rFonts w:ascii="Times New Roman" w:hAnsi="Times New Roman" w:cs="Times New Roman"/>
          <w:b/>
          <w:sz w:val="24"/>
          <w:szCs w:val="24"/>
        </w:rPr>
      </w:pPr>
      <w:r>
        <w:rPr>
          <w:rFonts w:ascii="Times New Roman" w:hAnsi="Times New Roman" w:cs="Times New Roman"/>
          <w:b/>
          <w:sz w:val="24"/>
          <w:szCs w:val="24"/>
        </w:rPr>
        <w:t>6</w:t>
      </w:r>
      <w:r w:rsidR="006378E7" w:rsidRPr="006378E7">
        <w:rPr>
          <w:rFonts w:ascii="Times New Roman" w:hAnsi="Times New Roman" w:cs="Times New Roman"/>
          <w:b/>
          <w:sz w:val="24"/>
          <w:szCs w:val="24"/>
        </w:rPr>
        <w:t>. TITOKTARTÁS</w:t>
      </w:r>
    </w:p>
    <w:p w14:paraId="5BCB820E" w14:textId="77777777" w:rsidR="006378E7" w:rsidRPr="006378E7" w:rsidRDefault="006378E7" w:rsidP="006378E7">
      <w:pPr>
        <w:spacing w:line="264" w:lineRule="auto"/>
        <w:jc w:val="both"/>
        <w:rPr>
          <w:rFonts w:ascii="Times New Roman" w:hAnsi="Times New Roman" w:cs="Times New Roman"/>
          <w:b/>
          <w:sz w:val="24"/>
          <w:szCs w:val="24"/>
        </w:rPr>
      </w:pPr>
    </w:p>
    <w:p w14:paraId="294949C6"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6378E7" w:rsidRPr="006378E7">
        <w:rPr>
          <w:rFonts w:ascii="Times New Roman" w:hAnsi="Times New Roman" w:cs="Times New Roman"/>
          <w:b/>
          <w:sz w:val="24"/>
          <w:szCs w:val="24"/>
        </w:rPr>
        <w:t xml:space="preserve">.1. </w:t>
      </w:r>
      <w:r w:rsidR="006378E7" w:rsidRPr="006378E7">
        <w:rPr>
          <w:rFonts w:ascii="Times New Roman" w:hAnsi="Times New Roman" w:cs="Times New Roman"/>
          <w:sz w:val="24"/>
          <w:szCs w:val="24"/>
        </w:rPr>
        <w:t>Bérlő vállalja, hogy a Szerződés teljesítése során Bérbeadó szervezetével, működésével kapcsolatos, birtokába jutott adatot, tényt, információt és dokumentációt jogszabályi, vagy bírósági kötelezés hiányában nem hozza nyilvánossága, nem hozza harmadik személy tudomására, azokkal kapcsolatban ugyanolyan gondosságot alkalmaz, mint saját érzékeny információi megvédése és megtartása érdekében. Bérbeadó vállalja, hogy Bérlővel kapcsolatban tudomására jutott adatokkal, információkkal szintén a fentiek szerint jár el.</w:t>
      </w:r>
    </w:p>
    <w:p w14:paraId="7B9FFFFA" w14:textId="77777777" w:rsidR="006378E7" w:rsidRPr="006378E7" w:rsidRDefault="006378E7" w:rsidP="006378E7">
      <w:pPr>
        <w:spacing w:line="264" w:lineRule="auto"/>
        <w:jc w:val="both"/>
        <w:rPr>
          <w:rFonts w:ascii="Times New Roman" w:hAnsi="Times New Roman" w:cs="Times New Roman"/>
          <w:sz w:val="24"/>
          <w:szCs w:val="24"/>
        </w:rPr>
      </w:pPr>
    </w:p>
    <w:p w14:paraId="442C0BDC"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6378E7" w:rsidRPr="006378E7">
        <w:rPr>
          <w:rFonts w:ascii="Times New Roman" w:hAnsi="Times New Roman" w:cs="Times New Roman"/>
          <w:b/>
          <w:sz w:val="24"/>
          <w:szCs w:val="24"/>
        </w:rPr>
        <w:t>.2.</w:t>
      </w:r>
      <w:r w:rsidR="006378E7" w:rsidRPr="006378E7">
        <w:rPr>
          <w:rFonts w:ascii="Times New Roman" w:hAnsi="Times New Roman" w:cs="Times New Roman"/>
          <w:sz w:val="24"/>
          <w:szCs w:val="24"/>
        </w:rPr>
        <w:t xml:space="preserve"> Felek kötelezik magukat, hogy a Szerződés teljesítése kapcsán egymás üzleti titkait megtartják, továbbá mindazon információkat, amelyeket Felek egymással történő közléskor írásban titoknak minősítenek.</w:t>
      </w:r>
    </w:p>
    <w:p w14:paraId="68CFE271" w14:textId="77777777" w:rsidR="006378E7" w:rsidRPr="006378E7" w:rsidRDefault="006378E7" w:rsidP="006378E7">
      <w:pPr>
        <w:spacing w:line="264" w:lineRule="auto"/>
        <w:jc w:val="both"/>
        <w:rPr>
          <w:rFonts w:ascii="Times New Roman" w:hAnsi="Times New Roman" w:cs="Times New Roman"/>
          <w:sz w:val="24"/>
          <w:szCs w:val="24"/>
        </w:rPr>
      </w:pPr>
    </w:p>
    <w:p w14:paraId="0A2EFBFF"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6378E7" w:rsidRPr="006378E7">
        <w:rPr>
          <w:rFonts w:ascii="Times New Roman" w:hAnsi="Times New Roman" w:cs="Times New Roman"/>
          <w:b/>
          <w:sz w:val="24"/>
          <w:szCs w:val="24"/>
        </w:rPr>
        <w:t>.3.</w:t>
      </w:r>
      <w:r w:rsidR="006378E7" w:rsidRPr="006378E7">
        <w:rPr>
          <w:rFonts w:ascii="Times New Roman" w:hAnsi="Times New Roman" w:cs="Times New Roman"/>
          <w:sz w:val="24"/>
          <w:szCs w:val="24"/>
        </w:rPr>
        <w:t xml:space="preserve"> A Szerződés titoktartásra vonatkozó rendelkezései jelen Szerződés bármely okból történő megszűnése vagy megszüntetése esetén is, az üzleti titok vonatkozásában a Szerződés megszűnésétől számított 3 évig, adótitok, törvény által védett egyéb titok, valamint a Szerződés teljesítése során Bérbeadó szervezetével, működésével kapcsolatban Bérlő birtokába jutott egyéb adatok, információk és dokumentumok vonatkozásában korlátlan ideig maradnak hatályban.</w:t>
      </w:r>
    </w:p>
    <w:p w14:paraId="47860B2D" w14:textId="77777777" w:rsidR="006378E7" w:rsidRPr="006378E7" w:rsidRDefault="006378E7" w:rsidP="006378E7">
      <w:pPr>
        <w:spacing w:line="264" w:lineRule="auto"/>
        <w:jc w:val="both"/>
        <w:rPr>
          <w:rFonts w:ascii="Times New Roman" w:hAnsi="Times New Roman" w:cs="Times New Roman"/>
          <w:sz w:val="24"/>
          <w:szCs w:val="24"/>
        </w:rPr>
      </w:pPr>
    </w:p>
    <w:p w14:paraId="7C679742"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6378E7" w:rsidRPr="006378E7">
        <w:rPr>
          <w:rFonts w:ascii="Times New Roman" w:hAnsi="Times New Roman" w:cs="Times New Roman"/>
          <w:b/>
          <w:sz w:val="24"/>
          <w:szCs w:val="24"/>
        </w:rPr>
        <w:t xml:space="preserve">.4. </w:t>
      </w:r>
      <w:r w:rsidR="006378E7" w:rsidRPr="006378E7">
        <w:rPr>
          <w:rFonts w:ascii="Times New Roman" w:hAnsi="Times New Roman" w:cs="Times New Roman"/>
          <w:sz w:val="24"/>
          <w:szCs w:val="24"/>
        </w:rPr>
        <w:t xml:space="preserve">Felek rögzítik, hogy amennyiben a titoktartásra vonatkozó pontokban meghatározott titoktartási kötelezettségüket bármely okból megszegik, őket teljes körű és korlátlan anyagi kártérítési kötelezettség terheli, és a másik Fél jogosult a Szerződést azonnali hatállyal felmondani. </w:t>
      </w:r>
    </w:p>
    <w:p w14:paraId="2D22BDFB" w14:textId="77777777" w:rsidR="006378E7" w:rsidRPr="006378E7" w:rsidRDefault="006378E7" w:rsidP="006378E7">
      <w:pPr>
        <w:spacing w:line="264" w:lineRule="auto"/>
        <w:jc w:val="both"/>
        <w:rPr>
          <w:rFonts w:ascii="Times New Roman" w:hAnsi="Times New Roman" w:cs="Times New Roman"/>
          <w:b/>
          <w:sz w:val="24"/>
          <w:szCs w:val="24"/>
        </w:rPr>
      </w:pPr>
    </w:p>
    <w:p w14:paraId="28DF1B87"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6378E7" w:rsidRPr="006378E7">
        <w:rPr>
          <w:rFonts w:ascii="Times New Roman" w:hAnsi="Times New Roman" w:cs="Times New Roman"/>
          <w:b/>
          <w:sz w:val="24"/>
          <w:szCs w:val="24"/>
        </w:rPr>
        <w:t xml:space="preserve">.5. </w:t>
      </w:r>
      <w:r w:rsidR="006378E7" w:rsidRPr="006378E7">
        <w:rPr>
          <w:rFonts w:ascii="Times New Roman" w:hAnsi="Times New Roman" w:cs="Times New Roman"/>
          <w:sz w:val="24"/>
          <w:szCs w:val="24"/>
        </w:rPr>
        <w:t>Felek kijelentik, hogy a költségvetési pénzeszközök felhasználásának ellenőrzésére jogosult szervek részére a szerződés lényeges tartalmáról a tájékoztatást üzleti titok címen nem tagadják meg, továbbá hozzájárulnak ahhoz, hogy Felek az ellenőrző költségvetési szerv számára a szerződés lényeges tartalmáról tájékoztatást adjanak. Egyéb esetekben Felek jelen Szerződés valamennyi rendelkezését üzleti titokként kezelik.</w:t>
      </w:r>
    </w:p>
    <w:p w14:paraId="122FDF9D" w14:textId="77777777" w:rsidR="006378E7" w:rsidRPr="006378E7" w:rsidRDefault="006378E7" w:rsidP="006378E7">
      <w:pPr>
        <w:spacing w:line="264" w:lineRule="auto"/>
        <w:jc w:val="both"/>
        <w:rPr>
          <w:rFonts w:ascii="Times New Roman" w:hAnsi="Times New Roman" w:cs="Times New Roman"/>
          <w:sz w:val="24"/>
          <w:szCs w:val="24"/>
        </w:rPr>
      </w:pPr>
    </w:p>
    <w:p w14:paraId="51A24E25" w14:textId="77777777" w:rsidR="006378E7" w:rsidRPr="006378E7" w:rsidRDefault="006378E7" w:rsidP="006378E7">
      <w:pPr>
        <w:spacing w:line="264" w:lineRule="auto"/>
        <w:jc w:val="both"/>
        <w:rPr>
          <w:rFonts w:ascii="Times New Roman" w:hAnsi="Times New Roman" w:cs="Times New Roman"/>
          <w:sz w:val="24"/>
          <w:szCs w:val="24"/>
        </w:rPr>
      </w:pPr>
    </w:p>
    <w:p w14:paraId="5A9CBF8D" w14:textId="77777777" w:rsidR="006378E7" w:rsidRPr="006378E7" w:rsidRDefault="005167A8" w:rsidP="006378E7">
      <w:pPr>
        <w:spacing w:line="264" w:lineRule="auto"/>
        <w:jc w:val="both"/>
        <w:rPr>
          <w:rFonts w:ascii="Times New Roman" w:hAnsi="Times New Roman" w:cs="Times New Roman"/>
          <w:b/>
          <w:sz w:val="24"/>
          <w:szCs w:val="24"/>
        </w:rPr>
      </w:pPr>
      <w:r>
        <w:rPr>
          <w:rFonts w:ascii="Times New Roman" w:hAnsi="Times New Roman" w:cs="Times New Roman"/>
          <w:b/>
          <w:sz w:val="24"/>
          <w:szCs w:val="24"/>
        </w:rPr>
        <w:t>7</w:t>
      </w:r>
      <w:r w:rsidR="006378E7" w:rsidRPr="006378E7">
        <w:rPr>
          <w:rFonts w:ascii="Times New Roman" w:hAnsi="Times New Roman" w:cs="Times New Roman"/>
          <w:b/>
          <w:sz w:val="24"/>
          <w:szCs w:val="24"/>
        </w:rPr>
        <w:t>. ZÁRÓ RENDELKEZÉSEK</w:t>
      </w:r>
    </w:p>
    <w:p w14:paraId="4A6D6375" w14:textId="77777777" w:rsidR="006378E7" w:rsidRPr="006378E7" w:rsidRDefault="006378E7" w:rsidP="006378E7">
      <w:pPr>
        <w:spacing w:line="264" w:lineRule="auto"/>
        <w:jc w:val="both"/>
        <w:rPr>
          <w:rFonts w:ascii="Times New Roman" w:hAnsi="Times New Roman" w:cs="Times New Roman"/>
          <w:sz w:val="24"/>
          <w:szCs w:val="24"/>
        </w:rPr>
      </w:pPr>
    </w:p>
    <w:p w14:paraId="618D542C"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7</w:t>
      </w:r>
      <w:r w:rsidR="006378E7" w:rsidRPr="006378E7">
        <w:rPr>
          <w:rFonts w:ascii="Times New Roman" w:hAnsi="Times New Roman" w:cs="Times New Roman"/>
          <w:b/>
          <w:sz w:val="24"/>
          <w:szCs w:val="24"/>
        </w:rPr>
        <w:t>.1.</w:t>
      </w:r>
      <w:r w:rsidR="006378E7" w:rsidRPr="006378E7">
        <w:rPr>
          <w:rFonts w:ascii="Times New Roman" w:hAnsi="Times New Roman" w:cs="Times New Roman"/>
          <w:sz w:val="24"/>
          <w:szCs w:val="24"/>
        </w:rPr>
        <w:t xml:space="preserve"> Felek</w:t>
      </w:r>
      <w:r w:rsidR="006378E7" w:rsidRPr="006378E7">
        <w:rPr>
          <w:rFonts w:ascii="Times New Roman" w:hAnsi="Times New Roman" w:cs="Times New Roman"/>
          <w:color w:val="000000"/>
          <w:sz w:val="24"/>
          <w:szCs w:val="24"/>
        </w:rPr>
        <w:t xml:space="preserve"> a Szerződés teljesítése során kölcsönösen együttműködve kötelesek eljárni, melynek keretében kötelesek a Szerződés teljesítését befolyásoló, illetve akadályozó minden lényeges körülményről egymást haladéktalanul tájékoztatni.</w:t>
      </w:r>
    </w:p>
    <w:p w14:paraId="05E2FF91" w14:textId="77777777" w:rsidR="006378E7" w:rsidRPr="006378E7" w:rsidRDefault="006378E7" w:rsidP="006378E7">
      <w:pPr>
        <w:tabs>
          <w:tab w:val="left" w:pos="360"/>
        </w:tabs>
        <w:spacing w:line="264" w:lineRule="auto"/>
        <w:ind w:left="360"/>
        <w:jc w:val="both"/>
        <w:rPr>
          <w:rFonts w:ascii="Times New Roman" w:hAnsi="Times New Roman" w:cs="Times New Roman"/>
          <w:color w:val="000000"/>
          <w:sz w:val="24"/>
          <w:szCs w:val="24"/>
        </w:rPr>
      </w:pPr>
    </w:p>
    <w:p w14:paraId="70732082" w14:textId="77777777" w:rsidR="006378E7" w:rsidRPr="006378E7" w:rsidRDefault="005167A8" w:rsidP="006378E7">
      <w:pPr>
        <w:tabs>
          <w:tab w:val="left" w:pos="0"/>
        </w:tabs>
        <w:spacing w:line="264" w:lineRule="auto"/>
        <w:jc w:val="both"/>
        <w:rPr>
          <w:rFonts w:ascii="Times New Roman" w:hAnsi="Times New Roman" w:cs="Times New Roman"/>
          <w:sz w:val="24"/>
          <w:szCs w:val="24"/>
        </w:rPr>
      </w:pPr>
      <w:r>
        <w:rPr>
          <w:rFonts w:ascii="Times New Roman" w:hAnsi="Times New Roman" w:cs="Times New Roman"/>
          <w:b/>
          <w:color w:val="000000"/>
          <w:sz w:val="24"/>
          <w:szCs w:val="24"/>
        </w:rPr>
        <w:t>7</w:t>
      </w:r>
      <w:r w:rsidR="006378E7" w:rsidRPr="006378E7">
        <w:rPr>
          <w:rFonts w:ascii="Times New Roman" w:hAnsi="Times New Roman" w:cs="Times New Roman"/>
          <w:b/>
          <w:color w:val="000000"/>
          <w:sz w:val="24"/>
          <w:szCs w:val="24"/>
        </w:rPr>
        <w:t>.2.</w:t>
      </w:r>
      <w:r w:rsidR="006378E7" w:rsidRPr="006378E7">
        <w:rPr>
          <w:rFonts w:ascii="Times New Roman" w:hAnsi="Times New Roman" w:cs="Times New Roman"/>
          <w:color w:val="000000"/>
          <w:sz w:val="24"/>
          <w:szCs w:val="24"/>
        </w:rPr>
        <w:t xml:space="preserve"> </w:t>
      </w:r>
      <w:r w:rsidR="006378E7" w:rsidRPr="006378E7">
        <w:rPr>
          <w:rFonts w:ascii="Times New Roman" w:hAnsi="Times New Roman" w:cs="Times New Roman"/>
          <w:sz w:val="24"/>
          <w:szCs w:val="24"/>
        </w:rPr>
        <w:t>A Szerződéssel kapcsolatban a Felek részéről kijelölt kapcsolattartó személyek:</w:t>
      </w:r>
    </w:p>
    <w:p w14:paraId="0BB31C55" w14:textId="77777777" w:rsidR="006378E7" w:rsidRPr="006378E7" w:rsidRDefault="006378E7" w:rsidP="006378E7">
      <w:pPr>
        <w:tabs>
          <w:tab w:val="left" w:pos="540"/>
        </w:tabs>
        <w:spacing w:line="264" w:lineRule="auto"/>
        <w:jc w:val="both"/>
        <w:rPr>
          <w:rFonts w:ascii="Times New Roman" w:hAnsi="Times New Roman" w:cs="Times New Roman"/>
          <w:color w:val="000000"/>
          <w:sz w:val="24"/>
          <w:szCs w:val="24"/>
        </w:rPr>
      </w:pPr>
    </w:p>
    <w:p w14:paraId="71529B27" w14:textId="77777777" w:rsidR="006378E7" w:rsidRPr="006378E7" w:rsidRDefault="006378E7" w:rsidP="006378E7">
      <w:pPr>
        <w:tabs>
          <w:tab w:val="left" w:pos="540"/>
        </w:tabs>
        <w:spacing w:line="264" w:lineRule="auto"/>
        <w:jc w:val="both"/>
        <w:rPr>
          <w:rFonts w:ascii="Times New Roman" w:hAnsi="Times New Roman" w:cs="Times New Roman"/>
          <w:color w:val="000000"/>
          <w:sz w:val="24"/>
          <w:szCs w:val="24"/>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394"/>
      </w:tblGrid>
      <w:tr w:rsidR="006378E7" w:rsidRPr="006378E7" w14:paraId="150DEFDF" w14:textId="77777777" w:rsidTr="006378E7">
        <w:tc>
          <w:tcPr>
            <w:tcW w:w="4394" w:type="dxa"/>
            <w:tcBorders>
              <w:top w:val="single" w:sz="4" w:space="0" w:color="auto"/>
              <w:left w:val="single" w:sz="4" w:space="0" w:color="auto"/>
              <w:bottom w:val="single" w:sz="4" w:space="0" w:color="auto"/>
              <w:right w:val="single" w:sz="4" w:space="0" w:color="auto"/>
            </w:tcBorders>
          </w:tcPr>
          <w:p w14:paraId="091722CE" w14:textId="77777777" w:rsidR="006378E7" w:rsidRPr="006378E7" w:rsidRDefault="006378E7" w:rsidP="006378E7">
            <w:pPr>
              <w:spacing w:line="264" w:lineRule="auto"/>
              <w:jc w:val="center"/>
              <w:rPr>
                <w:rFonts w:ascii="Times New Roman" w:hAnsi="Times New Roman" w:cs="Times New Roman"/>
                <w:b/>
                <w:bCs/>
                <w:iCs/>
                <w:sz w:val="24"/>
                <w:szCs w:val="24"/>
              </w:rPr>
            </w:pPr>
            <w:r w:rsidRPr="006378E7">
              <w:rPr>
                <w:rFonts w:ascii="Times New Roman" w:hAnsi="Times New Roman" w:cs="Times New Roman"/>
                <w:b/>
                <w:bCs/>
                <w:iCs/>
                <w:sz w:val="24"/>
                <w:szCs w:val="24"/>
              </w:rPr>
              <w:t>Bérbeadó részéről:</w:t>
            </w:r>
          </w:p>
          <w:p w14:paraId="579EE139" w14:textId="77777777" w:rsidR="006378E7" w:rsidRPr="006378E7" w:rsidRDefault="006378E7" w:rsidP="006378E7">
            <w:pPr>
              <w:spacing w:line="264" w:lineRule="auto"/>
              <w:jc w:val="center"/>
              <w:rPr>
                <w:rFonts w:ascii="Times New Roman" w:hAnsi="Times New Roman" w:cs="Times New Roman"/>
                <w:b/>
                <w:bCs/>
                <w:i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05331DE1" w14:textId="77777777" w:rsidR="006378E7" w:rsidRPr="006378E7" w:rsidRDefault="006378E7" w:rsidP="006378E7">
            <w:pPr>
              <w:spacing w:line="264" w:lineRule="auto"/>
              <w:jc w:val="center"/>
              <w:rPr>
                <w:rFonts w:ascii="Times New Roman" w:hAnsi="Times New Roman" w:cs="Times New Roman"/>
                <w:b/>
                <w:bCs/>
                <w:iCs/>
                <w:sz w:val="24"/>
                <w:szCs w:val="24"/>
              </w:rPr>
            </w:pPr>
            <w:r w:rsidRPr="006378E7">
              <w:rPr>
                <w:rFonts w:ascii="Times New Roman" w:hAnsi="Times New Roman" w:cs="Times New Roman"/>
                <w:b/>
                <w:bCs/>
                <w:iCs/>
                <w:sz w:val="24"/>
                <w:szCs w:val="24"/>
              </w:rPr>
              <w:t>Bérlő részéről:</w:t>
            </w:r>
          </w:p>
        </w:tc>
      </w:tr>
      <w:tr w:rsidR="006378E7" w:rsidRPr="006378E7" w14:paraId="51FDA1C8" w14:textId="77777777" w:rsidTr="006378E7">
        <w:trPr>
          <w:trHeight w:val="1125"/>
        </w:trPr>
        <w:tc>
          <w:tcPr>
            <w:tcW w:w="4394" w:type="dxa"/>
            <w:tcBorders>
              <w:top w:val="single" w:sz="4" w:space="0" w:color="auto"/>
              <w:left w:val="single" w:sz="4" w:space="0" w:color="auto"/>
              <w:bottom w:val="single" w:sz="4" w:space="0" w:color="auto"/>
              <w:right w:val="single" w:sz="4" w:space="0" w:color="auto"/>
            </w:tcBorders>
            <w:hideMark/>
          </w:tcPr>
          <w:p w14:paraId="52B7FB27"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név: </w:t>
            </w:r>
            <w:r w:rsidRPr="006378E7">
              <w:rPr>
                <w:rFonts w:ascii="Times New Roman" w:hAnsi="Times New Roman" w:cs="Times New Roman"/>
                <w:color w:val="000000"/>
                <w:sz w:val="24"/>
                <w:szCs w:val="24"/>
              </w:rPr>
              <w:t xml:space="preserve"> </w:t>
            </w:r>
          </w:p>
          <w:p w14:paraId="772AE965" w14:textId="77777777" w:rsidR="006378E7" w:rsidRPr="006378E7" w:rsidRDefault="006378E7" w:rsidP="006378E7">
            <w:pPr>
              <w:autoSpaceDE w:val="0"/>
              <w:autoSpaceDN w:val="0"/>
              <w:adjustRightInd w:val="0"/>
              <w:spacing w:line="264" w:lineRule="auto"/>
              <w:ind w:right="108"/>
              <w:rPr>
                <w:rFonts w:ascii="Times New Roman" w:hAnsi="Times New Roman" w:cs="Times New Roman"/>
                <w:color w:val="000000"/>
                <w:sz w:val="24"/>
                <w:szCs w:val="24"/>
              </w:rPr>
            </w:pPr>
            <w:r w:rsidRPr="006378E7">
              <w:rPr>
                <w:rFonts w:ascii="Times New Roman" w:hAnsi="Times New Roman" w:cs="Times New Roman"/>
                <w:sz w:val="24"/>
                <w:szCs w:val="24"/>
              </w:rPr>
              <w:t xml:space="preserve">Tel: </w:t>
            </w:r>
          </w:p>
          <w:p w14:paraId="4448CCEA"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E-mail: </w:t>
            </w:r>
            <w:hyperlink r:id="rId11" w:history="1">
              <w:r w:rsidRPr="006378E7">
                <w:rPr>
                  <w:rFonts w:ascii="Times New Roman" w:hAnsi="Times New Roman" w:cs="Times New Roman"/>
                  <w:b/>
                  <w:bCs/>
                  <w:color w:val="FFFFFF"/>
                  <w:sz w:val="24"/>
                  <w:szCs w:val="24"/>
                  <w:u w:val="single"/>
                  <w:lang w:val="de-DE"/>
                </w:rPr>
                <w:t>nyirics</w:t>
              </w:r>
              <w:r w:rsidRPr="006378E7">
                <w:rPr>
                  <w:rFonts w:ascii="Times New Roman" w:hAnsi="Times New Roman" w:cs="Times New Roman"/>
                  <w:b/>
                  <w:bCs/>
                  <w:color w:val="FFFFFF"/>
                  <w:sz w:val="24"/>
                  <w:szCs w:val="24"/>
                  <w:u w:val="single"/>
                </w:rPr>
                <w:t xml:space="preserve">@szabolcs.police.hu </w:t>
              </w:r>
            </w:hyperlink>
          </w:p>
        </w:tc>
        <w:tc>
          <w:tcPr>
            <w:tcW w:w="4394" w:type="dxa"/>
            <w:tcBorders>
              <w:top w:val="single" w:sz="4" w:space="0" w:color="auto"/>
              <w:left w:val="single" w:sz="4" w:space="0" w:color="auto"/>
              <w:bottom w:val="single" w:sz="4" w:space="0" w:color="auto"/>
              <w:right w:val="single" w:sz="4" w:space="0" w:color="auto"/>
            </w:tcBorders>
            <w:hideMark/>
          </w:tcPr>
          <w:p w14:paraId="37EA0559"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név: </w:t>
            </w:r>
          </w:p>
          <w:p w14:paraId="27DC0718"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Tel.: </w:t>
            </w:r>
          </w:p>
          <w:p w14:paraId="3F08DC71"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E-mail: </w:t>
            </w:r>
          </w:p>
        </w:tc>
      </w:tr>
    </w:tbl>
    <w:p w14:paraId="0A34617B" w14:textId="77777777" w:rsidR="006378E7" w:rsidRPr="006378E7" w:rsidRDefault="006378E7" w:rsidP="006378E7">
      <w:pPr>
        <w:spacing w:line="264" w:lineRule="auto"/>
        <w:jc w:val="both"/>
        <w:rPr>
          <w:rFonts w:ascii="Times New Roman" w:hAnsi="Times New Roman" w:cs="Times New Roman"/>
          <w:b/>
          <w:sz w:val="24"/>
          <w:szCs w:val="24"/>
        </w:rPr>
      </w:pPr>
    </w:p>
    <w:p w14:paraId="168C6DC6" w14:textId="77777777" w:rsidR="006378E7" w:rsidRPr="006378E7" w:rsidRDefault="006378E7" w:rsidP="006378E7">
      <w:pPr>
        <w:spacing w:line="264" w:lineRule="auto"/>
        <w:jc w:val="both"/>
        <w:rPr>
          <w:rFonts w:ascii="Times New Roman" w:hAnsi="Times New Roman" w:cs="Times New Roman"/>
          <w:b/>
          <w:sz w:val="24"/>
          <w:szCs w:val="24"/>
        </w:rPr>
      </w:pPr>
    </w:p>
    <w:p w14:paraId="245C005A"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7</w:t>
      </w:r>
      <w:r w:rsidR="006378E7" w:rsidRPr="006378E7">
        <w:rPr>
          <w:rFonts w:ascii="Times New Roman" w:hAnsi="Times New Roman" w:cs="Times New Roman"/>
          <w:b/>
          <w:sz w:val="24"/>
          <w:szCs w:val="24"/>
        </w:rPr>
        <w:t xml:space="preserve">.3. </w:t>
      </w:r>
      <w:r w:rsidR="006378E7" w:rsidRPr="006378E7">
        <w:rPr>
          <w:rFonts w:ascii="Times New Roman" w:hAnsi="Times New Roman" w:cs="Times New Roman"/>
          <w:sz w:val="24"/>
          <w:szCs w:val="24"/>
        </w:rPr>
        <w:t xml:space="preserve">Bérlő a pályázati dokumentáció részét képező és jelen Szerződéshez </w:t>
      </w:r>
      <w:r w:rsidR="006378E7" w:rsidRPr="006378E7">
        <w:rPr>
          <w:rFonts w:ascii="Times New Roman" w:hAnsi="Times New Roman" w:cs="Times New Roman"/>
          <w:i/>
          <w:sz w:val="24"/>
          <w:szCs w:val="24"/>
        </w:rPr>
        <w:t xml:space="preserve">3. számú mellékletként </w:t>
      </w:r>
      <w:r w:rsidR="006378E7" w:rsidRPr="006378E7">
        <w:rPr>
          <w:rFonts w:ascii="Times New Roman" w:hAnsi="Times New Roman" w:cs="Times New Roman"/>
          <w:sz w:val="24"/>
          <w:szCs w:val="24"/>
        </w:rPr>
        <w:t>csatolt ,,Átláthatósági nyilatkozat” elnevezésű nyomtatvány aláírásával és Bérbeadó részére történő megküldésével nyilatkozott arról, hogy az Nvtv. 3. § (1) bekezdés 1. pontja szerint átlátható szervezetnek minősül.</w:t>
      </w:r>
    </w:p>
    <w:p w14:paraId="788631BE" w14:textId="77777777" w:rsidR="006378E7" w:rsidRPr="006378E7" w:rsidRDefault="006378E7" w:rsidP="006378E7">
      <w:pPr>
        <w:spacing w:line="264" w:lineRule="auto"/>
        <w:jc w:val="both"/>
        <w:rPr>
          <w:rFonts w:ascii="Times New Roman" w:hAnsi="Times New Roman" w:cs="Times New Roman"/>
          <w:sz w:val="24"/>
          <w:szCs w:val="24"/>
        </w:rPr>
      </w:pPr>
    </w:p>
    <w:p w14:paraId="4F2F36F1"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7</w:t>
      </w:r>
      <w:r w:rsidR="006378E7" w:rsidRPr="006378E7">
        <w:rPr>
          <w:rFonts w:ascii="Times New Roman" w:hAnsi="Times New Roman" w:cs="Times New Roman"/>
          <w:b/>
          <w:sz w:val="24"/>
          <w:szCs w:val="24"/>
        </w:rPr>
        <w:t>.4.</w:t>
      </w:r>
      <w:r w:rsidR="006378E7" w:rsidRPr="006378E7">
        <w:rPr>
          <w:rFonts w:ascii="Times New Roman" w:hAnsi="Times New Roman" w:cs="Times New Roman"/>
          <w:sz w:val="24"/>
          <w:szCs w:val="24"/>
        </w:rPr>
        <w:t xml:space="preserve"> Bérlő vállalja, hogy amennyiben a tulajdonosi szerkezetében történt változás érinti az Nvtv. 3. § (1) bekezdés 1. pontja szerint átlátható szervezetnek történő minősítését, arról haladéktalanul értesíti Bérbeadót.</w:t>
      </w:r>
    </w:p>
    <w:p w14:paraId="615B8B33" w14:textId="77777777" w:rsidR="006378E7" w:rsidRPr="006378E7" w:rsidRDefault="006378E7" w:rsidP="006378E7">
      <w:pPr>
        <w:spacing w:line="264" w:lineRule="auto"/>
        <w:jc w:val="both"/>
        <w:rPr>
          <w:rFonts w:ascii="Times New Roman" w:hAnsi="Times New Roman" w:cs="Times New Roman"/>
          <w:sz w:val="24"/>
          <w:szCs w:val="24"/>
        </w:rPr>
      </w:pPr>
    </w:p>
    <w:p w14:paraId="0FF80097" w14:textId="77777777" w:rsidR="006378E7" w:rsidRPr="006378E7" w:rsidRDefault="005167A8" w:rsidP="006378E7">
      <w:pPr>
        <w:spacing w:line="264" w:lineRule="auto"/>
        <w:jc w:val="both"/>
        <w:rPr>
          <w:rFonts w:ascii="Times New Roman" w:hAnsi="Times New Roman" w:cs="Times New Roman"/>
          <w:b/>
          <w:sz w:val="24"/>
          <w:szCs w:val="24"/>
        </w:rPr>
      </w:pPr>
      <w:r>
        <w:rPr>
          <w:rFonts w:ascii="Times New Roman" w:hAnsi="Times New Roman" w:cs="Times New Roman"/>
          <w:b/>
          <w:sz w:val="24"/>
          <w:szCs w:val="24"/>
        </w:rPr>
        <w:t>7</w:t>
      </w:r>
      <w:r w:rsidR="006378E7" w:rsidRPr="006378E7">
        <w:rPr>
          <w:rFonts w:ascii="Times New Roman" w:hAnsi="Times New Roman" w:cs="Times New Roman"/>
          <w:b/>
          <w:sz w:val="24"/>
          <w:szCs w:val="24"/>
        </w:rPr>
        <w:t xml:space="preserve">.5. </w:t>
      </w:r>
      <w:r w:rsidR="006378E7" w:rsidRPr="006378E7">
        <w:rPr>
          <w:rFonts w:ascii="Times New Roman" w:hAnsi="Times New Roman" w:cs="Times New Roman"/>
          <w:sz w:val="24"/>
          <w:szCs w:val="24"/>
        </w:rPr>
        <w:t>Bérlő az Nvtv. 11. § (11) bekezdésében foglaltakra tekintettel tudomásul veszi, hogy nemzeti vagyon hasznosítására vonatkozó szerződés kizárólag olyan természetes személlyel vagy átlátható szervezettel köthető, amely az átengedett nemzeti vagyon hasznosítására vonatkozó szerződésben vállalja, hogy</w:t>
      </w:r>
    </w:p>
    <w:p w14:paraId="383B6B43" w14:textId="77777777" w:rsidR="006378E7" w:rsidRPr="006378E7" w:rsidRDefault="006378E7" w:rsidP="006378E7">
      <w:pPr>
        <w:spacing w:line="264" w:lineRule="auto"/>
        <w:ind w:left="426"/>
        <w:jc w:val="both"/>
        <w:rPr>
          <w:rFonts w:ascii="Times New Roman" w:hAnsi="Times New Roman" w:cs="Times New Roman"/>
          <w:sz w:val="24"/>
          <w:szCs w:val="24"/>
        </w:rPr>
      </w:pPr>
      <w:r w:rsidRPr="006378E7">
        <w:rPr>
          <w:rFonts w:ascii="Times New Roman" w:hAnsi="Times New Roman" w:cs="Times New Roman"/>
          <w:i/>
          <w:iCs/>
          <w:sz w:val="24"/>
          <w:szCs w:val="24"/>
        </w:rPr>
        <w:t>a)</w:t>
      </w:r>
      <w:r w:rsidRPr="006378E7">
        <w:rPr>
          <w:rFonts w:ascii="Times New Roman" w:hAnsi="Times New Roman" w:cs="Times New Roman"/>
          <w:sz w:val="24"/>
          <w:szCs w:val="24"/>
        </w:rPr>
        <w:t xml:space="preserve"> a hasznosításra vonatkozó szerződésben előírt beszámolási, nyilvántartási, adatszolgáltatási kötelezettségeket teljesíti,</w:t>
      </w:r>
    </w:p>
    <w:p w14:paraId="5A8EAAFA" w14:textId="77777777" w:rsidR="006378E7" w:rsidRPr="006378E7" w:rsidRDefault="006378E7" w:rsidP="006378E7">
      <w:pPr>
        <w:spacing w:line="264" w:lineRule="auto"/>
        <w:ind w:left="426"/>
        <w:jc w:val="both"/>
        <w:rPr>
          <w:rFonts w:ascii="Times New Roman" w:hAnsi="Times New Roman" w:cs="Times New Roman"/>
          <w:sz w:val="24"/>
          <w:szCs w:val="24"/>
        </w:rPr>
      </w:pPr>
      <w:r w:rsidRPr="006378E7">
        <w:rPr>
          <w:rFonts w:ascii="Times New Roman" w:hAnsi="Times New Roman" w:cs="Times New Roman"/>
          <w:i/>
          <w:iCs/>
          <w:sz w:val="24"/>
          <w:szCs w:val="24"/>
        </w:rPr>
        <w:t>b)</w:t>
      </w:r>
      <w:r w:rsidRPr="006378E7">
        <w:rPr>
          <w:rFonts w:ascii="Times New Roman" w:hAnsi="Times New Roman" w:cs="Times New Roman"/>
          <w:sz w:val="24"/>
          <w:szCs w:val="24"/>
        </w:rPr>
        <w:t xml:space="preserve"> az átengedett nemzeti vagyont a szerződési előírásoknak és a tulajdonosi rendelkezéseknek, valamint a meghatározott hasznosítási célnak megfelelően használja,</w:t>
      </w:r>
    </w:p>
    <w:p w14:paraId="2E421728" w14:textId="77777777" w:rsidR="006378E7" w:rsidRPr="006378E7" w:rsidRDefault="006378E7" w:rsidP="006378E7">
      <w:pPr>
        <w:spacing w:line="264" w:lineRule="auto"/>
        <w:ind w:left="426"/>
        <w:jc w:val="both"/>
        <w:rPr>
          <w:rFonts w:ascii="Times New Roman" w:hAnsi="Times New Roman" w:cs="Times New Roman"/>
          <w:sz w:val="24"/>
          <w:szCs w:val="24"/>
        </w:rPr>
      </w:pP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a hasznosításban – a hasznosítóval közvetlen vagy közvetett módon jogviszonyban álló harmadik félként – kizárólag természetes személyek vagy átlátható szervezetek vesznek részt.</w:t>
      </w:r>
    </w:p>
    <w:p w14:paraId="387F274F" w14:textId="77777777" w:rsidR="006378E7" w:rsidRPr="006378E7" w:rsidRDefault="006378E7" w:rsidP="006378E7">
      <w:pPr>
        <w:spacing w:line="264" w:lineRule="auto"/>
        <w:jc w:val="both"/>
        <w:rPr>
          <w:rFonts w:ascii="Times New Roman" w:hAnsi="Times New Roman" w:cs="Times New Roman"/>
          <w:sz w:val="24"/>
          <w:szCs w:val="24"/>
        </w:rPr>
      </w:pPr>
    </w:p>
    <w:p w14:paraId="0113CA02" w14:textId="77777777" w:rsidR="006378E7" w:rsidRPr="006378E7" w:rsidRDefault="005167A8" w:rsidP="006378E7">
      <w:pPr>
        <w:tabs>
          <w:tab w:val="left" w:pos="0"/>
        </w:tabs>
        <w:spacing w:line="264" w:lineRule="auto"/>
        <w:jc w:val="both"/>
        <w:rPr>
          <w:rFonts w:ascii="Times New Roman" w:hAnsi="Times New Roman" w:cs="Times New Roman"/>
          <w:b/>
          <w:sz w:val="24"/>
          <w:szCs w:val="24"/>
        </w:rPr>
      </w:pPr>
      <w:r>
        <w:rPr>
          <w:rFonts w:ascii="Times New Roman" w:hAnsi="Times New Roman" w:cs="Times New Roman"/>
          <w:b/>
          <w:sz w:val="24"/>
          <w:szCs w:val="24"/>
        </w:rPr>
        <w:t>7</w:t>
      </w:r>
      <w:r w:rsidR="006378E7" w:rsidRPr="006378E7">
        <w:rPr>
          <w:rFonts w:ascii="Times New Roman" w:hAnsi="Times New Roman" w:cs="Times New Roman"/>
          <w:b/>
          <w:sz w:val="24"/>
          <w:szCs w:val="24"/>
        </w:rPr>
        <w:t xml:space="preserve">.6. </w:t>
      </w:r>
      <w:r w:rsidR="006378E7" w:rsidRPr="006378E7">
        <w:rPr>
          <w:rFonts w:ascii="Times New Roman" w:hAnsi="Times New Roman" w:cs="Times New Roman"/>
          <w:sz w:val="24"/>
          <w:szCs w:val="24"/>
        </w:rPr>
        <w:t>Felek a közöttük esetlegesen felmerülő vitás kérdéseket elsősorban személyesen, közvetlen tárgyalások útján próbálják meg rendezni. Amennyiben ez a tárgyalások megkezdésétől számított 60 napon belül nem jár eredménnyel, akkor jogosultak bírósághoz fordulni. Felek ez esetben jogvitájuk elbírálására a Bérbeadó székhelye szerinti bíróság kizárólagos illetékességét kötik ki.</w:t>
      </w:r>
    </w:p>
    <w:p w14:paraId="6F396D10" w14:textId="77777777" w:rsidR="006378E7" w:rsidRPr="006378E7" w:rsidRDefault="006378E7" w:rsidP="006378E7">
      <w:pPr>
        <w:spacing w:line="264" w:lineRule="auto"/>
        <w:jc w:val="both"/>
        <w:rPr>
          <w:rFonts w:ascii="Times New Roman" w:hAnsi="Times New Roman" w:cs="Times New Roman"/>
          <w:b/>
          <w:sz w:val="24"/>
          <w:szCs w:val="24"/>
        </w:rPr>
      </w:pPr>
    </w:p>
    <w:p w14:paraId="091A03D1" w14:textId="77777777" w:rsidR="006378E7" w:rsidRPr="006378E7" w:rsidRDefault="005167A8" w:rsidP="006378E7">
      <w:pPr>
        <w:spacing w:line="264" w:lineRule="auto"/>
        <w:jc w:val="both"/>
        <w:rPr>
          <w:rFonts w:ascii="Times New Roman" w:hAnsi="Times New Roman" w:cs="Times New Roman"/>
          <w:sz w:val="24"/>
          <w:szCs w:val="24"/>
        </w:rPr>
      </w:pPr>
      <w:r>
        <w:rPr>
          <w:rFonts w:ascii="Times New Roman" w:hAnsi="Times New Roman" w:cs="Times New Roman"/>
          <w:b/>
          <w:sz w:val="24"/>
          <w:szCs w:val="24"/>
        </w:rPr>
        <w:t>7</w:t>
      </w:r>
      <w:r w:rsidR="006378E7" w:rsidRPr="006378E7">
        <w:rPr>
          <w:rFonts w:ascii="Times New Roman" w:hAnsi="Times New Roman" w:cs="Times New Roman"/>
          <w:b/>
          <w:sz w:val="24"/>
          <w:szCs w:val="24"/>
        </w:rPr>
        <w:t xml:space="preserve">.7. </w:t>
      </w:r>
      <w:r w:rsidR="006378E7" w:rsidRPr="006378E7">
        <w:rPr>
          <w:rFonts w:ascii="Times New Roman" w:hAnsi="Times New Roman" w:cs="Times New Roman"/>
          <w:sz w:val="24"/>
          <w:szCs w:val="24"/>
        </w:rPr>
        <w:t xml:space="preserve">A Felek által a Szerződésben nem szabályozott kérdésekben a Ptk., valamint a lakások és helyiségek bérletére, valamint az elidegenítésükre vonatkozó egyes szabályokról szóló 1993. évi LXXVIII. törvény, az Nvtv., illetve a Vtv. és </w:t>
      </w:r>
      <w:r w:rsidR="006378E7" w:rsidRPr="006378E7">
        <w:rPr>
          <w:rFonts w:ascii="Times New Roman" w:hAnsi="Times New Roman" w:cs="Times New Roman"/>
          <w:bCs/>
          <w:sz w:val="24"/>
          <w:szCs w:val="24"/>
        </w:rPr>
        <w:t xml:space="preserve">Vhr. </w:t>
      </w:r>
      <w:r w:rsidR="006378E7" w:rsidRPr="006378E7">
        <w:rPr>
          <w:rFonts w:ascii="Times New Roman" w:hAnsi="Times New Roman" w:cs="Times New Roman"/>
          <w:sz w:val="24"/>
          <w:szCs w:val="24"/>
        </w:rPr>
        <w:t>rendelkezései az irányadóak.</w:t>
      </w:r>
    </w:p>
    <w:p w14:paraId="46111176" w14:textId="77777777" w:rsidR="006378E7" w:rsidRPr="006378E7" w:rsidRDefault="006378E7" w:rsidP="006378E7">
      <w:pPr>
        <w:spacing w:line="264" w:lineRule="auto"/>
        <w:jc w:val="both"/>
        <w:rPr>
          <w:rFonts w:ascii="Times New Roman" w:hAnsi="Times New Roman" w:cs="Times New Roman"/>
          <w:sz w:val="24"/>
          <w:szCs w:val="24"/>
        </w:rPr>
      </w:pPr>
    </w:p>
    <w:p w14:paraId="17D7BFF9" w14:textId="77777777"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Jelen Szerződést a Felek annak átolvasását és kölcsönös értelmezését követően, mint akaratukkal mindenben megegyezőt, arra feljogosított képviselőik által jóváhagyólag írják alá.</w:t>
      </w:r>
    </w:p>
    <w:p w14:paraId="4AEC80B5" w14:textId="77777777" w:rsidR="006378E7" w:rsidRPr="006378E7" w:rsidRDefault="006378E7" w:rsidP="006378E7">
      <w:pPr>
        <w:tabs>
          <w:tab w:val="left" w:pos="4678"/>
        </w:tabs>
        <w:spacing w:line="264" w:lineRule="auto"/>
        <w:jc w:val="both"/>
        <w:rPr>
          <w:rFonts w:ascii="Times New Roman" w:hAnsi="Times New Roman" w:cs="Times New Roman"/>
          <w:b/>
          <w:bCs/>
          <w:sz w:val="24"/>
          <w:szCs w:val="24"/>
        </w:rPr>
      </w:pPr>
    </w:p>
    <w:p w14:paraId="6E128401" w14:textId="77777777" w:rsidR="006378E7" w:rsidRPr="006378E7" w:rsidRDefault="0025490E" w:rsidP="006378E7">
      <w:pPr>
        <w:tabs>
          <w:tab w:val="left" w:pos="4678"/>
        </w:tabs>
        <w:spacing w:line="264" w:lineRule="auto"/>
        <w:jc w:val="both"/>
        <w:rPr>
          <w:rFonts w:ascii="Times New Roman" w:hAnsi="Times New Roman" w:cs="Times New Roman"/>
          <w:b/>
          <w:bCs/>
          <w:sz w:val="24"/>
          <w:szCs w:val="24"/>
        </w:rPr>
      </w:pPr>
      <w:r>
        <w:rPr>
          <w:rFonts w:ascii="Times New Roman" w:hAnsi="Times New Roman" w:cs="Times New Roman"/>
          <w:b/>
          <w:bCs/>
          <w:sz w:val="24"/>
          <w:szCs w:val="24"/>
        </w:rPr>
        <w:t>Nyíregyháza, 2022</w:t>
      </w:r>
      <w:r w:rsidR="006378E7" w:rsidRPr="006378E7">
        <w:rPr>
          <w:rFonts w:ascii="Times New Roman" w:hAnsi="Times New Roman" w:cs="Times New Roman"/>
          <w:b/>
          <w:bCs/>
          <w:sz w:val="24"/>
          <w:szCs w:val="24"/>
        </w:rPr>
        <w:t>. ……….….</w:t>
      </w:r>
      <w:r w:rsidR="006378E7" w:rsidRPr="006378E7">
        <w:rPr>
          <w:rFonts w:ascii="Times New Roman" w:hAnsi="Times New Roman" w:cs="Times New Roman"/>
          <w:b/>
          <w:bCs/>
          <w:sz w:val="24"/>
          <w:szCs w:val="24"/>
        </w:rPr>
        <w:tab/>
      </w:r>
      <w:r>
        <w:rPr>
          <w:rFonts w:ascii="Times New Roman" w:hAnsi="Times New Roman" w:cs="Times New Roman"/>
          <w:b/>
          <w:bCs/>
          <w:sz w:val="24"/>
          <w:szCs w:val="24"/>
        </w:rPr>
        <w:t xml:space="preserve">                …………………, 2022. ……….…</w:t>
      </w:r>
    </w:p>
    <w:p w14:paraId="575F1BEA" w14:textId="77777777" w:rsidR="006378E7" w:rsidRPr="006378E7" w:rsidRDefault="006378E7" w:rsidP="006378E7">
      <w:pPr>
        <w:spacing w:line="264" w:lineRule="auto"/>
        <w:jc w:val="both"/>
        <w:rPr>
          <w:rFonts w:ascii="Times New Roman" w:hAnsi="Times New Roman" w:cs="Times New Roman"/>
          <w:bCs/>
          <w:sz w:val="24"/>
          <w:szCs w:val="24"/>
        </w:rPr>
      </w:pPr>
    </w:p>
    <w:tbl>
      <w:tblPr>
        <w:tblW w:w="9194" w:type="dxa"/>
        <w:tblInd w:w="70" w:type="dxa"/>
        <w:tblCellMar>
          <w:left w:w="70" w:type="dxa"/>
          <w:right w:w="70" w:type="dxa"/>
        </w:tblCellMar>
        <w:tblLook w:val="04A0" w:firstRow="1" w:lastRow="0" w:firstColumn="1" w:lastColumn="0" w:noHBand="0" w:noVBand="1"/>
      </w:tblPr>
      <w:tblGrid>
        <w:gridCol w:w="4526"/>
        <w:gridCol w:w="4668"/>
      </w:tblGrid>
      <w:tr w:rsidR="006378E7" w:rsidRPr="006378E7" w14:paraId="2B25CDE6" w14:textId="77777777" w:rsidTr="006378E7">
        <w:trPr>
          <w:trHeight w:val="629"/>
        </w:trPr>
        <w:tc>
          <w:tcPr>
            <w:tcW w:w="4526" w:type="dxa"/>
          </w:tcPr>
          <w:p w14:paraId="76BEBC17" w14:textId="77777777" w:rsidR="006378E7" w:rsidRPr="006378E7" w:rsidRDefault="006378E7" w:rsidP="006378E7">
            <w:pPr>
              <w:tabs>
                <w:tab w:val="center" w:pos="2268"/>
                <w:tab w:val="center" w:pos="5130"/>
              </w:tabs>
              <w:spacing w:line="264" w:lineRule="auto"/>
              <w:rPr>
                <w:rFonts w:ascii="Times New Roman" w:hAnsi="Times New Roman" w:cs="Times New Roman"/>
                <w:sz w:val="24"/>
                <w:szCs w:val="24"/>
              </w:rPr>
            </w:pPr>
          </w:p>
          <w:p w14:paraId="0E42C7A1" w14:textId="77777777" w:rsidR="006378E7" w:rsidRPr="006378E7" w:rsidRDefault="006378E7" w:rsidP="006378E7">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Farkas József r. dandártábornok</w:t>
            </w:r>
          </w:p>
          <w:p w14:paraId="32F115F9" w14:textId="77777777" w:rsidR="006378E7" w:rsidRPr="006378E7" w:rsidRDefault="006378E7" w:rsidP="006378E7">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rendőrségi főtanácsos</w:t>
            </w:r>
          </w:p>
          <w:p w14:paraId="65E4CAEB" w14:textId="77777777" w:rsidR="006378E7" w:rsidRPr="006378E7" w:rsidRDefault="006378E7" w:rsidP="006378E7">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megyei rendőrfőkapitány</w:t>
            </w:r>
          </w:p>
          <w:p w14:paraId="154994EE" w14:textId="77777777" w:rsidR="006378E7" w:rsidRPr="006378E7" w:rsidRDefault="006378E7" w:rsidP="006378E7">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Bérbeadó</w:t>
            </w:r>
          </w:p>
        </w:tc>
        <w:tc>
          <w:tcPr>
            <w:tcW w:w="4668" w:type="dxa"/>
          </w:tcPr>
          <w:p w14:paraId="42E33618" w14:textId="77777777" w:rsidR="006378E7" w:rsidRPr="006378E7" w:rsidRDefault="006378E7" w:rsidP="006378E7">
            <w:pPr>
              <w:tabs>
                <w:tab w:val="left" w:pos="1280"/>
                <w:tab w:val="center" w:pos="2268"/>
                <w:tab w:val="center" w:pos="5130"/>
              </w:tabs>
              <w:snapToGrid w:val="0"/>
              <w:spacing w:line="264" w:lineRule="auto"/>
              <w:jc w:val="center"/>
              <w:rPr>
                <w:rFonts w:ascii="Times New Roman" w:hAnsi="Times New Roman" w:cs="Times New Roman"/>
                <w:b/>
                <w:bCs/>
                <w:sz w:val="24"/>
                <w:szCs w:val="24"/>
              </w:rPr>
            </w:pPr>
          </w:p>
          <w:p w14:paraId="219F0313" w14:textId="77777777" w:rsidR="006378E7" w:rsidRPr="006378E7" w:rsidRDefault="006378E7" w:rsidP="006378E7">
            <w:pPr>
              <w:spacing w:line="264" w:lineRule="auto"/>
              <w:jc w:val="center"/>
              <w:rPr>
                <w:rFonts w:ascii="Times New Roman" w:hAnsi="Times New Roman" w:cs="Times New Roman"/>
                <w:b/>
                <w:sz w:val="24"/>
                <w:szCs w:val="24"/>
              </w:rPr>
            </w:pPr>
          </w:p>
          <w:p w14:paraId="6C45A6E6" w14:textId="77777777" w:rsidR="006378E7" w:rsidRPr="006378E7" w:rsidRDefault="006378E7" w:rsidP="006378E7">
            <w:pPr>
              <w:spacing w:line="264" w:lineRule="auto"/>
              <w:jc w:val="center"/>
              <w:rPr>
                <w:rFonts w:ascii="Times New Roman" w:hAnsi="Times New Roman" w:cs="Times New Roman"/>
                <w:b/>
                <w:sz w:val="24"/>
                <w:szCs w:val="24"/>
              </w:rPr>
            </w:pPr>
          </w:p>
          <w:p w14:paraId="4720ABD5" w14:textId="77777777" w:rsidR="006378E7" w:rsidRPr="006378E7" w:rsidRDefault="006378E7" w:rsidP="006378E7">
            <w:pPr>
              <w:spacing w:line="264" w:lineRule="auto"/>
              <w:rPr>
                <w:rFonts w:ascii="Times New Roman" w:hAnsi="Times New Roman" w:cs="Times New Roman"/>
                <w:sz w:val="24"/>
                <w:szCs w:val="24"/>
              </w:rPr>
            </w:pPr>
          </w:p>
          <w:p w14:paraId="4B6CE1F8" w14:textId="77777777" w:rsidR="006378E7" w:rsidRPr="006378E7" w:rsidRDefault="006378E7" w:rsidP="006378E7">
            <w:pPr>
              <w:spacing w:line="264" w:lineRule="auto"/>
              <w:jc w:val="center"/>
              <w:rPr>
                <w:rFonts w:ascii="Times New Roman" w:hAnsi="Times New Roman" w:cs="Times New Roman"/>
                <w:b/>
                <w:sz w:val="24"/>
                <w:szCs w:val="24"/>
              </w:rPr>
            </w:pPr>
            <w:r w:rsidRPr="006378E7">
              <w:rPr>
                <w:rFonts w:ascii="Times New Roman" w:hAnsi="Times New Roman" w:cs="Times New Roman"/>
                <w:b/>
                <w:sz w:val="24"/>
                <w:szCs w:val="24"/>
              </w:rPr>
              <w:t>Bérlő</w:t>
            </w:r>
          </w:p>
        </w:tc>
      </w:tr>
      <w:tr w:rsidR="006378E7" w:rsidRPr="006378E7" w14:paraId="3F1E8A73" w14:textId="77777777" w:rsidTr="006378E7">
        <w:trPr>
          <w:trHeight w:val="782"/>
        </w:trPr>
        <w:tc>
          <w:tcPr>
            <w:tcW w:w="4526" w:type="dxa"/>
          </w:tcPr>
          <w:p w14:paraId="6458AC1F" w14:textId="77777777" w:rsidR="006378E7" w:rsidRPr="006378E7" w:rsidRDefault="006378E7" w:rsidP="006378E7">
            <w:pPr>
              <w:tabs>
                <w:tab w:val="center" w:pos="2268"/>
                <w:tab w:val="center" w:pos="5130"/>
              </w:tabs>
              <w:snapToGrid w:val="0"/>
              <w:spacing w:line="264" w:lineRule="auto"/>
              <w:jc w:val="both"/>
              <w:rPr>
                <w:rFonts w:ascii="Times New Roman" w:hAnsi="Times New Roman" w:cs="Times New Roman"/>
                <w:b/>
                <w:bCs/>
                <w:sz w:val="24"/>
                <w:szCs w:val="24"/>
              </w:rPr>
            </w:pPr>
          </w:p>
          <w:p w14:paraId="38D00A9D" w14:textId="77777777" w:rsidR="006378E7" w:rsidRPr="006378E7" w:rsidRDefault="006378E7" w:rsidP="006378E7">
            <w:pPr>
              <w:tabs>
                <w:tab w:val="center" w:pos="2268"/>
                <w:tab w:val="center" w:pos="5130"/>
              </w:tabs>
              <w:snapToGrid w:val="0"/>
              <w:spacing w:line="264" w:lineRule="auto"/>
              <w:jc w:val="both"/>
              <w:rPr>
                <w:rFonts w:ascii="Times New Roman" w:hAnsi="Times New Roman" w:cs="Times New Roman"/>
                <w:b/>
                <w:bCs/>
                <w:sz w:val="24"/>
                <w:szCs w:val="24"/>
              </w:rPr>
            </w:pPr>
            <w:r w:rsidRPr="006378E7">
              <w:rPr>
                <w:rFonts w:ascii="Times New Roman" w:hAnsi="Times New Roman" w:cs="Times New Roman"/>
                <w:b/>
                <w:bCs/>
                <w:sz w:val="24"/>
                <w:szCs w:val="24"/>
              </w:rPr>
              <w:t>Pénzügyi ellenjegyzés:</w:t>
            </w:r>
          </w:p>
          <w:p w14:paraId="2033EB59" w14:textId="77777777" w:rsidR="006378E7" w:rsidRPr="006378E7" w:rsidRDefault="006378E7" w:rsidP="006378E7">
            <w:pPr>
              <w:spacing w:line="264" w:lineRule="auto"/>
              <w:jc w:val="center"/>
              <w:rPr>
                <w:rFonts w:ascii="Times New Roman" w:hAnsi="Times New Roman" w:cs="Times New Roman"/>
                <w:b/>
                <w:bCs/>
                <w:sz w:val="24"/>
                <w:szCs w:val="24"/>
              </w:rPr>
            </w:pPr>
          </w:p>
          <w:p w14:paraId="02D885A9" w14:textId="77777777" w:rsidR="006378E7" w:rsidRPr="006378E7" w:rsidRDefault="006378E7" w:rsidP="006378E7">
            <w:pPr>
              <w:spacing w:line="264" w:lineRule="auto"/>
              <w:rPr>
                <w:rFonts w:ascii="Times New Roman" w:hAnsi="Times New Roman" w:cs="Times New Roman"/>
                <w:b/>
                <w:bCs/>
                <w:sz w:val="24"/>
                <w:szCs w:val="24"/>
              </w:rPr>
            </w:pPr>
          </w:p>
          <w:p w14:paraId="478C4D15" w14:textId="77777777" w:rsidR="006378E7" w:rsidRPr="006378E7" w:rsidRDefault="006378E7" w:rsidP="006378E7">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Széman János r. ezredes</w:t>
            </w:r>
          </w:p>
          <w:p w14:paraId="6C75EA4E" w14:textId="77777777" w:rsidR="006378E7" w:rsidRPr="006378E7" w:rsidRDefault="006378E7" w:rsidP="006378E7">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rendőrségi főtanácsos</w:t>
            </w:r>
          </w:p>
          <w:p w14:paraId="02AAB4B7" w14:textId="77777777" w:rsidR="006378E7" w:rsidRPr="006378E7" w:rsidRDefault="006378E7" w:rsidP="006378E7">
            <w:pPr>
              <w:spacing w:line="264" w:lineRule="auto"/>
              <w:jc w:val="center"/>
              <w:rPr>
                <w:rFonts w:ascii="Times New Roman" w:hAnsi="Times New Roman" w:cs="Times New Roman"/>
                <w:sz w:val="24"/>
                <w:szCs w:val="24"/>
              </w:rPr>
            </w:pPr>
            <w:r w:rsidRPr="006378E7">
              <w:rPr>
                <w:rFonts w:ascii="Times New Roman" w:hAnsi="Times New Roman" w:cs="Times New Roman"/>
                <w:b/>
                <w:bCs/>
                <w:sz w:val="24"/>
                <w:szCs w:val="24"/>
              </w:rPr>
              <w:t>gazdasági rendőrfőkapitány-helyettes</w:t>
            </w:r>
          </w:p>
        </w:tc>
        <w:tc>
          <w:tcPr>
            <w:tcW w:w="4668" w:type="dxa"/>
          </w:tcPr>
          <w:p w14:paraId="69E3860D" w14:textId="77777777" w:rsidR="006378E7" w:rsidRPr="006378E7" w:rsidRDefault="006378E7" w:rsidP="006378E7">
            <w:pPr>
              <w:tabs>
                <w:tab w:val="center" w:pos="2268"/>
                <w:tab w:val="center" w:pos="5130"/>
              </w:tabs>
              <w:snapToGrid w:val="0"/>
              <w:spacing w:line="264" w:lineRule="auto"/>
              <w:jc w:val="both"/>
              <w:rPr>
                <w:rFonts w:ascii="Times New Roman" w:hAnsi="Times New Roman" w:cs="Times New Roman"/>
                <w:b/>
                <w:bCs/>
                <w:sz w:val="24"/>
                <w:szCs w:val="24"/>
              </w:rPr>
            </w:pPr>
          </w:p>
          <w:p w14:paraId="589A9C0E" w14:textId="77777777" w:rsidR="006378E7" w:rsidRPr="006378E7" w:rsidRDefault="006378E7" w:rsidP="006378E7">
            <w:pPr>
              <w:tabs>
                <w:tab w:val="center" w:pos="2268"/>
                <w:tab w:val="center" w:pos="5130"/>
              </w:tabs>
              <w:spacing w:line="264" w:lineRule="auto"/>
              <w:jc w:val="both"/>
              <w:rPr>
                <w:rFonts w:ascii="Times New Roman" w:hAnsi="Times New Roman" w:cs="Times New Roman"/>
                <w:b/>
                <w:bCs/>
                <w:sz w:val="24"/>
                <w:szCs w:val="24"/>
              </w:rPr>
            </w:pPr>
          </w:p>
          <w:p w14:paraId="3E61B52E" w14:textId="77777777" w:rsidR="006378E7" w:rsidRPr="006378E7" w:rsidRDefault="006378E7" w:rsidP="006378E7">
            <w:pPr>
              <w:tabs>
                <w:tab w:val="center" w:pos="2268"/>
                <w:tab w:val="center" w:pos="5130"/>
              </w:tabs>
              <w:spacing w:line="264" w:lineRule="auto"/>
              <w:jc w:val="both"/>
              <w:rPr>
                <w:rFonts w:ascii="Times New Roman" w:hAnsi="Times New Roman" w:cs="Times New Roman"/>
                <w:b/>
                <w:bCs/>
                <w:sz w:val="24"/>
                <w:szCs w:val="24"/>
              </w:rPr>
            </w:pPr>
          </w:p>
          <w:p w14:paraId="4570755C" w14:textId="77777777" w:rsidR="006378E7" w:rsidRPr="006378E7" w:rsidRDefault="006378E7" w:rsidP="006378E7">
            <w:pPr>
              <w:tabs>
                <w:tab w:val="center" w:pos="2268"/>
                <w:tab w:val="center" w:pos="5130"/>
              </w:tabs>
              <w:spacing w:line="264" w:lineRule="auto"/>
              <w:jc w:val="both"/>
              <w:rPr>
                <w:rFonts w:ascii="Times New Roman" w:hAnsi="Times New Roman" w:cs="Times New Roman"/>
                <w:b/>
                <w:bCs/>
                <w:sz w:val="24"/>
                <w:szCs w:val="24"/>
              </w:rPr>
            </w:pPr>
          </w:p>
          <w:p w14:paraId="0653277D" w14:textId="77777777" w:rsidR="006378E7" w:rsidRPr="006378E7" w:rsidRDefault="006378E7" w:rsidP="006378E7">
            <w:pPr>
              <w:tabs>
                <w:tab w:val="center" w:pos="2268"/>
                <w:tab w:val="center" w:pos="5130"/>
              </w:tabs>
              <w:spacing w:line="264" w:lineRule="auto"/>
              <w:jc w:val="both"/>
              <w:rPr>
                <w:rFonts w:ascii="Times New Roman" w:hAnsi="Times New Roman" w:cs="Times New Roman"/>
                <w:b/>
                <w:bCs/>
                <w:sz w:val="24"/>
                <w:szCs w:val="24"/>
              </w:rPr>
            </w:pPr>
          </w:p>
        </w:tc>
      </w:tr>
      <w:tr w:rsidR="006378E7" w:rsidRPr="006378E7" w14:paraId="5BA1B360" w14:textId="77777777" w:rsidTr="006378E7">
        <w:trPr>
          <w:trHeight w:val="620"/>
        </w:trPr>
        <w:tc>
          <w:tcPr>
            <w:tcW w:w="4526" w:type="dxa"/>
          </w:tcPr>
          <w:p w14:paraId="11B245C8" w14:textId="77777777" w:rsidR="006378E7" w:rsidRPr="006378E7" w:rsidRDefault="006378E7" w:rsidP="006378E7">
            <w:pPr>
              <w:tabs>
                <w:tab w:val="center" w:pos="2268"/>
                <w:tab w:val="center" w:pos="5130"/>
              </w:tabs>
              <w:spacing w:line="264" w:lineRule="auto"/>
              <w:jc w:val="both"/>
              <w:rPr>
                <w:rFonts w:ascii="Times New Roman" w:hAnsi="Times New Roman" w:cs="Times New Roman"/>
                <w:b/>
                <w:bCs/>
                <w:sz w:val="24"/>
                <w:szCs w:val="24"/>
              </w:rPr>
            </w:pPr>
          </w:p>
          <w:p w14:paraId="7F2BC1A0" w14:textId="77777777" w:rsidR="006378E7" w:rsidRPr="006378E7" w:rsidRDefault="006378E7" w:rsidP="006378E7">
            <w:pPr>
              <w:tabs>
                <w:tab w:val="center" w:pos="2268"/>
                <w:tab w:val="center" w:pos="5130"/>
              </w:tabs>
              <w:spacing w:line="264" w:lineRule="auto"/>
              <w:jc w:val="both"/>
              <w:rPr>
                <w:rFonts w:ascii="Times New Roman" w:hAnsi="Times New Roman" w:cs="Times New Roman"/>
                <w:b/>
                <w:bCs/>
                <w:sz w:val="24"/>
                <w:szCs w:val="24"/>
              </w:rPr>
            </w:pPr>
          </w:p>
          <w:p w14:paraId="4CB00B43" w14:textId="77777777" w:rsidR="006378E7" w:rsidRPr="006378E7" w:rsidRDefault="006378E7" w:rsidP="006378E7">
            <w:pPr>
              <w:tabs>
                <w:tab w:val="center" w:pos="2268"/>
                <w:tab w:val="center" w:pos="5130"/>
              </w:tabs>
              <w:spacing w:line="264" w:lineRule="auto"/>
              <w:jc w:val="both"/>
              <w:rPr>
                <w:rFonts w:ascii="Times New Roman" w:hAnsi="Times New Roman" w:cs="Times New Roman"/>
                <w:b/>
                <w:bCs/>
                <w:sz w:val="24"/>
                <w:szCs w:val="24"/>
              </w:rPr>
            </w:pPr>
            <w:r w:rsidRPr="006378E7">
              <w:rPr>
                <w:rFonts w:ascii="Times New Roman" w:hAnsi="Times New Roman" w:cs="Times New Roman"/>
                <w:b/>
                <w:bCs/>
                <w:sz w:val="24"/>
                <w:szCs w:val="24"/>
              </w:rPr>
              <w:t>Jogi szempontból ellenőrizve:</w:t>
            </w:r>
          </w:p>
          <w:p w14:paraId="18ACF829" w14:textId="77777777" w:rsidR="006378E7" w:rsidRPr="006378E7" w:rsidRDefault="006378E7" w:rsidP="006378E7">
            <w:pPr>
              <w:spacing w:line="264" w:lineRule="auto"/>
              <w:rPr>
                <w:rFonts w:ascii="Times New Roman" w:hAnsi="Times New Roman" w:cs="Times New Roman"/>
                <w:b/>
                <w:sz w:val="24"/>
                <w:szCs w:val="24"/>
              </w:rPr>
            </w:pPr>
          </w:p>
        </w:tc>
        <w:tc>
          <w:tcPr>
            <w:tcW w:w="4668" w:type="dxa"/>
          </w:tcPr>
          <w:p w14:paraId="3EB9092C" w14:textId="77777777" w:rsidR="006378E7" w:rsidRPr="006378E7" w:rsidRDefault="006378E7" w:rsidP="006378E7">
            <w:pPr>
              <w:tabs>
                <w:tab w:val="center" w:pos="2268"/>
                <w:tab w:val="center" w:pos="5130"/>
              </w:tabs>
              <w:snapToGrid w:val="0"/>
              <w:spacing w:line="264" w:lineRule="auto"/>
              <w:jc w:val="both"/>
              <w:rPr>
                <w:rFonts w:ascii="Times New Roman" w:hAnsi="Times New Roman" w:cs="Times New Roman"/>
                <w:sz w:val="24"/>
                <w:szCs w:val="24"/>
              </w:rPr>
            </w:pPr>
          </w:p>
        </w:tc>
      </w:tr>
      <w:tr w:rsidR="006378E7" w:rsidRPr="006378E7" w14:paraId="735D3C64" w14:textId="77777777" w:rsidTr="006378E7">
        <w:trPr>
          <w:trHeight w:val="620"/>
        </w:trPr>
        <w:tc>
          <w:tcPr>
            <w:tcW w:w="4526" w:type="dxa"/>
          </w:tcPr>
          <w:p w14:paraId="656B5445" w14:textId="77777777" w:rsidR="006378E7" w:rsidRPr="006378E7" w:rsidRDefault="006378E7" w:rsidP="006378E7">
            <w:pPr>
              <w:tabs>
                <w:tab w:val="center" w:pos="2268"/>
                <w:tab w:val="center" w:pos="5130"/>
              </w:tabs>
              <w:spacing w:line="264" w:lineRule="auto"/>
              <w:jc w:val="both"/>
              <w:rPr>
                <w:rFonts w:ascii="Times New Roman" w:hAnsi="Times New Roman" w:cs="Times New Roman"/>
                <w:b/>
                <w:bCs/>
                <w:sz w:val="24"/>
                <w:szCs w:val="24"/>
              </w:rPr>
            </w:pPr>
          </w:p>
        </w:tc>
        <w:tc>
          <w:tcPr>
            <w:tcW w:w="4668" w:type="dxa"/>
          </w:tcPr>
          <w:p w14:paraId="618CD892" w14:textId="77777777" w:rsidR="006378E7" w:rsidRPr="006378E7" w:rsidRDefault="006378E7" w:rsidP="006378E7">
            <w:pPr>
              <w:tabs>
                <w:tab w:val="center" w:pos="2268"/>
                <w:tab w:val="center" w:pos="5130"/>
              </w:tabs>
              <w:snapToGrid w:val="0"/>
              <w:spacing w:line="264" w:lineRule="auto"/>
              <w:jc w:val="both"/>
              <w:rPr>
                <w:rFonts w:ascii="Times New Roman" w:hAnsi="Times New Roman" w:cs="Times New Roman"/>
                <w:sz w:val="24"/>
                <w:szCs w:val="24"/>
              </w:rPr>
            </w:pPr>
          </w:p>
        </w:tc>
      </w:tr>
    </w:tbl>
    <w:p w14:paraId="5AE2C2FC" w14:textId="77777777" w:rsidR="006378E7" w:rsidRPr="006378E7" w:rsidRDefault="006378E7" w:rsidP="006378E7">
      <w:pPr>
        <w:spacing w:line="264" w:lineRule="auto"/>
        <w:jc w:val="both"/>
        <w:rPr>
          <w:rFonts w:ascii="Times New Roman" w:hAnsi="Times New Roman" w:cs="Times New Roman"/>
          <w:sz w:val="20"/>
          <w:szCs w:val="20"/>
        </w:rPr>
      </w:pPr>
    </w:p>
    <w:p w14:paraId="485F24B9" w14:textId="77777777" w:rsidR="006378E7" w:rsidRDefault="009C292A" w:rsidP="009C292A">
      <w:pPr>
        <w:spacing w:line="264" w:lineRule="auto"/>
        <w:jc w:val="both"/>
        <w:rPr>
          <w:rFonts w:ascii="Times New Roman" w:hAnsi="Times New Roman" w:cs="Times New Roman"/>
          <w:sz w:val="20"/>
          <w:szCs w:val="20"/>
        </w:rPr>
      </w:pPr>
      <w:r>
        <w:rPr>
          <w:rFonts w:ascii="Times New Roman" w:hAnsi="Times New Roman" w:cs="Times New Roman"/>
          <w:sz w:val="20"/>
          <w:szCs w:val="20"/>
        </w:rPr>
        <w:t>Melléklet:</w:t>
      </w:r>
    </w:p>
    <w:p w14:paraId="0510AB9F" w14:textId="77777777" w:rsidR="009C292A" w:rsidRPr="009C292A" w:rsidRDefault="009C292A" w:rsidP="009C292A">
      <w:pPr>
        <w:spacing w:line="264" w:lineRule="auto"/>
        <w:jc w:val="both"/>
        <w:rPr>
          <w:rFonts w:ascii="Times New Roman" w:hAnsi="Times New Roman" w:cs="Times New Roman"/>
          <w:sz w:val="20"/>
          <w:szCs w:val="20"/>
        </w:rPr>
      </w:pPr>
    </w:p>
    <w:p w14:paraId="6B94A124" w14:textId="77777777" w:rsidR="006378E7" w:rsidRPr="006378E7" w:rsidRDefault="009C292A" w:rsidP="008533AF">
      <w:pPr>
        <w:numPr>
          <w:ilvl w:val="0"/>
          <w:numId w:val="11"/>
        </w:numPr>
        <w:spacing w:line="264" w:lineRule="auto"/>
        <w:contextualSpacing/>
        <w:jc w:val="both"/>
        <w:rPr>
          <w:rFonts w:ascii="Times New Roman" w:eastAsia="SimSun" w:hAnsi="Times New Roman" w:cs="Times New Roman"/>
          <w:color w:val="00000A"/>
          <w:sz w:val="20"/>
          <w:szCs w:val="20"/>
        </w:rPr>
      </w:pPr>
      <w:r>
        <w:rPr>
          <w:rFonts w:ascii="Times New Roman" w:eastAsia="SimSun" w:hAnsi="Times New Roman" w:cs="Times New Roman"/>
          <w:color w:val="00000A"/>
          <w:sz w:val="20"/>
          <w:szCs w:val="20"/>
        </w:rPr>
        <w:t>1</w:t>
      </w:r>
      <w:r w:rsidR="006378E7" w:rsidRPr="006378E7">
        <w:rPr>
          <w:rFonts w:ascii="Times New Roman" w:eastAsia="SimSun" w:hAnsi="Times New Roman" w:cs="Times New Roman"/>
          <w:color w:val="00000A"/>
          <w:sz w:val="20"/>
          <w:szCs w:val="20"/>
        </w:rPr>
        <w:t>. sz. melléklet: Bérlő nyertes pályázata</w:t>
      </w:r>
    </w:p>
    <w:p w14:paraId="3FF6CCA0" w14:textId="77777777" w:rsidR="006378E7" w:rsidRDefault="009C292A" w:rsidP="008533AF">
      <w:pPr>
        <w:numPr>
          <w:ilvl w:val="0"/>
          <w:numId w:val="11"/>
        </w:numPr>
        <w:spacing w:line="264" w:lineRule="auto"/>
        <w:contextualSpacing/>
        <w:jc w:val="both"/>
        <w:rPr>
          <w:rFonts w:ascii="Times New Roman" w:eastAsia="SimSun" w:hAnsi="Times New Roman" w:cs="Times New Roman"/>
          <w:color w:val="00000A"/>
          <w:sz w:val="20"/>
          <w:szCs w:val="20"/>
        </w:rPr>
      </w:pPr>
      <w:r>
        <w:rPr>
          <w:rFonts w:ascii="Times New Roman" w:eastAsia="SimSun" w:hAnsi="Times New Roman" w:cs="Times New Roman"/>
          <w:color w:val="00000A"/>
          <w:sz w:val="20"/>
          <w:szCs w:val="20"/>
        </w:rPr>
        <w:t>2</w:t>
      </w:r>
      <w:r w:rsidR="006378E7" w:rsidRPr="006378E7">
        <w:rPr>
          <w:rFonts w:ascii="Times New Roman" w:eastAsia="SimSun" w:hAnsi="Times New Roman" w:cs="Times New Roman"/>
          <w:color w:val="00000A"/>
          <w:sz w:val="20"/>
          <w:szCs w:val="20"/>
        </w:rPr>
        <w:t>. sz. melléklet: Átláthatósági nyilatkozat</w:t>
      </w:r>
    </w:p>
    <w:p w14:paraId="7A14FB5A" w14:textId="77777777" w:rsidR="009C292A" w:rsidRPr="006378E7" w:rsidRDefault="009C292A" w:rsidP="008533AF">
      <w:pPr>
        <w:numPr>
          <w:ilvl w:val="0"/>
          <w:numId w:val="11"/>
        </w:numPr>
        <w:spacing w:line="264" w:lineRule="auto"/>
        <w:contextualSpacing/>
        <w:jc w:val="both"/>
        <w:rPr>
          <w:rFonts w:ascii="Times New Roman" w:eastAsia="SimSun" w:hAnsi="Times New Roman" w:cs="Times New Roman"/>
          <w:color w:val="00000A"/>
          <w:sz w:val="20"/>
          <w:szCs w:val="20"/>
        </w:rPr>
      </w:pPr>
      <w:r>
        <w:rPr>
          <w:rFonts w:ascii="Times New Roman" w:eastAsia="SimSun" w:hAnsi="Times New Roman" w:cs="Times New Roman"/>
          <w:color w:val="00000A"/>
          <w:sz w:val="20"/>
          <w:szCs w:val="20"/>
        </w:rPr>
        <w:t>3. birtokbaadási jegyzőkönyv</w:t>
      </w:r>
    </w:p>
    <w:p w14:paraId="11FB94BF" w14:textId="77777777" w:rsidR="006378E7" w:rsidRPr="006378E7" w:rsidRDefault="006378E7" w:rsidP="009C292A">
      <w:pPr>
        <w:spacing w:line="264" w:lineRule="auto"/>
        <w:ind w:left="720"/>
        <w:contextualSpacing/>
        <w:jc w:val="both"/>
        <w:rPr>
          <w:rFonts w:ascii="Times New Roman" w:eastAsia="SimSun" w:hAnsi="Times New Roman" w:cs="Times New Roman"/>
          <w:color w:val="00000A"/>
          <w:sz w:val="20"/>
          <w:szCs w:val="20"/>
        </w:rPr>
      </w:pPr>
    </w:p>
    <w:p w14:paraId="7B863056" w14:textId="77777777" w:rsidR="006378E7" w:rsidRPr="006378E7" w:rsidRDefault="006378E7" w:rsidP="006378E7">
      <w:pPr>
        <w:spacing w:line="264" w:lineRule="auto"/>
        <w:jc w:val="both"/>
        <w:rPr>
          <w:rFonts w:ascii="Times New Roman" w:hAnsi="Times New Roman" w:cs="Times New Roman"/>
          <w:sz w:val="20"/>
          <w:szCs w:val="20"/>
        </w:rPr>
      </w:pPr>
    </w:p>
    <w:p w14:paraId="65F941FC" w14:textId="77777777" w:rsidR="006378E7" w:rsidRPr="006378E7" w:rsidRDefault="006378E7" w:rsidP="006378E7">
      <w:pPr>
        <w:spacing w:line="264" w:lineRule="auto"/>
        <w:jc w:val="both"/>
        <w:rPr>
          <w:rFonts w:ascii="Times New Roman" w:hAnsi="Times New Roman" w:cs="Times New Roman"/>
          <w:sz w:val="20"/>
          <w:szCs w:val="20"/>
        </w:rPr>
      </w:pPr>
      <w:r w:rsidRPr="006378E7">
        <w:rPr>
          <w:rFonts w:ascii="Times New Roman" w:hAnsi="Times New Roman" w:cs="Times New Roman"/>
          <w:sz w:val="20"/>
          <w:szCs w:val="20"/>
        </w:rPr>
        <w:t xml:space="preserve">Jelen Szerződés … (….) számozott oldalból áll, 4 (négy) eredeti, egymással mindenben megegyező példányban készült, kapják: </w:t>
      </w:r>
    </w:p>
    <w:p w14:paraId="26654C5F" w14:textId="77777777" w:rsidR="006378E7" w:rsidRPr="006378E7" w:rsidRDefault="006378E7" w:rsidP="008533AF">
      <w:pPr>
        <w:numPr>
          <w:ilvl w:val="0"/>
          <w:numId w:val="32"/>
        </w:numPr>
        <w:tabs>
          <w:tab w:val="num" w:pos="567"/>
        </w:tabs>
        <w:spacing w:line="264" w:lineRule="auto"/>
        <w:ind w:left="426" w:hanging="142"/>
        <w:jc w:val="both"/>
        <w:rPr>
          <w:rFonts w:ascii="Times New Roman" w:hAnsi="Times New Roman" w:cs="Times New Roman"/>
          <w:bCs/>
          <w:color w:val="000000"/>
          <w:sz w:val="20"/>
          <w:szCs w:val="20"/>
        </w:rPr>
      </w:pPr>
      <w:r w:rsidRPr="006378E7">
        <w:rPr>
          <w:rFonts w:ascii="Times New Roman" w:hAnsi="Times New Roman" w:cs="Times New Roman"/>
          <w:bCs/>
          <w:color w:val="000000"/>
          <w:sz w:val="20"/>
          <w:szCs w:val="20"/>
        </w:rPr>
        <w:t>sz. példány: MRFK Műszaki Osztály</w:t>
      </w:r>
    </w:p>
    <w:p w14:paraId="172F9A9A" w14:textId="77777777" w:rsidR="006378E7" w:rsidRPr="006378E7" w:rsidRDefault="006378E7" w:rsidP="008533AF">
      <w:pPr>
        <w:numPr>
          <w:ilvl w:val="0"/>
          <w:numId w:val="32"/>
        </w:numPr>
        <w:tabs>
          <w:tab w:val="num" w:pos="567"/>
        </w:tabs>
        <w:spacing w:line="264" w:lineRule="auto"/>
        <w:ind w:left="426" w:hanging="142"/>
        <w:jc w:val="both"/>
        <w:rPr>
          <w:rFonts w:ascii="Times New Roman" w:hAnsi="Times New Roman" w:cs="Times New Roman"/>
          <w:bCs/>
          <w:color w:val="000000"/>
          <w:sz w:val="20"/>
          <w:szCs w:val="20"/>
        </w:rPr>
      </w:pPr>
      <w:r w:rsidRPr="006378E7">
        <w:rPr>
          <w:rFonts w:ascii="Times New Roman" w:hAnsi="Times New Roman" w:cs="Times New Roman"/>
          <w:bCs/>
          <w:color w:val="000000"/>
          <w:sz w:val="20"/>
          <w:szCs w:val="20"/>
        </w:rPr>
        <w:t>sz. példány: MRFK Közgazdasági Osztály</w:t>
      </w:r>
    </w:p>
    <w:p w14:paraId="184AC15E" w14:textId="77777777" w:rsidR="006378E7" w:rsidRPr="006378E7" w:rsidRDefault="006378E7" w:rsidP="008533AF">
      <w:pPr>
        <w:numPr>
          <w:ilvl w:val="0"/>
          <w:numId w:val="32"/>
        </w:numPr>
        <w:tabs>
          <w:tab w:val="num" w:pos="567"/>
        </w:tabs>
        <w:spacing w:line="264" w:lineRule="auto"/>
        <w:ind w:left="426" w:hanging="142"/>
        <w:jc w:val="both"/>
        <w:rPr>
          <w:rFonts w:ascii="Times New Roman" w:hAnsi="Times New Roman" w:cs="Times New Roman"/>
          <w:bCs/>
          <w:color w:val="000000"/>
          <w:sz w:val="20"/>
          <w:szCs w:val="20"/>
        </w:rPr>
      </w:pPr>
      <w:r w:rsidRPr="006378E7">
        <w:rPr>
          <w:rFonts w:ascii="Times New Roman" w:hAnsi="Times New Roman" w:cs="Times New Roman"/>
          <w:bCs/>
          <w:color w:val="000000"/>
          <w:sz w:val="20"/>
          <w:szCs w:val="20"/>
        </w:rPr>
        <w:t>sz. példány: Ügyirat</w:t>
      </w:r>
    </w:p>
    <w:p w14:paraId="06E8E834" w14:textId="77777777" w:rsidR="006378E7" w:rsidRPr="006378E7" w:rsidRDefault="006378E7" w:rsidP="008533AF">
      <w:pPr>
        <w:numPr>
          <w:ilvl w:val="0"/>
          <w:numId w:val="32"/>
        </w:numPr>
        <w:tabs>
          <w:tab w:val="num" w:pos="567"/>
        </w:tabs>
        <w:spacing w:line="264" w:lineRule="auto"/>
        <w:ind w:left="426" w:hanging="142"/>
        <w:jc w:val="both"/>
        <w:rPr>
          <w:b/>
        </w:rPr>
      </w:pPr>
      <w:r w:rsidRPr="006378E7">
        <w:rPr>
          <w:rFonts w:ascii="Times New Roman" w:hAnsi="Times New Roman" w:cs="Times New Roman"/>
          <w:bCs/>
          <w:color w:val="000000"/>
          <w:sz w:val="20"/>
          <w:szCs w:val="20"/>
        </w:rPr>
        <w:t>sz. példány: Bérlő</w:t>
      </w:r>
    </w:p>
    <w:p w14:paraId="3020B715" w14:textId="77777777" w:rsidR="000F496C" w:rsidRPr="000615D2" w:rsidRDefault="000F496C" w:rsidP="00F75052">
      <w:pPr>
        <w:rPr>
          <w:rFonts w:ascii="Times New Roman" w:hAnsi="Times New Roman" w:cs="Times New Roman"/>
          <w:b/>
          <w:bCs/>
          <w:color w:val="000000"/>
          <w:sz w:val="20"/>
          <w:szCs w:val="20"/>
        </w:rPr>
      </w:pPr>
    </w:p>
    <w:sectPr w:rsidR="000F496C" w:rsidRPr="000615D2" w:rsidSect="005F36EA">
      <w:footerReference w:type="default" r:id="rId12"/>
      <w:pgSz w:w="12240" w:h="15840"/>
      <w:pgMar w:top="1418" w:right="1418" w:bottom="1418" w:left="1418" w:header="0" w:footer="709" w:gutter="0"/>
      <w:cols w:space="708"/>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8052" w14:textId="77777777" w:rsidR="006B1A31" w:rsidRDefault="006B1A31" w:rsidP="00106F48">
      <w:r>
        <w:separator/>
      </w:r>
    </w:p>
  </w:endnote>
  <w:endnote w:type="continuationSeparator" w:id="0">
    <w:p w14:paraId="22EBA387" w14:textId="77777777" w:rsidR="006B1A31" w:rsidRDefault="006B1A31" w:rsidP="0010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mp;#39">
    <w:altName w:val="Times New Roman"/>
    <w:panose1 w:val="00000000000000000000"/>
    <w:charset w:val="00"/>
    <w:family w:val="roman"/>
    <w:notTrueType/>
    <w:pitch w:val="default"/>
  </w:font>
  <w:font w:name="Franklin Gothic Demi Cond">
    <w:altName w:val="Arial"/>
    <w:charset w:val="EE"/>
    <w:family w:val="swiss"/>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imes New Roman félkövér">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418409"/>
      <w:docPartObj>
        <w:docPartGallery w:val="Page Numbers (Bottom of Page)"/>
        <w:docPartUnique/>
      </w:docPartObj>
    </w:sdtPr>
    <w:sdtEndPr/>
    <w:sdtContent>
      <w:p w14:paraId="5CF560C0" w14:textId="77777777" w:rsidR="001D1A74" w:rsidRDefault="001D1A74">
        <w:pPr>
          <w:pStyle w:val="llb"/>
          <w:jc w:val="center"/>
        </w:pPr>
        <w:r>
          <w:fldChar w:fldCharType="begin"/>
        </w:r>
        <w:r>
          <w:instrText>PAGE   \* MERGEFORMAT</w:instrText>
        </w:r>
        <w:r>
          <w:fldChar w:fldCharType="separate"/>
        </w:r>
        <w:r w:rsidR="009E7567">
          <w:rPr>
            <w:noProof/>
          </w:rPr>
          <w:t>31</w:t>
        </w:r>
        <w:r>
          <w:fldChar w:fldCharType="end"/>
        </w:r>
      </w:p>
    </w:sdtContent>
  </w:sdt>
  <w:p w14:paraId="4C8D7C84" w14:textId="77777777" w:rsidR="001D1A74" w:rsidRDefault="001D1A7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224919"/>
      <w:docPartObj>
        <w:docPartGallery w:val="Page Numbers (Bottom of Page)"/>
        <w:docPartUnique/>
      </w:docPartObj>
    </w:sdtPr>
    <w:sdtEndPr/>
    <w:sdtContent>
      <w:p w14:paraId="63823FEA" w14:textId="77777777" w:rsidR="001D1A74" w:rsidRDefault="001D1A74">
        <w:pPr>
          <w:pStyle w:val="llb"/>
          <w:jc w:val="center"/>
        </w:pPr>
        <w:r>
          <w:fldChar w:fldCharType="begin"/>
        </w:r>
        <w:r>
          <w:instrText>PAGE   \* MERGEFORMAT</w:instrText>
        </w:r>
        <w:r>
          <w:fldChar w:fldCharType="separate"/>
        </w:r>
        <w:r w:rsidR="009E7567">
          <w:rPr>
            <w:noProof/>
          </w:rPr>
          <w:t>42</w:t>
        </w:r>
        <w:r>
          <w:fldChar w:fldCharType="end"/>
        </w:r>
      </w:p>
    </w:sdtContent>
  </w:sdt>
  <w:p w14:paraId="16DAD93D" w14:textId="77777777" w:rsidR="001D1A74" w:rsidRDefault="001D1A74">
    <w:pPr>
      <w:pStyle w:val="llb"/>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A226" w14:textId="77777777" w:rsidR="006B1A31" w:rsidRDefault="006B1A31" w:rsidP="00106F48">
      <w:r>
        <w:separator/>
      </w:r>
    </w:p>
  </w:footnote>
  <w:footnote w:type="continuationSeparator" w:id="0">
    <w:p w14:paraId="6C0DBB01" w14:textId="77777777" w:rsidR="006B1A31" w:rsidRDefault="006B1A31" w:rsidP="00106F48">
      <w:r>
        <w:continuationSeparator/>
      </w:r>
    </w:p>
  </w:footnote>
  <w:footnote w:id="1">
    <w:p w14:paraId="046F67AA" w14:textId="77777777" w:rsidR="001D1A74" w:rsidRDefault="001D1A74" w:rsidP="006378E7">
      <w:pPr>
        <w:pStyle w:val="Lbjegyzetszveg"/>
      </w:pPr>
      <w:r>
        <w:rPr>
          <w:rStyle w:val="Lbjegyzet-hivatkozs"/>
        </w:rPr>
        <w:footnoteRef/>
      </w:r>
      <w:r>
        <w:t xml:space="preserve"> Kérjük a Pályázóra vonatkozóan értelemszerűen aláhúzni </w:t>
      </w:r>
    </w:p>
  </w:footnote>
  <w:footnote w:id="2">
    <w:p w14:paraId="40E88BF2" w14:textId="77777777" w:rsidR="001D1A74" w:rsidRDefault="001D1A74" w:rsidP="006378E7">
      <w:pPr>
        <w:spacing w:line="264" w:lineRule="auto"/>
        <w:jc w:val="both"/>
      </w:pPr>
      <w:r>
        <w:rPr>
          <w:rStyle w:val="Lbjegyzet-hivatkozs"/>
        </w:rPr>
        <w:footnoteRef/>
      </w:r>
      <w:r>
        <w:t xml:space="preserve"> </w:t>
      </w:r>
      <w:r w:rsidRPr="00E053CC">
        <w:rPr>
          <w:rFonts w:ascii="Times New Roman" w:hAnsi="Times New Roman" w:cs="Times New Roman"/>
          <w:sz w:val="20"/>
          <w:szCs w:val="20"/>
        </w:rPr>
        <w:t>Nyertes Pályázónak a büfé nyitva tartását munkanapokon hétfőtől-csütörtökig legalább 07.00 – 15.00 között, míg pénteki munkanapokon legalább 07.00-13.00 óra között biztosítania kell.</w:t>
      </w:r>
    </w:p>
  </w:footnote>
  <w:footnote w:id="3">
    <w:p w14:paraId="344D9CAE" w14:textId="77777777" w:rsidR="001D1A74" w:rsidRDefault="001D1A74" w:rsidP="006378E7">
      <w:pPr>
        <w:tabs>
          <w:tab w:val="left" w:pos="567"/>
          <w:tab w:val="left" w:pos="3119"/>
        </w:tabs>
        <w:autoSpaceDE w:val="0"/>
        <w:autoSpaceDN w:val="0"/>
        <w:adjustRightInd w:val="0"/>
        <w:jc w:val="both"/>
        <w:rPr>
          <w:sz w:val="18"/>
          <w:szCs w:val="18"/>
        </w:rPr>
      </w:pPr>
      <w:r>
        <w:rPr>
          <w:rStyle w:val="Lbjegyzet-hivatkozs"/>
          <w:sz w:val="18"/>
          <w:szCs w:val="18"/>
        </w:rPr>
        <w:footnoteRef/>
      </w:r>
      <w:r>
        <w:rPr>
          <w:sz w:val="18"/>
          <w:szCs w:val="18"/>
        </w:rPr>
        <w:t xml:space="preserve"> </w:t>
      </w:r>
      <w:r>
        <w:rPr>
          <w:sz w:val="18"/>
          <w:szCs w:val="18"/>
          <w:u w:val="single"/>
        </w:rPr>
        <w:t>Gazdálkodó szervezet</w:t>
      </w:r>
      <w:r>
        <w:rPr>
          <w:sz w:val="18"/>
          <w:szCs w:val="18"/>
        </w:rPr>
        <w:t xml:space="preserve">: </w:t>
      </w:r>
    </w:p>
    <w:p w14:paraId="208089EB" w14:textId="77777777" w:rsidR="001D1A74" w:rsidRDefault="001D1A74" w:rsidP="006378E7">
      <w:pPr>
        <w:tabs>
          <w:tab w:val="left" w:pos="567"/>
          <w:tab w:val="left" w:pos="3119"/>
        </w:tabs>
        <w:autoSpaceDE w:val="0"/>
        <w:autoSpaceDN w:val="0"/>
        <w:adjustRightInd w:val="0"/>
        <w:jc w:val="both"/>
        <w:rPr>
          <w:sz w:val="18"/>
          <w:szCs w:val="18"/>
        </w:rPr>
      </w:pPr>
      <w:r>
        <w:rPr>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14:paraId="7E37B384" w14:textId="77777777" w:rsidR="001D1A74" w:rsidRDefault="001D1A74" w:rsidP="006378E7">
      <w:pPr>
        <w:tabs>
          <w:tab w:val="left" w:pos="567"/>
          <w:tab w:val="left" w:pos="3119"/>
        </w:tabs>
        <w:autoSpaceDE w:val="0"/>
        <w:autoSpaceDN w:val="0"/>
        <w:adjustRightInd w:val="0"/>
        <w:jc w:val="both"/>
      </w:pPr>
      <w:r>
        <w:rPr>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4">
    <w:p w14:paraId="39EEC32B" w14:textId="77777777" w:rsidR="001D1A74" w:rsidRDefault="001D1A74" w:rsidP="006378E7"/>
  </w:footnote>
  <w:footnote w:id="5">
    <w:p w14:paraId="17C217F9" w14:textId="77777777" w:rsidR="001D1A74" w:rsidRDefault="001D1A74" w:rsidP="006378E7">
      <w:pPr>
        <w:pStyle w:val="Lbjegyzetszveg"/>
        <w:jc w:val="both"/>
      </w:pPr>
      <w:r>
        <w:rPr>
          <w:rStyle w:val="Lbjegyzet-hivatkozs"/>
        </w:rPr>
        <w:footnoteRef/>
      </w:r>
      <w:r>
        <w:t xml:space="preserve"> </w:t>
      </w:r>
      <w:r w:rsidRPr="00C729A1">
        <w:t>Az ételmaradékot az elszállítás időpontjáig legfeljebb 48 óráig hűtve, (5-8 C fokon) kell tárolni. Az ételmaradékot csak engedéllyel rendelkező szolgáltató szállíthatja el! A Rendőrség objektumaiban az ételek szállítását, tárolását, átvételét és kezelését, valamint az azokkal kapcsolatos dokumentációkat – a területileg illetékes élelmezés egészségügyi hatóságon kívül – az érintett rendőri szerv eü.-i ellátásáért felelős eü-i szolgálati orvosa rendszeresen, a Rendőrség közegészségügyi főfelügyelője, valamint a Rendőrség rendvédelmi tisztiorvosa, illetve a Rendőrség eü. szolgálatainak szakirányításáért felelős szervezeti egység illetékes szakemberei soron kívül ellenőrizheti, melyet ellenőrzött fél köteles tűrni.  Az ellenőrzés során meghatározott intézkedéseket függetlenül az élelmiszert előállító, illetve szállító cég területi hovatartozástól soron kívül végrehajtani köteles. Bérlő működésének megkezdésének feltétele az illetékes egészségügyi szolgálat alapellátó orvosa, valamint munkabiztonsági felügyelője által előzetesen végrehajtott közegészségügyi-járványügyi és munkavédelmi ellenőrzés lefolytatása. Az élelmiszerelőállítás körülményeit a tevekénység megkezdésekor – ezt követően negyedévente ill. szükség esetén – ellenőriznie kell „nevezett” személyeknek.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2F5"/>
    <w:multiLevelType w:val="hybridMultilevel"/>
    <w:tmpl w:val="A1CC94AC"/>
    <w:lvl w:ilvl="0" w:tplc="0660CF3A">
      <w:start w:val="1"/>
      <w:numFmt w:val="lowerLetter"/>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 w15:restartNumberingAfterBreak="0">
    <w:nsid w:val="04EF78C0"/>
    <w:multiLevelType w:val="hybridMultilevel"/>
    <w:tmpl w:val="DFC64FCC"/>
    <w:lvl w:ilvl="0" w:tplc="38EC0172">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4350BF"/>
    <w:multiLevelType w:val="hybridMultilevel"/>
    <w:tmpl w:val="0BB0B620"/>
    <w:lvl w:ilvl="0" w:tplc="8AD6D8EA">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686"/>
        </w:tabs>
        <w:ind w:left="1686" w:hanging="360"/>
      </w:pPr>
      <w:rPr>
        <w:rFonts w:ascii="Courier New" w:hAnsi="Courier New" w:cs="Courier New" w:hint="default"/>
      </w:rPr>
    </w:lvl>
    <w:lvl w:ilvl="2" w:tplc="040E0005" w:tentative="1">
      <w:start w:val="1"/>
      <w:numFmt w:val="bullet"/>
      <w:lvlText w:val=""/>
      <w:lvlJc w:val="left"/>
      <w:pPr>
        <w:tabs>
          <w:tab w:val="num" w:pos="2406"/>
        </w:tabs>
        <w:ind w:left="2406" w:hanging="360"/>
      </w:pPr>
      <w:rPr>
        <w:rFonts w:ascii="Wingdings" w:hAnsi="Wingdings" w:cs="Wingdings" w:hint="default"/>
      </w:rPr>
    </w:lvl>
    <w:lvl w:ilvl="3" w:tplc="040E0001" w:tentative="1">
      <w:start w:val="1"/>
      <w:numFmt w:val="bullet"/>
      <w:lvlText w:val=""/>
      <w:lvlJc w:val="left"/>
      <w:pPr>
        <w:tabs>
          <w:tab w:val="num" w:pos="3126"/>
        </w:tabs>
        <w:ind w:left="3126" w:hanging="360"/>
      </w:pPr>
      <w:rPr>
        <w:rFonts w:ascii="Symbol" w:hAnsi="Symbol" w:cs="Symbol" w:hint="default"/>
      </w:rPr>
    </w:lvl>
    <w:lvl w:ilvl="4" w:tplc="040E0003" w:tentative="1">
      <w:start w:val="1"/>
      <w:numFmt w:val="bullet"/>
      <w:lvlText w:val="o"/>
      <w:lvlJc w:val="left"/>
      <w:pPr>
        <w:tabs>
          <w:tab w:val="num" w:pos="3846"/>
        </w:tabs>
        <w:ind w:left="3846" w:hanging="360"/>
      </w:pPr>
      <w:rPr>
        <w:rFonts w:ascii="Courier New" w:hAnsi="Courier New" w:cs="Courier New" w:hint="default"/>
      </w:rPr>
    </w:lvl>
    <w:lvl w:ilvl="5" w:tplc="040E0005" w:tentative="1">
      <w:start w:val="1"/>
      <w:numFmt w:val="bullet"/>
      <w:lvlText w:val=""/>
      <w:lvlJc w:val="left"/>
      <w:pPr>
        <w:tabs>
          <w:tab w:val="num" w:pos="4566"/>
        </w:tabs>
        <w:ind w:left="4566" w:hanging="360"/>
      </w:pPr>
      <w:rPr>
        <w:rFonts w:ascii="Wingdings" w:hAnsi="Wingdings" w:cs="Wingdings" w:hint="default"/>
      </w:rPr>
    </w:lvl>
    <w:lvl w:ilvl="6" w:tplc="040E0001" w:tentative="1">
      <w:start w:val="1"/>
      <w:numFmt w:val="bullet"/>
      <w:lvlText w:val=""/>
      <w:lvlJc w:val="left"/>
      <w:pPr>
        <w:tabs>
          <w:tab w:val="num" w:pos="5286"/>
        </w:tabs>
        <w:ind w:left="5286" w:hanging="360"/>
      </w:pPr>
      <w:rPr>
        <w:rFonts w:ascii="Symbol" w:hAnsi="Symbol" w:cs="Symbol" w:hint="default"/>
      </w:rPr>
    </w:lvl>
    <w:lvl w:ilvl="7" w:tplc="040E0003" w:tentative="1">
      <w:start w:val="1"/>
      <w:numFmt w:val="bullet"/>
      <w:lvlText w:val="o"/>
      <w:lvlJc w:val="left"/>
      <w:pPr>
        <w:tabs>
          <w:tab w:val="num" w:pos="6006"/>
        </w:tabs>
        <w:ind w:left="6006" w:hanging="360"/>
      </w:pPr>
      <w:rPr>
        <w:rFonts w:ascii="Courier New" w:hAnsi="Courier New" w:cs="Courier New" w:hint="default"/>
      </w:rPr>
    </w:lvl>
    <w:lvl w:ilvl="8" w:tplc="040E0005" w:tentative="1">
      <w:start w:val="1"/>
      <w:numFmt w:val="bullet"/>
      <w:lvlText w:val=""/>
      <w:lvlJc w:val="left"/>
      <w:pPr>
        <w:tabs>
          <w:tab w:val="num" w:pos="6726"/>
        </w:tabs>
        <w:ind w:left="6726" w:hanging="360"/>
      </w:pPr>
      <w:rPr>
        <w:rFonts w:ascii="Wingdings" w:hAnsi="Wingdings" w:cs="Wingdings" w:hint="default"/>
      </w:rPr>
    </w:lvl>
  </w:abstractNum>
  <w:abstractNum w:abstractNumId="3" w15:restartNumberingAfterBreak="0">
    <w:nsid w:val="102B04DE"/>
    <w:multiLevelType w:val="hybridMultilevel"/>
    <w:tmpl w:val="CC8832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D966C7"/>
    <w:multiLevelType w:val="hybridMultilevel"/>
    <w:tmpl w:val="7C5C56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6449D1"/>
    <w:multiLevelType w:val="multilevel"/>
    <w:tmpl w:val="385C928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i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C74765"/>
    <w:multiLevelType w:val="multilevel"/>
    <w:tmpl w:val="4874EE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383371"/>
    <w:multiLevelType w:val="multilevel"/>
    <w:tmpl w:val="314448B4"/>
    <w:lvl w:ilvl="0">
      <w:start w:val="3"/>
      <w:numFmt w:val="decimal"/>
      <w:lvlText w:val="%1."/>
      <w:lvlJc w:val="left"/>
      <w:pPr>
        <w:ind w:left="720" w:hanging="360"/>
      </w:pPr>
      <w:rPr>
        <w:rFonts w:hint="default"/>
        <w:b/>
        <w:color w:val="000000"/>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004044"/>
    <w:multiLevelType w:val="multilevel"/>
    <w:tmpl w:val="6A48D576"/>
    <w:lvl w:ilvl="0">
      <w:start w:val="4"/>
      <w:numFmt w:val="decimal"/>
      <w:lvlText w:val="%1."/>
      <w:lvlJc w:val="left"/>
      <w:pPr>
        <w:ind w:left="480" w:hanging="480"/>
      </w:pPr>
      <w:rPr>
        <w:rFonts w:hint="default"/>
        <w:b/>
        <w:sz w:val="24"/>
        <w:szCs w:val="24"/>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383487"/>
    <w:multiLevelType w:val="hybridMultilevel"/>
    <w:tmpl w:val="69881778"/>
    <w:lvl w:ilvl="0" w:tplc="E4E48964">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575D20"/>
    <w:multiLevelType w:val="hybridMultilevel"/>
    <w:tmpl w:val="D450A19A"/>
    <w:lvl w:ilvl="0" w:tplc="7856F31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2650D1"/>
    <w:multiLevelType w:val="hybridMultilevel"/>
    <w:tmpl w:val="4BBE34D4"/>
    <w:lvl w:ilvl="0" w:tplc="040E000B">
      <w:start w:val="1"/>
      <w:numFmt w:val="bullet"/>
      <w:lvlText w:val=""/>
      <w:lvlJc w:val="left"/>
      <w:pPr>
        <w:ind w:left="1202" w:hanging="360"/>
      </w:pPr>
      <w:rPr>
        <w:rFonts w:ascii="Wingdings" w:hAnsi="Wingdings" w:hint="default"/>
      </w:rPr>
    </w:lvl>
    <w:lvl w:ilvl="1" w:tplc="040E0003" w:tentative="1">
      <w:start w:val="1"/>
      <w:numFmt w:val="bullet"/>
      <w:lvlText w:val="o"/>
      <w:lvlJc w:val="left"/>
      <w:pPr>
        <w:ind w:left="1922" w:hanging="360"/>
      </w:pPr>
      <w:rPr>
        <w:rFonts w:ascii="Courier New" w:hAnsi="Courier New" w:cs="Courier New" w:hint="default"/>
      </w:rPr>
    </w:lvl>
    <w:lvl w:ilvl="2" w:tplc="040E0005" w:tentative="1">
      <w:start w:val="1"/>
      <w:numFmt w:val="bullet"/>
      <w:lvlText w:val=""/>
      <w:lvlJc w:val="left"/>
      <w:pPr>
        <w:ind w:left="2642" w:hanging="360"/>
      </w:pPr>
      <w:rPr>
        <w:rFonts w:ascii="Wingdings" w:hAnsi="Wingdings" w:hint="default"/>
      </w:rPr>
    </w:lvl>
    <w:lvl w:ilvl="3" w:tplc="040E0001" w:tentative="1">
      <w:start w:val="1"/>
      <w:numFmt w:val="bullet"/>
      <w:lvlText w:val=""/>
      <w:lvlJc w:val="left"/>
      <w:pPr>
        <w:ind w:left="3362" w:hanging="360"/>
      </w:pPr>
      <w:rPr>
        <w:rFonts w:ascii="Symbol" w:hAnsi="Symbol" w:hint="default"/>
      </w:rPr>
    </w:lvl>
    <w:lvl w:ilvl="4" w:tplc="040E0003" w:tentative="1">
      <w:start w:val="1"/>
      <w:numFmt w:val="bullet"/>
      <w:lvlText w:val="o"/>
      <w:lvlJc w:val="left"/>
      <w:pPr>
        <w:ind w:left="4082" w:hanging="360"/>
      </w:pPr>
      <w:rPr>
        <w:rFonts w:ascii="Courier New" w:hAnsi="Courier New" w:cs="Courier New" w:hint="default"/>
      </w:rPr>
    </w:lvl>
    <w:lvl w:ilvl="5" w:tplc="040E0005" w:tentative="1">
      <w:start w:val="1"/>
      <w:numFmt w:val="bullet"/>
      <w:lvlText w:val=""/>
      <w:lvlJc w:val="left"/>
      <w:pPr>
        <w:ind w:left="4802" w:hanging="360"/>
      </w:pPr>
      <w:rPr>
        <w:rFonts w:ascii="Wingdings" w:hAnsi="Wingdings" w:hint="default"/>
      </w:rPr>
    </w:lvl>
    <w:lvl w:ilvl="6" w:tplc="040E0001" w:tentative="1">
      <w:start w:val="1"/>
      <w:numFmt w:val="bullet"/>
      <w:lvlText w:val=""/>
      <w:lvlJc w:val="left"/>
      <w:pPr>
        <w:ind w:left="5522" w:hanging="360"/>
      </w:pPr>
      <w:rPr>
        <w:rFonts w:ascii="Symbol" w:hAnsi="Symbol" w:hint="default"/>
      </w:rPr>
    </w:lvl>
    <w:lvl w:ilvl="7" w:tplc="040E0003" w:tentative="1">
      <w:start w:val="1"/>
      <w:numFmt w:val="bullet"/>
      <w:lvlText w:val="o"/>
      <w:lvlJc w:val="left"/>
      <w:pPr>
        <w:ind w:left="6242" w:hanging="360"/>
      </w:pPr>
      <w:rPr>
        <w:rFonts w:ascii="Courier New" w:hAnsi="Courier New" w:cs="Courier New" w:hint="default"/>
      </w:rPr>
    </w:lvl>
    <w:lvl w:ilvl="8" w:tplc="040E0005" w:tentative="1">
      <w:start w:val="1"/>
      <w:numFmt w:val="bullet"/>
      <w:lvlText w:val=""/>
      <w:lvlJc w:val="left"/>
      <w:pPr>
        <w:ind w:left="6962" w:hanging="360"/>
      </w:pPr>
      <w:rPr>
        <w:rFonts w:ascii="Wingdings" w:hAnsi="Wingdings" w:hint="default"/>
      </w:rPr>
    </w:lvl>
  </w:abstractNum>
  <w:abstractNum w:abstractNumId="12" w15:restartNumberingAfterBreak="0">
    <w:nsid w:val="386A6DA0"/>
    <w:multiLevelType w:val="hybridMultilevel"/>
    <w:tmpl w:val="B0542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D522B23"/>
    <w:multiLevelType w:val="hybridMultilevel"/>
    <w:tmpl w:val="2F7880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F085B31"/>
    <w:multiLevelType w:val="multilevel"/>
    <w:tmpl w:val="17AC88B4"/>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8D536C"/>
    <w:multiLevelType w:val="multilevel"/>
    <w:tmpl w:val="27A65D42"/>
    <w:lvl w:ilvl="0">
      <w:start w:val="1"/>
      <w:numFmt w:val="decimal"/>
      <w:lvlText w:val="%1."/>
      <w:lvlJc w:val="left"/>
      <w:pPr>
        <w:ind w:left="720" w:hanging="360"/>
      </w:p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42B26134"/>
    <w:multiLevelType w:val="multilevel"/>
    <w:tmpl w:val="E1D087A8"/>
    <w:lvl w:ilvl="0">
      <w:start w:val="1"/>
      <w:numFmt w:val="decimal"/>
      <w:lvlText w:val="%1."/>
      <w:lvlJc w:val="left"/>
      <w:pPr>
        <w:ind w:left="1068" w:hanging="360"/>
      </w:pPr>
      <w:rPr>
        <w:rFonts w:hint="default"/>
      </w:rPr>
    </w:lvl>
    <w:lvl w:ilvl="1">
      <w:start w:val="2"/>
      <w:numFmt w:val="decimal"/>
      <w:isLgl/>
      <w:lvlText w:val="%1.%2."/>
      <w:lvlJc w:val="left"/>
      <w:pPr>
        <w:ind w:left="1203" w:hanging="495"/>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7" w15:restartNumberingAfterBreak="0">
    <w:nsid w:val="43AE1AA4"/>
    <w:multiLevelType w:val="hybridMultilevel"/>
    <w:tmpl w:val="E0941DD4"/>
    <w:lvl w:ilvl="0" w:tplc="629A0468">
      <w:start w:val="17"/>
      <w:numFmt w:val="decimal"/>
      <w:lvlText w:val="%1."/>
      <w:lvlJc w:val="left"/>
      <w:pPr>
        <w:ind w:left="8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D993445"/>
    <w:multiLevelType w:val="hybridMultilevel"/>
    <w:tmpl w:val="ACDCFFD2"/>
    <w:lvl w:ilvl="0" w:tplc="E8382C6C">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4E9A34CF"/>
    <w:multiLevelType w:val="hybridMultilevel"/>
    <w:tmpl w:val="6E8085D0"/>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23F0954"/>
    <w:multiLevelType w:val="hybridMultilevel"/>
    <w:tmpl w:val="1FCE6D4E"/>
    <w:lvl w:ilvl="0" w:tplc="040E0001">
      <w:start w:val="1"/>
      <w:numFmt w:val="bullet"/>
      <w:lvlText w:val=""/>
      <w:lvlJc w:val="left"/>
      <w:pPr>
        <w:ind w:left="1560" w:hanging="360"/>
      </w:pPr>
      <w:rPr>
        <w:rFonts w:ascii="Symbol" w:hAnsi="Symbol"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21" w15:restartNumberingAfterBreak="0">
    <w:nsid w:val="531646D2"/>
    <w:multiLevelType w:val="multilevel"/>
    <w:tmpl w:val="7F9C26D2"/>
    <w:lvl w:ilvl="0">
      <w:start w:val="4"/>
      <w:numFmt w:val="decimal"/>
      <w:lvlText w:val="%1."/>
      <w:lvlJc w:val="left"/>
      <w:pPr>
        <w:tabs>
          <w:tab w:val="num" w:pos="0"/>
        </w:tabs>
        <w:ind w:left="720" w:hanging="360"/>
      </w:pPr>
      <w:rPr>
        <w:rFonts w:ascii="Times New Roman" w:hAnsi="Times New Roman" w:cs="Times New Roman" w:hint="default"/>
        <w:b w:val="0"/>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542027E5"/>
    <w:multiLevelType w:val="hybridMultilevel"/>
    <w:tmpl w:val="8CA4E4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4BC7EE7"/>
    <w:multiLevelType w:val="hybridMultilevel"/>
    <w:tmpl w:val="859EA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6663DD1"/>
    <w:multiLevelType w:val="hybridMultilevel"/>
    <w:tmpl w:val="5DF4D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C880BFE"/>
    <w:multiLevelType w:val="hybridMultilevel"/>
    <w:tmpl w:val="547470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CA730F6"/>
    <w:multiLevelType w:val="hybridMultilevel"/>
    <w:tmpl w:val="3732F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FED4253"/>
    <w:multiLevelType w:val="hybridMultilevel"/>
    <w:tmpl w:val="9D8C69B8"/>
    <w:lvl w:ilvl="0" w:tplc="040E0003">
      <w:start w:val="1"/>
      <w:numFmt w:val="bullet"/>
      <w:lvlText w:val="o"/>
      <w:lvlJc w:val="left"/>
      <w:pPr>
        <w:ind w:left="1500" w:hanging="360"/>
      </w:pPr>
      <w:rPr>
        <w:rFonts w:ascii="Courier New" w:hAnsi="Courier New" w:cs="Courier New"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28" w15:restartNumberingAfterBreak="0">
    <w:nsid w:val="64BC5C38"/>
    <w:multiLevelType w:val="hybridMultilevel"/>
    <w:tmpl w:val="B47A4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8862D27"/>
    <w:multiLevelType w:val="multilevel"/>
    <w:tmpl w:val="B3066A28"/>
    <w:lvl w:ilvl="0">
      <w:start w:val="1"/>
      <w:numFmt w:val="decimal"/>
      <w:lvlText w:val="%1."/>
      <w:lvlJc w:val="left"/>
      <w:pPr>
        <w:tabs>
          <w:tab w:val="num" w:pos="0"/>
        </w:tabs>
        <w:ind w:left="720" w:hanging="360"/>
      </w:pPr>
      <w:rPr>
        <w:rFonts w:ascii="Times New Roman" w:hAnsi="Times New Roman" w:cs="Times New Roman" w:hint="default"/>
        <w:b w:val="0"/>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6C427F8B"/>
    <w:multiLevelType w:val="hybridMultilevel"/>
    <w:tmpl w:val="9EA24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1504ECD"/>
    <w:multiLevelType w:val="multilevel"/>
    <w:tmpl w:val="B63A4CE0"/>
    <w:lvl w:ilvl="0">
      <w:numFmt w:val="bullet"/>
      <w:lvlText w:val="-"/>
      <w:lvlJc w:val="left"/>
      <w:pPr>
        <w:ind w:left="720" w:hanging="360"/>
      </w:pPr>
      <w:rPr>
        <w:rFonts w:ascii="Times New Roman" w:eastAsia="Times New Roman" w:hAnsi="Times New Roman" w:hint="default"/>
        <w:b/>
        <w:color w:val="000000"/>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33527A"/>
    <w:multiLevelType w:val="multilevel"/>
    <w:tmpl w:val="1C0409BC"/>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FD6486"/>
    <w:multiLevelType w:val="hybridMultilevel"/>
    <w:tmpl w:val="62E671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73212328">
    <w:abstractNumId w:val="29"/>
  </w:num>
  <w:num w:numId="2" w16cid:durableId="1166868825">
    <w:abstractNumId w:val="2"/>
  </w:num>
  <w:num w:numId="3" w16cid:durableId="1606501844">
    <w:abstractNumId w:val="16"/>
  </w:num>
  <w:num w:numId="4" w16cid:durableId="584581444">
    <w:abstractNumId w:val="10"/>
  </w:num>
  <w:num w:numId="5" w16cid:durableId="281614324">
    <w:abstractNumId w:val="15"/>
  </w:num>
  <w:num w:numId="6" w16cid:durableId="787548689">
    <w:abstractNumId w:val="7"/>
  </w:num>
  <w:num w:numId="7" w16cid:durableId="808284749">
    <w:abstractNumId w:val="31"/>
  </w:num>
  <w:num w:numId="8" w16cid:durableId="1633290127">
    <w:abstractNumId w:val="6"/>
  </w:num>
  <w:num w:numId="9" w16cid:durableId="344484184">
    <w:abstractNumId w:val="19"/>
  </w:num>
  <w:num w:numId="10" w16cid:durableId="1305545617">
    <w:abstractNumId w:val="18"/>
  </w:num>
  <w:num w:numId="11" w16cid:durableId="1209339075">
    <w:abstractNumId w:val="9"/>
  </w:num>
  <w:num w:numId="12" w16cid:durableId="754670545">
    <w:abstractNumId w:val="21"/>
  </w:num>
  <w:num w:numId="13" w16cid:durableId="1119255127">
    <w:abstractNumId w:val="12"/>
  </w:num>
  <w:num w:numId="14" w16cid:durableId="424695409">
    <w:abstractNumId w:val="33"/>
  </w:num>
  <w:num w:numId="15" w16cid:durableId="563956012">
    <w:abstractNumId w:val="28"/>
  </w:num>
  <w:num w:numId="16" w16cid:durableId="105084847">
    <w:abstractNumId w:val="22"/>
  </w:num>
  <w:num w:numId="17" w16cid:durableId="2075934989">
    <w:abstractNumId w:val="23"/>
  </w:num>
  <w:num w:numId="18" w16cid:durableId="1014963079">
    <w:abstractNumId w:val="25"/>
  </w:num>
  <w:num w:numId="19" w16cid:durableId="1617181189">
    <w:abstractNumId w:val="13"/>
  </w:num>
  <w:num w:numId="20" w16cid:durableId="1819566145">
    <w:abstractNumId w:val="24"/>
  </w:num>
  <w:num w:numId="21" w16cid:durableId="2082829755">
    <w:abstractNumId w:val="30"/>
  </w:num>
  <w:num w:numId="22" w16cid:durableId="654144979">
    <w:abstractNumId w:val="3"/>
  </w:num>
  <w:num w:numId="23" w16cid:durableId="1979676950">
    <w:abstractNumId w:val="0"/>
  </w:num>
  <w:num w:numId="24" w16cid:durableId="1555309786">
    <w:abstractNumId w:val="20"/>
  </w:num>
  <w:num w:numId="25" w16cid:durableId="1520467791">
    <w:abstractNumId w:val="5"/>
  </w:num>
  <w:num w:numId="26" w16cid:durableId="1793017603">
    <w:abstractNumId w:val="14"/>
  </w:num>
  <w:num w:numId="27" w16cid:durableId="111673849">
    <w:abstractNumId w:val="26"/>
  </w:num>
  <w:num w:numId="28" w16cid:durableId="2117361415">
    <w:abstractNumId w:val="17"/>
  </w:num>
  <w:num w:numId="29" w16cid:durableId="1072043224">
    <w:abstractNumId w:val="32"/>
  </w:num>
  <w:num w:numId="30" w16cid:durableId="1904170328">
    <w:abstractNumId w:val="11"/>
  </w:num>
  <w:num w:numId="31" w16cid:durableId="80100000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0650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2823398">
    <w:abstractNumId w:val="1"/>
  </w:num>
  <w:num w:numId="34" w16cid:durableId="774327609">
    <w:abstractNumId w:val="27"/>
  </w:num>
  <w:num w:numId="35" w16cid:durableId="660236649">
    <w:abstractNumId w:val="8"/>
  </w:num>
  <w:num w:numId="36" w16cid:durableId="132365937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48"/>
    <w:rsid w:val="0000745C"/>
    <w:rsid w:val="00011C44"/>
    <w:rsid w:val="00011DDA"/>
    <w:rsid w:val="00012D44"/>
    <w:rsid w:val="00015919"/>
    <w:rsid w:val="00017BB9"/>
    <w:rsid w:val="000220C9"/>
    <w:rsid w:val="00022D53"/>
    <w:rsid w:val="0002446F"/>
    <w:rsid w:val="000245BB"/>
    <w:rsid w:val="000258BA"/>
    <w:rsid w:val="00031F4D"/>
    <w:rsid w:val="00032F79"/>
    <w:rsid w:val="000331E0"/>
    <w:rsid w:val="0003352C"/>
    <w:rsid w:val="00035DC3"/>
    <w:rsid w:val="00036CBB"/>
    <w:rsid w:val="00041DAE"/>
    <w:rsid w:val="00046604"/>
    <w:rsid w:val="000522F1"/>
    <w:rsid w:val="000615D2"/>
    <w:rsid w:val="000649D9"/>
    <w:rsid w:val="000702FF"/>
    <w:rsid w:val="000712EB"/>
    <w:rsid w:val="00072326"/>
    <w:rsid w:val="000725E1"/>
    <w:rsid w:val="00084A23"/>
    <w:rsid w:val="00086361"/>
    <w:rsid w:val="0008687F"/>
    <w:rsid w:val="000869BA"/>
    <w:rsid w:val="00087BCA"/>
    <w:rsid w:val="00092EBE"/>
    <w:rsid w:val="000A12DB"/>
    <w:rsid w:val="000A1F96"/>
    <w:rsid w:val="000A5B7F"/>
    <w:rsid w:val="000A5E05"/>
    <w:rsid w:val="000B33E9"/>
    <w:rsid w:val="000B40A2"/>
    <w:rsid w:val="000C4CAB"/>
    <w:rsid w:val="000E5499"/>
    <w:rsid w:val="000F496C"/>
    <w:rsid w:val="000F5065"/>
    <w:rsid w:val="00102EFE"/>
    <w:rsid w:val="0010554F"/>
    <w:rsid w:val="00105D0A"/>
    <w:rsid w:val="00106F48"/>
    <w:rsid w:val="00113860"/>
    <w:rsid w:val="00113E7A"/>
    <w:rsid w:val="0011562D"/>
    <w:rsid w:val="00120A69"/>
    <w:rsid w:val="0012767D"/>
    <w:rsid w:val="00127974"/>
    <w:rsid w:val="00130D09"/>
    <w:rsid w:val="00131957"/>
    <w:rsid w:val="00131A0B"/>
    <w:rsid w:val="0013532A"/>
    <w:rsid w:val="001405C7"/>
    <w:rsid w:val="00142E81"/>
    <w:rsid w:val="00144E51"/>
    <w:rsid w:val="00145666"/>
    <w:rsid w:val="00146FE5"/>
    <w:rsid w:val="00150464"/>
    <w:rsid w:val="001504D4"/>
    <w:rsid w:val="001531AF"/>
    <w:rsid w:val="00155270"/>
    <w:rsid w:val="0015785F"/>
    <w:rsid w:val="00163E5F"/>
    <w:rsid w:val="001650E1"/>
    <w:rsid w:val="001703CB"/>
    <w:rsid w:val="00171E02"/>
    <w:rsid w:val="00172260"/>
    <w:rsid w:val="00174771"/>
    <w:rsid w:val="00175ED2"/>
    <w:rsid w:val="00176916"/>
    <w:rsid w:val="001926BC"/>
    <w:rsid w:val="00192B12"/>
    <w:rsid w:val="00193FEA"/>
    <w:rsid w:val="001A4D45"/>
    <w:rsid w:val="001B0ABC"/>
    <w:rsid w:val="001B1121"/>
    <w:rsid w:val="001B40BF"/>
    <w:rsid w:val="001B5B25"/>
    <w:rsid w:val="001C0B6A"/>
    <w:rsid w:val="001D1A74"/>
    <w:rsid w:val="001D5E1C"/>
    <w:rsid w:val="001E23F7"/>
    <w:rsid w:val="001E43B5"/>
    <w:rsid w:val="001F1065"/>
    <w:rsid w:val="001F1E29"/>
    <w:rsid w:val="001F435C"/>
    <w:rsid w:val="001F471C"/>
    <w:rsid w:val="001F6FA8"/>
    <w:rsid w:val="001F71F4"/>
    <w:rsid w:val="00200649"/>
    <w:rsid w:val="00201DEC"/>
    <w:rsid w:val="00204CC0"/>
    <w:rsid w:val="002100EA"/>
    <w:rsid w:val="00210F0B"/>
    <w:rsid w:val="00212413"/>
    <w:rsid w:val="0021327D"/>
    <w:rsid w:val="002232AE"/>
    <w:rsid w:val="00236B07"/>
    <w:rsid w:val="00241156"/>
    <w:rsid w:val="00242962"/>
    <w:rsid w:val="00243CC2"/>
    <w:rsid w:val="0025490E"/>
    <w:rsid w:val="00263360"/>
    <w:rsid w:val="002652BE"/>
    <w:rsid w:val="00272D4F"/>
    <w:rsid w:val="002747B5"/>
    <w:rsid w:val="00274FE1"/>
    <w:rsid w:val="0028108E"/>
    <w:rsid w:val="00281142"/>
    <w:rsid w:val="002845A4"/>
    <w:rsid w:val="002862F1"/>
    <w:rsid w:val="00286539"/>
    <w:rsid w:val="00290DE1"/>
    <w:rsid w:val="002936F1"/>
    <w:rsid w:val="002A12C9"/>
    <w:rsid w:val="002B4705"/>
    <w:rsid w:val="002B67ED"/>
    <w:rsid w:val="002C090C"/>
    <w:rsid w:val="002C1229"/>
    <w:rsid w:val="002C58E2"/>
    <w:rsid w:val="002C6F5F"/>
    <w:rsid w:val="002C771F"/>
    <w:rsid w:val="002D1DBF"/>
    <w:rsid w:val="002D2E0A"/>
    <w:rsid w:val="002D2EDC"/>
    <w:rsid w:val="002D3AE3"/>
    <w:rsid w:val="002D64FB"/>
    <w:rsid w:val="002E03CD"/>
    <w:rsid w:val="002E6749"/>
    <w:rsid w:val="002F2D83"/>
    <w:rsid w:val="002F63C2"/>
    <w:rsid w:val="003011C1"/>
    <w:rsid w:val="0030199D"/>
    <w:rsid w:val="00301A69"/>
    <w:rsid w:val="00304128"/>
    <w:rsid w:val="003044F3"/>
    <w:rsid w:val="0030471F"/>
    <w:rsid w:val="00304789"/>
    <w:rsid w:val="00307E41"/>
    <w:rsid w:val="00312496"/>
    <w:rsid w:val="00313576"/>
    <w:rsid w:val="00324221"/>
    <w:rsid w:val="0033278F"/>
    <w:rsid w:val="00332951"/>
    <w:rsid w:val="003357ED"/>
    <w:rsid w:val="003364EE"/>
    <w:rsid w:val="00336B68"/>
    <w:rsid w:val="00342EBE"/>
    <w:rsid w:val="00343214"/>
    <w:rsid w:val="0035428E"/>
    <w:rsid w:val="0035613F"/>
    <w:rsid w:val="0035752B"/>
    <w:rsid w:val="00360179"/>
    <w:rsid w:val="00360324"/>
    <w:rsid w:val="003618B4"/>
    <w:rsid w:val="00361D7D"/>
    <w:rsid w:val="0036659D"/>
    <w:rsid w:val="0036789D"/>
    <w:rsid w:val="00370D20"/>
    <w:rsid w:val="00370EAB"/>
    <w:rsid w:val="00373F39"/>
    <w:rsid w:val="00374F6E"/>
    <w:rsid w:val="00377F9D"/>
    <w:rsid w:val="00382B52"/>
    <w:rsid w:val="00384674"/>
    <w:rsid w:val="0038578C"/>
    <w:rsid w:val="0038594B"/>
    <w:rsid w:val="00387176"/>
    <w:rsid w:val="00387DFC"/>
    <w:rsid w:val="00393C07"/>
    <w:rsid w:val="003A3DBA"/>
    <w:rsid w:val="003A7675"/>
    <w:rsid w:val="003B219C"/>
    <w:rsid w:val="003B2460"/>
    <w:rsid w:val="003B4F21"/>
    <w:rsid w:val="003C085B"/>
    <w:rsid w:val="003C5BAA"/>
    <w:rsid w:val="003C72E8"/>
    <w:rsid w:val="003C746F"/>
    <w:rsid w:val="003D0CCE"/>
    <w:rsid w:val="003D1E89"/>
    <w:rsid w:val="003D2D37"/>
    <w:rsid w:val="003D2E6E"/>
    <w:rsid w:val="003D6F84"/>
    <w:rsid w:val="003E0B66"/>
    <w:rsid w:val="003E3CEA"/>
    <w:rsid w:val="003E4DF7"/>
    <w:rsid w:val="003F09A7"/>
    <w:rsid w:val="003F0E2F"/>
    <w:rsid w:val="003F2590"/>
    <w:rsid w:val="003F4665"/>
    <w:rsid w:val="00401956"/>
    <w:rsid w:val="00402C24"/>
    <w:rsid w:val="00404C42"/>
    <w:rsid w:val="00404DA5"/>
    <w:rsid w:val="0040589A"/>
    <w:rsid w:val="00407967"/>
    <w:rsid w:val="00414085"/>
    <w:rsid w:val="004238B7"/>
    <w:rsid w:val="00423A1F"/>
    <w:rsid w:val="00424380"/>
    <w:rsid w:val="0042459E"/>
    <w:rsid w:val="0042555A"/>
    <w:rsid w:val="00426755"/>
    <w:rsid w:val="00427805"/>
    <w:rsid w:val="00430176"/>
    <w:rsid w:val="004316EB"/>
    <w:rsid w:val="00434811"/>
    <w:rsid w:val="00434A3E"/>
    <w:rsid w:val="0043536F"/>
    <w:rsid w:val="00442FBA"/>
    <w:rsid w:val="00444661"/>
    <w:rsid w:val="0044662C"/>
    <w:rsid w:val="004516E3"/>
    <w:rsid w:val="00451C8D"/>
    <w:rsid w:val="00452711"/>
    <w:rsid w:val="0045566A"/>
    <w:rsid w:val="0045747A"/>
    <w:rsid w:val="00460C4B"/>
    <w:rsid w:val="0046168A"/>
    <w:rsid w:val="004667BB"/>
    <w:rsid w:val="0047026A"/>
    <w:rsid w:val="00471321"/>
    <w:rsid w:val="00471967"/>
    <w:rsid w:val="00476DDE"/>
    <w:rsid w:val="004835E9"/>
    <w:rsid w:val="00484213"/>
    <w:rsid w:val="00491D7B"/>
    <w:rsid w:val="004920C1"/>
    <w:rsid w:val="004953D7"/>
    <w:rsid w:val="00496B31"/>
    <w:rsid w:val="004A0843"/>
    <w:rsid w:val="004A0D97"/>
    <w:rsid w:val="004A1504"/>
    <w:rsid w:val="004B04EF"/>
    <w:rsid w:val="004B36A6"/>
    <w:rsid w:val="004B7E23"/>
    <w:rsid w:val="004C31FB"/>
    <w:rsid w:val="004C45CC"/>
    <w:rsid w:val="004D6FD9"/>
    <w:rsid w:val="004E29E3"/>
    <w:rsid w:val="004E3851"/>
    <w:rsid w:val="004E712B"/>
    <w:rsid w:val="004F078F"/>
    <w:rsid w:val="004F15E1"/>
    <w:rsid w:val="004F35F0"/>
    <w:rsid w:val="004F5678"/>
    <w:rsid w:val="004F7593"/>
    <w:rsid w:val="00505254"/>
    <w:rsid w:val="005056E6"/>
    <w:rsid w:val="00512259"/>
    <w:rsid w:val="00513147"/>
    <w:rsid w:val="005167A8"/>
    <w:rsid w:val="00524900"/>
    <w:rsid w:val="00524E65"/>
    <w:rsid w:val="005269F5"/>
    <w:rsid w:val="00533E71"/>
    <w:rsid w:val="00534C25"/>
    <w:rsid w:val="00535E11"/>
    <w:rsid w:val="00535F82"/>
    <w:rsid w:val="005369BF"/>
    <w:rsid w:val="00542CEB"/>
    <w:rsid w:val="0054622F"/>
    <w:rsid w:val="00547F6A"/>
    <w:rsid w:val="0055028C"/>
    <w:rsid w:val="00550CD7"/>
    <w:rsid w:val="00554576"/>
    <w:rsid w:val="005567E6"/>
    <w:rsid w:val="00561A0B"/>
    <w:rsid w:val="005627D1"/>
    <w:rsid w:val="00563FE2"/>
    <w:rsid w:val="005663D6"/>
    <w:rsid w:val="00566A42"/>
    <w:rsid w:val="00575EB3"/>
    <w:rsid w:val="00582057"/>
    <w:rsid w:val="00585EB8"/>
    <w:rsid w:val="00591587"/>
    <w:rsid w:val="00591BAC"/>
    <w:rsid w:val="00595E5D"/>
    <w:rsid w:val="005A1489"/>
    <w:rsid w:val="005A1ADC"/>
    <w:rsid w:val="005A26FB"/>
    <w:rsid w:val="005A6BE0"/>
    <w:rsid w:val="005A6ED0"/>
    <w:rsid w:val="005A6F51"/>
    <w:rsid w:val="005B3974"/>
    <w:rsid w:val="005B408A"/>
    <w:rsid w:val="005B5337"/>
    <w:rsid w:val="005B7C9A"/>
    <w:rsid w:val="005B7CA2"/>
    <w:rsid w:val="005C0393"/>
    <w:rsid w:val="005C121A"/>
    <w:rsid w:val="005C2CCF"/>
    <w:rsid w:val="005C4003"/>
    <w:rsid w:val="005C4421"/>
    <w:rsid w:val="005C5A76"/>
    <w:rsid w:val="005C6B40"/>
    <w:rsid w:val="005D120D"/>
    <w:rsid w:val="005D7E5F"/>
    <w:rsid w:val="005E05CB"/>
    <w:rsid w:val="005E0ED5"/>
    <w:rsid w:val="005E160D"/>
    <w:rsid w:val="005E394C"/>
    <w:rsid w:val="005E3BFB"/>
    <w:rsid w:val="005E4924"/>
    <w:rsid w:val="005E573C"/>
    <w:rsid w:val="005E62EE"/>
    <w:rsid w:val="005E64B0"/>
    <w:rsid w:val="005E6DAC"/>
    <w:rsid w:val="005F12C8"/>
    <w:rsid w:val="005F36EA"/>
    <w:rsid w:val="005F7913"/>
    <w:rsid w:val="006006B6"/>
    <w:rsid w:val="00601182"/>
    <w:rsid w:val="00601A0F"/>
    <w:rsid w:val="00601B53"/>
    <w:rsid w:val="00601F6B"/>
    <w:rsid w:val="00603BB6"/>
    <w:rsid w:val="00603C48"/>
    <w:rsid w:val="00603D68"/>
    <w:rsid w:val="00603E7A"/>
    <w:rsid w:val="00605550"/>
    <w:rsid w:val="006078D7"/>
    <w:rsid w:val="00611C90"/>
    <w:rsid w:val="00612C50"/>
    <w:rsid w:val="006136C7"/>
    <w:rsid w:val="006210E7"/>
    <w:rsid w:val="00630AAF"/>
    <w:rsid w:val="006343E7"/>
    <w:rsid w:val="00635BF7"/>
    <w:rsid w:val="006360CB"/>
    <w:rsid w:val="00636760"/>
    <w:rsid w:val="006378E7"/>
    <w:rsid w:val="006404F2"/>
    <w:rsid w:val="00640B3C"/>
    <w:rsid w:val="00642815"/>
    <w:rsid w:val="00642B5E"/>
    <w:rsid w:val="00643A29"/>
    <w:rsid w:val="006479BD"/>
    <w:rsid w:val="00652748"/>
    <w:rsid w:val="006552D4"/>
    <w:rsid w:val="00661614"/>
    <w:rsid w:val="00665AA7"/>
    <w:rsid w:val="00665BB9"/>
    <w:rsid w:val="006665E1"/>
    <w:rsid w:val="00667DAF"/>
    <w:rsid w:val="00670CA7"/>
    <w:rsid w:val="00672E52"/>
    <w:rsid w:val="00674D01"/>
    <w:rsid w:val="00681AB8"/>
    <w:rsid w:val="00682A0B"/>
    <w:rsid w:val="00682F51"/>
    <w:rsid w:val="006866BB"/>
    <w:rsid w:val="00686DC3"/>
    <w:rsid w:val="006A1FA7"/>
    <w:rsid w:val="006A4ADA"/>
    <w:rsid w:val="006A594D"/>
    <w:rsid w:val="006A62F2"/>
    <w:rsid w:val="006B1A31"/>
    <w:rsid w:val="006B3121"/>
    <w:rsid w:val="006B44D6"/>
    <w:rsid w:val="006B4C72"/>
    <w:rsid w:val="006C2712"/>
    <w:rsid w:val="006C2AC4"/>
    <w:rsid w:val="006D0261"/>
    <w:rsid w:val="006D70FD"/>
    <w:rsid w:val="006D7ED1"/>
    <w:rsid w:val="006E1D1B"/>
    <w:rsid w:val="006E2E38"/>
    <w:rsid w:val="006E4CF8"/>
    <w:rsid w:val="006E7D8E"/>
    <w:rsid w:val="006F5B85"/>
    <w:rsid w:val="006F6040"/>
    <w:rsid w:val="00700C73"/>
    <w:rsid w:val="00702674"/>
    <w:rsid w:val="00707E7E"/>
    <w:rsid w:val="007101A5"/>
    <w:rsid w:val="0071107A"/>
    <w:rsid w:val="00716052"/>
    <w:rsid w:val="00716213"/>
    <w:rsid w:val="00717083"/>
    <w:rsid w:val="0071795A"/>
    <w:rsid w:val="00721151"/>
    <w:rsid w:val="00721AE8"/>
    <w:rsid w:val="00722760"/>
    <w:rsid w:val="0072447C"/>
    <w:rsid w:val="00724B68"/>
    <w:rsid w:val="00727EB1"/>
    <w:rsid w:val="00737780"/>
    <w:rsid w:val="00741612"/>
    <w:rsid w:val="0074664D"/>
    <w:rsid w:val="00752EF0"/>
    <w:rsid w:val="00757DA7"/>
    <w:rsid w:val="007614FF"/>
    <w:rsid w:val="00761E93"/>
    <w:rsid w:val="007749D3"/>
    <w:rsid w:val="0077613F"/>
    <w:rsid w:val="00777289"/>
    <w:rsid w:val="00777B5A"/>
    <w:rsid w:val="007815BA"/>
    <w:rsid w:val="00787680"/>
    <w:rsid w:val="00793753"/>
    <w:rsid w:val="00793F53"/>
    <w:rsid w:val="007966CE"/>
    <w:rsid w:val="007A0D9F"/>
    <w:rsid w:val="007A118F"/>
    <w:rsid w:val="007A2DF3"/>
    <w:rsid w:val="007A322B"/>
    <w:rsid w:val="007A3A70"/>
    <w:rsid w:val="007A65F2"/>
    <w:rsid w:val="007A6F9F"/>
    <w:rsid w:val="007B5702"/>
    <w:rsid w:val="007C151A"/>
    <w:rsid w:val="007C6F5B"/>
    <w:rsid w:val="007D013D"/>
    <w:rsid w:val="007D213B"/>
    <w:rsid w:val="007D4AC7"/>
    <w:rsid w:val="007E3479"/>
    <w:rsid w:val="007E3FED"/>
    <w:rsid w:val="007E6DB5"/>
    <w:rsid w:val="007F2EB6"/>
    <w:rsid w:val="007F6F3D"/>
    <w:rsid w:val="007F781D"/>
    <w:rsid w:val="00804ACD"/>
    <w:rsid w:val="00804B7F"/>
    <w:rsid w:val="00804C08"/>
    <w:rsid w:val="008103C9"/>
    <w:rsid w:val="00810C16"/>
    <w:rsid w:val="00811F9A"/>
    <w:rsid w:val="00822595"/>
    <w:rsid w:val="00824DFE"/>
    <w:rsid w:val="00827CD0"/>
    <w:rsid w:val="00827F5A"/>
    <w:rsid w:val="00832A20"/>
    <w:rsid w:val="00835224"/>
    <w:rsid w:val="00837137"/>
    <w:rsid w:val="00837CF1"/>
    <w:rsid w:val="008400CB"/>
    <w:rsid w:val="00840190"/>
    <w:rsid w:val="008402C3"/>
    <w:rsid w:val="00841F3D"/>
    <w:rsid w:val="00841F6A"/>
    <w:rsid w:val="00842A27"/>
    <w:rsid w:val="00844C9F"/>
    <w:rsid w:val="00846059"/>
    <w:rsid w:val="008471B1"/>
    <w:rsid w:val="00847E20"/>
    <w:rsid w:val="00850836"/>
    <w:rsid w:val="008533AF"/>
    <w:rsid w:val="00853576"/>
    <w:rsid w:val="00854717"/>
    <w:rsid w:val="00864DF4"/>
    <w:rsid w:val="00873510"/>
    <w:rsid w:val="008745A3"/>
    <w:rsid w:val="00875283"/>
    <w:rsid w:val="0087643A"/>
    <w:rsid w:val="008773F7"/>
    <w:rsid w:val="008841C6"/>
    <w:rsid w:val="00887A40"/>
    <w:rsid w:val="00892352"/>
    <w:rsid w:val="00895B57"/>
    <w:rsid w:val="00896BF9"/>
    <w:rsid w:val="008A0E52"/>
    <w:rsid w:val="008A1019"/>
    <w:rsid w:val="008A2A71"/>
    <w:rsid w:val="008A2CDD"/>
    <w:rsid w:val="008A4741"/>
    <w:rsid w:val="008A7EF0"/>
    <w:rsid w:val="008B1AFF"/>
    <w:rsid w:val="008B2168"/>
    <w:rsid w:val="008B4645"/>
    <w:rsid w:val="008B6214"/>
    <w:rsid w:val="008B73CA"/>
    <w:rsid w:val="008C0EC4"/>
    <w:rsid w:val="008C3DE7"/>
    <w:rsid w:val="008C3FF9"/>
    <w:rsid w:val="008C58E1"/>
    <w:rsid w:val="008C6BE2"/>
    <w:rsid w:val="008C707F"/>
    <w:rsid w:val="008D2EA2"/>
    <w:rsid w:val="008D6E3D"/>
    <w:rsid w:val="008E2349"/>
    <w:rsid w:val="008E426F"/>
    <w:rsid w:val="008E49C5"/>
    <w:rsid w:val="008F01C4"/>
    <w:rsid w:val="008F05F9"/>
    <w:rsid w:val="008F2B1C"/>
    <w:rsid w:val="008F40CB"/>
    <w:rsid w:val="00902B5A"/>
    <w:rsid w:val="00904842"/>
    <w:rsid w:val="009049B6"/>
    <w:rsid w:val="009059FE"/>
    <w:rsid w:val="00905EE9"/>
    <w:rsid w:val="0090641C"/>
    <w:rsid w:val="0091186A"/>
    <w:rsid w:val="009166FA"/>
    <w:rsid w:val="00920CF1"/>
    <w:rsid w:val="00920EE5"/>
    <w:rsid w:val="009229B6"/>
    <w:rsid w:val="00923737"/>
    <w:rsid w:val="00927CD2"/>
    <w:rsid w:val="00943E3C"/>
    <w:rsid w:val="00944406"/>
    <w:rsid w:val="009475B8"/>
    <w:rsid w:val="009502CC"/>
    <w:rsid w:val="009511DF"/>
    <w:rsid w:val="009520C6"/>
    <w:rsid w:val="00956848"/>
    <w:rsid w:val="00961B59"/>
    <w:rsid w:val="009660FF"/>
    <w:rsid w:val="00966510"/>
    <w:rsid w:val="0097031E"/>
    <w:rsid w:val="00976E14"/>
    <w:rsid w:val="00984940"/>
    <w:rsid w:val="00984E2A"/>
    <w:rsid w:val="00985854"/>
    <w:rsid w:val="009879D5"/>
    <w:rsid w:val="00987D6B"/>
    <w:rsid w:val="0099025D"/>
    <w:rsid w:val="0099288D"/>
    <w:rsid w:val="00992E36"/>
    <w:rsid w:val="00993BCB"/>
    <w:rsid w:val="00993D5D"/>
    <w:rsid w:val="0099767B"/>
    <w:rsid w:val="009B78D6"/>
    <w:rsid w:val="009C019F"/>
    <w:rsid w:val="009C0658"/>
    <w:rsid w:val="009C292A"/>
    <w:rsid w:val="009C3484"/>
    <w:rsid w:val="009C5CF9"/>
    <w:rsid w:val="009C69A9"/>
    <w:rsid w:val="009C7BF1"/>
    <w:rsid w:val="009D1767"/>
    <w:rsid w:val="009D4234"/>
    <w:rsid w:val="009E7567"/>
    <w:rsid w:val="009E7A3A"/>
    <w:rsid w:val="009F1FE8"/>
    <w:rsid w:val="009F342F"/>
    <w:rsid w:val="009F547D"/>
    <w:rsid w:val="009F6150"/>
    <w:rsid w:val="009F7F8A"/>
    <w:rsid w:val="00A03662"/>
    <w:rsid w:val="00A13E7A"/>
    <w:rsid w:val="00A151B9"/>
    <w:rsid w:val="00A168C1"/>
    <w:rsid w:val="00A16C4B"/>
    <w:rsid w:val="00A23210"/>
    <w:rsid w:val="00A272DA"/>
    <w:rsid w:val="00A30962"/>
    <w:rsid w:val="00A31919"/>
    <w:rsid w:val="00A36085"/>
    <w:rsid w:val="00A363FB"/>
    <w:rsid w:val="00A37A2D"/>
    <w:rsid w:val="00A40E5E"/>
    <w:rsid w:val="00A44E47"/>
    <w:rsid w:val="00A458F1"/>
    <w:rsid w:val="00A46C36"/>
    <w:rsid w:val="00A478A8"/>
    <w:rsid w:val="00A5031D"/>
    <w:rsid w:val="00A510D7"/>
    <w:rsid w:val="00A5308C"/>
    <w:rsid w:val="00A534C3"/>
    <w:rsid w:val="00A5434B"/>
    <w:rsid w:val="00A561BF"/>
    <w:rsid w:val="00A609DC"/>
    <w:rsid w:val="00A6421A"/>
    <w:rsid w:val="00A66583"/>
    <w:rsid w:val="00A747CA"/>
    <w:rsid w:val="00A75EE8"/>
    <w:rsid w:val="00A76996"/>
    <w:rsid w:val="00A82320"/>
    <w:rsid w:val="00A842B5"/>
    <w:rsid w:val="00A86F37"/>
    <w:rsid w:val="00A910B3"/>
    <w:rsid w:val="00A91CCF"/>
    <w:rsid w:val="00A93D23"/>
    <w:rsid w:val="00A93E03"/>
    <w:rsid w:val="00A9495F"/>
    <w:rsid w:val="00A96B2C"/>
    <w:rsid w:val="00AA5ECF"/>
    <w:rsid w:val="00AB46FE"/>
    <w:rsid w:val="00AB7715"/>
    <w:rsid w:val="00AC062C"/>
    <w:rsid w:val="00AC2097"/>
    <w:rsid w:val="00AC6F81"/>
    <w:rsid w:val="00AD48A2"/>
    <w:rsid w:val="00AD4AD1"/>
    <w:rsid w:val="00AD576C"/>
    <w:rsid w:val="00AD5A58"/>
    <w:rsid w:val="00AD766C"/>
    <w:rsid w:val="00AE24D3"/>
    <w:rsid w:val="00AE72BF"/>
    <w:rsid w:val="00AF0702"/>
    <w:rsid w:val="00AF2842"/>
    <w:rsid w:val="00AF2C0E"/>
    <w:rsid w:val="00AF4568"/>
    <w:rsid w:val="00B010ED"/>
    <w:rsid w:val="00B012F3"/>
    <w:rsid w:val="00B02895"/>
    <w:rsid w:val="00B05796"/>
    <w:rsid w:val="00B05A67"/>
    <w:rsid w:val="00B07D22"/>
    <w:rsid w:val="00B12B3E"/>
    <w:rsid w:val="00B1372C"/>
    <w:rsid w:val="00B17EC7"/>
    <w:rsid w:val="00B247CD"/>
    <w:rsid w:val="00B255A8"/>
    <w:rsid w:val="00B32EC6"/>
    <w:rsid w:val="00B34C56"/>
    <w:rsid w:val="00B36856"/>
    <w:rsid w:val="00B425B1"/>
    <w:rsid w:val="00B47F4C"/>
    <w:rsid w:val="00B51D53"/>
    <w:rsid w:val="00B55578"/>
    <w:rsid w:val="00B56AB6"/>
    <w:rsid w:val="00B60841"/>
    <w:rsid w:val="00B67690"/>
    <w:rsid w:val="00B6788A"/>
    <w:rsid w:val="00B67B8C"/>
    <w:rsid w:val="00B74D87"/>
    <w:rsid w:val="00B750B6"/>
    <w:rsid w:val="00B75353"/>
    <w:rsid w:val="00B779C5"/>
    <w:rsid w:val="00B81E02"/>
    <w:rsid w:val="00B84BFB"/>
    <w:rsid w:val="00B86CAB"/>
    <w:rsid w:val="00BA1412"/>
    <w:rsid w:val="00BA1B6C"/>
    <w:rsid w:val="00BA35C1"/>
    <w:rsid w:val="00BA3A01"/>
    <w:rsid w:val="00BA3F1A"/>
    <w:rsid w:val="00BA67BF"/>
    <w:rsid w:val="00BB2007"/>
    <w:rsid w:val="00BB33F3"/>
    <w:rsid w:val="00BB3DAC"/>
    <w:rsid w:val="00BB3E5C"/>
    <w:rsid w:val="00BB4FFF"/>
    <w:rsid w:val="00BB6F9D"/>
    <w:rsid w:val="00BB7492"/>
    <w:rsid w:val="00BC6F44"/>
    <w:rsid w:val="00BD1063"/>
    <w:rsid w:val="00BD117E"/>
    <w:rsid w:val="00BD1794"/>
    <w:rsid w:val="00BD230C"/>
    <w:rsid w:val="00BD2E05"/>
    <w:rsid w:val="00BD313A"/>
    <w:rsid w:val="00BD7C81"/>
    <w:rsid w:val="00BE6D95"/>
    <w:rsid w:val="00BF2F5C"/>
    <w:rsid w:val="00BF4F0D"/>
    <w:rsid w:val="00BF5DAF"/>
    <w:rsid w:val="00C01143"/>
    <w:rsid w:val="00C03F8D"/>
    <w:rsid w:val="00C04E95"/>
    <w:rsid w:val="00C06BE0"/>
    <w:rsid w:val="00C07AB2"/>
    <w:rsid w:val="00C07DEF"/>
    <w:rsid w:val="00C1133D"/>
    <w:rsid w:val="00C12A1A"/>
    <w:rsid w:val="00C20E97"/>
    <w:rsid w:val="00C2252B"/>
    <w:rsid w:val="00C26760"/>
    <w:rsid w:val="00C327FC"/>
    <w:rsid w:val="00C351F0"/>
    <w:rsid w:val="00C44F7F"/>
    <w:rsid w:val="00C50F08"/>
    <w:rsid w:val="00C52002"/>
    <w:rsid w:val="00C5218C"/>
    <w:rsid w:val="00C5572C"/>
    <w:rsid w:val="00C57699"/>
    <w:rsid w:val="00C6176F"/>
    <w:rsid w:val="00C648B3"/>
    <w:rsid w:val="00C771E7"/>
    <w:rsid w:val="00C83848"/>
    <w:rsid w:val="00C8491A"/>
    <w:rsid w:val="00C856BB"/>
    <w:rsid w:val="00C905B9"/>
    <w:rsid w:val="00C94325"/>
    <w:rsid w:val="00C96BEE"/>
    <w:rsid w:val="00CA0956"/>
    <w:rsid w:val="00CA0A21"/>
    <w:rsid w:val="00CA367D"/>
    <w:rsid w:val="00CB0ED9"/>
    <w:rsid w:val="00CB1339"/>
    <w:rsid w:val="00CB1F8B"/>
    <w:rsid w:val="00CB4E38"/>
    <w:rsid w:val="00CB6885"/>
    <w:rsid w:val="00CB6BBD"/>
    <w:rsid w:val="00CC0382"/>
    <w:rsid w:val="00CC3125"/>
    <w:rsid w:val="00CD4131"/>
    <w:rsid w:val="00CD56A8"/>
    <w:rsid w:val="00CE2BF7"/>
    <w:rsid w:val="00CF00CE"/>
    <w:rsid w:val="00CF028F"/>
    <w:rsid w:val="00CF193A"/>
    <w:rsid w:val="00CF4AF8"/>
    <w:rsid w:val="00CF4E09"/>
    <w:rsid w:val="00CF5684"/>
    <w:rsid w:val="00CF7843"/>
    <w:rsid w:val="00D018A3"/>
    <w:rsid w:val="00D01D14"/>
    <w:rsid w:val="00D10DA2"/>
    <w:rsid w:val="00D1399C"/>
    <w:rsid w:val="00D144C1"/>
    <w:rsid w:val="00D15775"/>
    <w:rsid w:val="00D23B3C"/>
    <w:rsid w:val="00D24553"/>
    <w:rsid w:val="00D27AF4"/>
    <w:rsid w:val="00D27FFE"/>
    <w:rsid w:val="00D304AE"/>
    <w:rsid w:val="00D3323D"/>
    <w:rsid w:val="00D3433C"/>
    <w:rsid w:val="00D34B76"/>
    <w:rsid w:val="00D36D79"/>
    <w:rsid w:val="00D370E7"/>
    <w:rsid w:val="00D41483"/>
    <w:rsid w:val="00D43323"/>
    <w:rsid w:val="00D43787"/>
    <w:rsid w:val="00D45091"/>
    <w:rsid w:val="00D52BEB"/>
    <w:rsid w:val="00D56243"/>
    <w:rsid w:val="00D57A50"/>
    <w:rsid w:val="00D63EEB"/>
    <w:rsid w:val="00D735A6"/>
    <w:rsid w:val="00D80DD2"/>
    <w:rsid w:val="00D810DD"/>
    <w:rsid w:val="00D81D00"/>
    <w:rsid w:val="00D81EF5"/>
    <w:rsid w:val="00D82CAC"/>
    <w:rsid w:val="00D87885"/>
    <w:rsid w:val="00D87EFC"/>
    <w:rsid w:val="00DA618E"/>
    <w:rsid w:val="00DA6D4D"/>
    <w:rsid w:val="00DB309C"/>
    <w:rsid w:val="00DB3656"/>
    <w:rsid w:val="00DC430D"/>
    <w:rsid w:val="00DC48E5"/>
    <w:rsid w:val="00DD3D58"/>
    <w:rsid w:val="00DE68AD"/>
    <w:rsid w:val="00DE7245"/>
    <w:rsid w:val="00DF074E"/>
    <w:rsid w:val="00DF0EC8"/>
    <w:rsid w:val="00DF7E2D"/>
    <w:rsid w:val="00E0008C"/>
    <w:rsid w:val="00E00189"/>
    <w:rsid w:val="00E03DD5"/>
    <w:rsid w:val="00E04AB0"/>
    <w:rsid w:val="00E05D7E"/>
    <w:rsid w:val="00E1515E"/>
    <w:rsid w:val="00E20138"/>
    <w:rsid w:val="00E2119D"/>
    <w:rsid w:val="00E224D7"/>
    <w:rsid w:val="00E25568"/>
    <w:rsid w:val="00E30684"/>
    <w:rsid w:val="00E30B2D"/>
    <w:rsid w:val="00E31BA6"/>
    <w:rsid w:val="00E355C1"/>
    <w:rsid w:val="00E36F61"/>
    <w:rsid w:val="00E41EAB"/>
    <w:rsid w:val="00E428FB"/>
    <w:rsid w:val="00E443AB"/>
    <w:rsid w:val="00E460C1"/>
    <w:rsid w:val="00E54072"/>
    <w:rsid w:val="00E54BDA"/>
    <w:rsid w:val="00E55A64"/>
    <w:rsid w:val="00E567B5"/>
    <w:rsid w:val="00E57C04"/>
    <w:rsid w:val="00E57F03"/>
    <w:rsid w:val="00E6133A"/>
    <w:rsid w:val="00E644C6"/>
    <w:rsid w:val="00E80892"/>
    <w:rsid w:val="00E80B8C"/>
    <w:rsid w:val="00E824A0"/>
    <w:rsid w:val="00E85C78"/>
    <w:rsid w:val="00E87159"/>
    <w:rsid w:val="00E91916"/>
    <w:rsid w:val="00E94966"/>
    <w:rsid w:val="00E957D7"/>
    <w:rsid w:val="00E95E76"/>
    <w:rsid w:val="00EA101D"/>
    <w:rsid w:val="00EA3706"/>
    <w:rsid w:val="00EA3F99"/>
    <w:rsid w:val="00EB6C21"/>
    <w:rsid w:val="00EB70B6"/>
    <w:rsid w:val="00EC005A"/>
    <w:rsid w:val="00EC074F"/>
    <w:rsid w:val="00EC3F69"/>
    <w:rsid w:val="00ED30F0"/>
    <w:rsid w:val="00ED3192"/>
    <w:rsid w:val="00ED6C33"/>
    <w:rsid w:val="00ED750B"/>
    <w:rsid w:val="00EE40D8"/>
    <w:rsid w:val="00EF21E2"/>
    <w:rsid w:val="00EF24CA"/>
    <w:rsid w:val="00EF262F"/>
    <w:rsid w:val="00EF3907"/>
    <w:rsid w:val="00EF3D91"/>
    <w:rsid w:val="00EF4959"/>
    <w:rsid w:val="00EF5AD4"/>
    <w:rsid w:val="00F00EB2"/>
    <w:rsid w:val="00F00F2D"/>
    <w:rsid w:val="00F03617"/>
    <w:rsid w:val="00F04307"/>
    <w:rsid w:val="00F05C2B"/>
    <w:rsid w:val="00F06B27"/>
    <w:rsid w:val="00F11645"/>
    <w:rsid w:val="00F20630"/>
    <w:rsid w:val="00F2207B"/>
    <w:rsid w:val="00F223E2"/>
    <w:rsid w:val="00F25D39"/>
    <w:rsid w:val="00F351EF"/>
    <w:rsid w:val="00F35C1C"/>
    <w:rsid w:val="00F41B17"/>
    <w:rsid w:val="00F42DDD"/>
    <w:rsid w:val="00F5227D"/>
    <w:rsid w:val="00F5261E"/>
    <w:rsid w:val="00F53BAD"/>
    <w:rsid w:val="00F55574"/>
    <w:rsid w:val="00F55D1E"/>
    <w:rsid w:val="00F64846"/>
    <w:rsid w:val="00F70D6B"/>
    <w:rsid w:val="00F74189"/>
    <w:rsid w:val="00F7483D"/>
    <w:rsid w:val="00F75052"/>
    <w:rsid w:val="00F76899"/>
    <w:rsid w:val="00F82759"/>
    <w:rsid w:val="00F828D2"/>
    <w:rsid w:val="00F83088"/>
    <w:rsid w:val="00F867AC"/>
    <w:rsid w:val="00F90263"/>
    <w:rsid w:val="00F929C4"/>
    <w:rsid w:val="00F92EA0"/>
    <w:rsid w:val="00F94E1E"/>
    <w:rsid w:val="00F96A27"/>
    <w:rsid w:val="00FA0C8E"/>
    <w:rsid w:val="00FA1089"/>
    <w:rsid w:val="00FA38DD"/>
    <w:rsid w:val="00FA41EE"/>
    <w:rsid w:val="00FA5D90"/>
    <w:rsid w:val="00FA62EA"/>
    <w:rsid w:val="00FB0F01"/>
    <w:rsid w:val="00FB481C"/>
    <w:rsid w:val="00FB6F3A"/>
    <w:rsid w:val="00FC3CD6"/>
    <w:rsid w:val="00FC57AE"/>
    <w:rsid w:val="00FC6873"/>
    <w:rsid w:val="00FC7795"/>
    <w:rsid w:val="00FC7964"/>
    <w:rsid w:val="00FE045B"/>
    <w:rsid w:val="00FE18A6"/>
    <w:rsid w:val="00FE4D2C"/>
    <w:rsid w:val="00FE4EE9"/>
    <w:rsid w:val="00FF11CE"/>
    <w:rsid w:val="00FF19F7"/>
    <w:rsid w:val="00FF75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6A3B85"/>
  <w15:docId w15:val="{0B880DB5-3715-4734-9CE1-C4B32B5C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B309C"/>
    <w:rPr>
      <w:rFonts w:cs="Calibri"/>
      <w:sz w:val="22"/>
      <w:szCs w:val="22"/>
    </w:rPr>
  </w:style>
  <w:style w:type="paragraph" w:styleId="Cmsor1">
    <w:name w:val="heading 1"/>
    <w:basedOn w:val="Norml"/>
    <w:next w:val="Norml"/>
    <w:link w:val="Cmsor1Char"/>
    <w:uiPriority w:val="99"/>
    <w:qFormat/>
    <w:rsid w:val="008E49C5"/>
    <w:pPr>
      <w:keepNext/>
      <w:spacing w:before="240" w:after="60"/>
      <w:outlineLvl w:val="0"/>
    </w:pPr>
    <w:rPr>
      <w:rFonts w:ascii="Cambria" w:hAnsi="Cambria" w:cs="Cambria"/>
      <w:b/>
      <w:bCs/>
      <w:kern w:val="32"/>
      <w:sz w:val="32"/>
      <w:szCs w:val="32"/>
    </w:rPr>
  </w:style>
  <w:style w:type="paragraph" w:styleId="Cmsor3">
    <w:name w:val="heading 3"/>
    <w:basedOn w:val="Norml"/>
    <w:next w:val="Norml"/>
    <w:link w:val="Cmsor3Char"/>
    <w:uiPriority w:val="9"/>
    <w:semiHidden/>
    <w:unhideWhenUsed/>
    <w:qFormat/>
    <w:rsid w:val="006378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534C25"/>
    <w:rPr>
      <w:rFonts w:ascii="Cambria" w:hAnsi="Cambria" w:cs="Cambria"/>
      <w:b/>
      <w:bCs/>
      <w:kern w:val="32"/>
      <w:sz w:val="32"/>
      <w:szCs w:val="32"/>
    </w:rPr>
  </w:style>
  <w:style w:type="paragraph" w:customStyle="1" w:styleId="Alaprtelmezettstlus">
    <w:name w:val="Alapértelmezett stílus"/>
    <w:uiPriority w:val="99"/>
    <w:rsid w:val="00106F48"/>
    <w:pPr>
      <w:suppressAutoHyphens/>
      <w:spacing w:after="200" w:line="276" w:lineRule="auto"/>
    </w:pPr>
    <w:rPr>
      <w:rFonts w:eastAsia="SimSun" w:cs="Calibri"/>
      <w:color w:val="00000A"/>
      <w:sz w:val="22"/>
      <w:szCs w:val="22"/>
    </w:rPr>
  </w:style>
  <w:style w:type="character" w:customStyle="1" w:styleId="BuborkszvegChar">
    <w:name w:val="Buborékszöveg Char"/>
    <w:uiPriority w:val="99"/>
    <w:rsid w:val="00106F48"/>
    <w:rPr>
      <w:rFonts w:ascii="Tahoma" w:hAnsi="Tahoma" w:cs="Tahoma"/>
      <w:sz w:val="16"/>
      <w:szCs w:val="16"/>
      <w:lang w:eastAsia="hu-HU"/>
    </w:rPr>
  </w:style>
  <w:style w:type="character" w:customStyle="1" w:styleId="lfejChar">
    <w:name w:val="Élőfej Char"/>
    <w:uiPriority w:val="99"/>
    <w:rsid w:val="00106F48"/>
    <w:rPr>
      <w:lang w:eastAsia="hu-HU"/>
    </w:rPr>
  </w:style>
  <w:style w:type="character" w:customStyle="1" w:styleId="llbChar">
    <w:name w:val="Élőláb Char"/>
    <w:uiPriority w:val="99"/>
    <w:rsid w:val="00106F48"/>
    <w:rPr>
      <w:lang w:eastAsia="hu-HU"/>
    </w:rPr>
  </w:style>
  <w:style w:type="character" w:customStyle="1" w:styleId="ListLabel1">
    <w:name w:val="ListLabel 1"/>
    <w:uiPriority w:val="99"/>
    <w:rsid w:val="00106F48"/>
  </w:style>
  <w:style w:type="character" w:customStyle="1" w:styleId="ListLabel2">
    <w:name w:val="ListLabel 2"/>
    <w:uiPriority w:val="99"/>
    <w:rsid w:val="00106F48"/>
    <w:rPr>
      <w:color w:val="00000A"/>
    </w:rPr>
  </w:style>
  <w:style w:type="character" w:customStyle="1" w:styleId="ListLabel3">
    <w:name w:val="ListLabel 3"/>
    <w:uiPriority w:val="99"/>
    <w:rsid w:val="00106F48"/>
  </w:style>
  <w:style w:type="character" w:customStyle="1" w:styleId="ListLabel4">
    <w:name w:val="ListLabel 4"/>
    <w:uiPriority w:val="99"/>
    <w:rsid w:val="00106F48"/>
  </w:style>
  <w:style w:type="character" w:customStyle="1" w:styleId="ListLabel5">
    <w:name w:val="ListLabel 5"/>
    <w:uiPriority w:val="99"/>
    <w:rsid w:val="00106F48"/>
    <w:rPr>
      <w:color w:val="00000A"/>
      <w:u w:val="none"/>
    </w:rPr>
  </w:style>
  <w:style w:type="character" w:customStyle="1" w:styleId="Internet-hivatkozs">
    <w:name w:val="Internet-hivatkozás"/>
    <w:uiPriority w:val="99"/>
    <w:rsid w:val="00106F48"/>
    <w:rPr>
      <w:color w:val="000080"/>
      <w:u w:val="single"/>
    </w:rPr>
  </w:style>
  <w:style w:type="character" w:customStyle="1" w:styleId="ListLabel6">
    <w:name w:val="ListLabel 6"/>
    <w:uiPriority w:val="99"/>
    <w:rsid w:val="00106F48"/>
  </w:style>
  <w:style w:type="character" w:customStyle="1" w:styleId="ListLabel7">
    <w:name w:val="ListLabel 7"/>
    <w:uiPriority w:val="99"/>
    <w:rsid w:val="00106F48"/>
  </w:style>
  <w:style w:type="character" w:customStyle="1" w:styleId="ListLabel8">
    <w:name w:val="ListLabel 8"/>
    <w:uiPriority w:val="99"/>
    <w:rsid w:val="00106F48"/>
  </w:style>
  <w:style w:type="character" w:customStyle="1" w:styleId="ListLabel9">
    <w:name w:val="ListLabel 9"/>
    <w:uiPriority w:val="99"/>
    <w:rsid w:val="00106F48"/>
  </w:style>
  <w:style w:type="character" w:customStyle="1" w:styleId="ListLabel10">
    <w:name w:val="ListLabel 10"/>
    <w:uiPriority w:val="99"/>
    <w:rsid w:val="00106F48"/>
  </w:style>
  <w:style w:type="character" w:customStyle="1" w:styleId="ListLabel11">
    <w:name w:val="ListLabel 11"/>
    <w:uiPriority w:val="99"/>
    <w:rsid w:val="00106F48"/>
    <w:rPr>
      <w:color w:val="00000A"/>
      <w:u w:val="none"/>
    </w:rPr>
  </w:style>
  <w:style w:type="paragraph" w:customStyle="1" w:styleId="Cmsor">
    <w:name w:val="Címsor"/>
    <w:basedOn w:val="Alaprtelmezettstlus"/>
    <w:next w:val="Szvegtrzs"/>
    <w:uiPriority w:val="99"/>
    <w:rsid w:val="00106F48"/>
    <w:pPr>
      <w:keepNext/>
      <w:spacing w:before="240" w:after="120"/>
    </w:pPr>
    <w:rPr>
      <w:rFonts w:ascii="Arial" w:hAnsi="Arial" w:cs="Arial"/>
      <w:sz w:val="28"/>
      <w:szCs w:val="28"/>
    </w:rPr>
  </w:style>
  <w:style w:type="paragraph" w:styleId="Szvegtrzs">
    <w:name w:val="Body Text"/>
    <w:basedOn w:val="Alaprtelmezettstlus"/>
    <w:link w:val="SzvegtrzsChar"/>
    <w:uiPriority w:val="99"/>
    <w:rsid w:val="00106F48"/>
    <w:pPr>
      <w:spacing w:after="120"/>
    </w:pPr>
  </w:style>
  <w:style w:type="character" w:customStyle="1" w:styleId="SzvegtrzsChar">
    <w:name w:val="Szövegtörzs Char"/>
    <w:basedOn w:val="Bekezdsalapbettpusa"/>
    <w:link w:val="Szvegtrzs"/>
    <w:uiPriority w:val="99"/>
    <w:semiHidden/>
    <w:rsid w:val="00FC57AE"/>
  </w:style>
  <w:style w:type="paragraph" w:styleId="Lista">
    <w:name w:val="List"/>
    <w:basedOn w:val="Szvegtrzs"/>
    <w:uiPriority w:val="99"/>
    <w:rsid w:val="00106F48"/>
  </w:style>
  <w:style w:type="paragraph" w:customStyle="1" w:styleId="Felirat">
    <w:name w:val="Felirat"/>
    <w:basedOn w:val="Alaprtelmezettstlus"/>
    <w:uiPriority w:val="99"/>
    <w:rsid w:val="00106F48"/>
    <w:pPr>
      <w:suppressLineNumbers/>
      <w:spacing w:before="120" w:after="120"/>
    </w:pPr>
    <w:rPr>
      <w:i/>
      <w:iCs/>
      <w:sz w:val="24"/>
      <w:szCs w:val="24"/>
    </w:rPr>
  </w:style>
  <w:style w:type="paragraph" w:customStyle="1" w:styleId="Trgymutat">
    <w:name w:val="Tárgymutató"/>
    <w:basedOn w:val="Alaprtelmezettstlus"/>
    <w:uiPriority w:val="99"/>
    <w:rsid w:val="00106F48"/>
    <w:pPr>
      <w:suppressLineNumbers/>
    </w:pPr>
  </w:style>
  <w:style w:type="paragraph" w:styleId="Buborkszveg">
    <w:name w:val="Balloon Text"/>
    <w:basedOn w:val="Alaprtelmezettstlus"/>
    <w:link w:val="BuborkszvegChar1"/>
    <w:uiPriority w:val="99"/>
    <w:semiHidden/>
    <w:rsid w:val="00106F48"/>
    <w:pPr>
      <w:spacing w:after="0" w:line="100" w:lineRule="atLeast"/>
    </w:pPr>
    <w:rPr>
      <w:rFonts w:eastAsia="Times New Roman"/>
      <w:color w:val="auto"/>
      <w:sz w:val="2"/>
      <w:szCs w:val="2"/>
    </w:rPr>
  </w:style>
  <w:style w:type="character" w:customStyle="1" w:styleId="BuborkszvegChar1">
    <w:name w:val="Buborékszöveg Char1"/>
    <w:link w:val="Buborkszveg"/>
    <w:uiPriority w:val="99"/>
    <w:semiHidden/>
    <w:rsid w:val="00FC57AE"/>
    <w:rPr>
      <w:rFonts w:ascii="Times New Roman" w:hAnsi="Times New Roman" w:cs="Times New Roman"/>
      <w:sz w:val="2"/>
      <w:szCs w:val="2"/>
    </w:rPr>
  </w:style>
  <w:style w:type="paragraph" w:styleId="lfej">
    <w:name w:val="header"/>
    <w:aliases w:val="En-tête 1.1,En-tête 1.1 Char Char Char Char Char,En-tête 1.1 Char"/>
    <w:basedOn w:val="Alaprtelmezettstlus"/>
    <w:link w:val="lfejChar1"/>
    <w:uiPriority w:val="99"/>
    <w:rsid w:val="00106F48"/>
    <w:pPr>
      <w:tabs>
        <w:tab w:val="center" w:pos="4536"/>
        <w:tab w:val="right" w:pos="9072"/>
      </w:tabs>
      <w:spacing w:after="0" w:line="100" w:lineRule="atLeast"/>
    </w:pPr>
  </w:style>
  <w:style w:type="character" w:customStyle="1" w:styleId="lfejChar1">
    <w:name w:val="Élőfej Char1"/>
    <w:aliases w:val="En-tête 1.1 Char1,En-tête 1.1 Char Char Char Char Char Char,En-tête 1.1 Char Char"/>
    <w:basedOn w:val="Bekezdsalapbettpusa"/>
    <w:link w:val="lfej"/>
    <w:uiPriority w:val="99"/>
    <w:semiHidden/>
    <w:rsid w:val="00FC57AE"/>
  </w:style>
  <w:style w:type="paragraph" w:styleId="llb">
    <w:name w:val="footer"/>
    <w:basedOn w:val="Alaprtelmezettstlus"/>
    <w:link w:val="llbChar1"/>
    <w:uiPriority w:val="99"/>
    <w:rsid w:val="00106F48"/>
    <w:pPr>
      <w:tabs>
        <w:tab w:val="center" w:pos="4536"/>
        <w:tab w:val="right" w:pos="9072"/>
      </w:tabs>
      <w:spacing w:after="0" w:line="100" w:lineRule="atLeast"/>
    </w:pPr>
  </w:style>
  <w:style w:type="character" w:customStyle="1" w:styleId="llbChar1">
    <w:name w:val="Élőláb Char1"/>
    <w:basedOn w:val="Bekezdsalapbettpusa"/>
    <w:link w:val="llb"/>
    <w:uiPriority w:val="99"/>
    <w:rsid w:val="00FC57AE"/>
  </w:style>
  <w:style w:type="paragraph" w:styleId="Listaszerbekezds">
    <w:name w:val="List Paragraph"/>
    <w:basedOn w:val="Alaprtelmezettstlus"/>
    <w:uiPriority w:val="99"/>
    <w:qFormat/>
    <w:rsid w:val="00106F48"/>
    <w:pPr>
      <w:ind w:left="720"/>
      <w:contextualSpacing/>
    </w:pPr>
  </w:style>
  <w:style w:type="paragraph" w:styleId="Jegyzetszveg">
    <w:name w:val="annotation text"/>
    <w:basedOn w:val="Norml"/>
    <w:link w:val="JegyzetszvegChar"/>
    <w:uiPriority w:val="99"/>
    <w:semiHidden/>
    <w:rsid w:val="00106F48"/>
    <w:rPr>
      <w:sz w:val="20"/>
      <w:szCs w:val="20"/>
    </w:rPr>
  </w:style>
  <w:style w:type="character" w:customStyle="1" w:styleId="JegyzetszvegChar">
    <w:name w:val="Jegyzetszöveg Char"/>
    <w:link w:val="Jegyzetszveg"/>
    <w:uiPriority w:val="99"/>
    <w:semiHidden/>
    <w:rsid w:val="00106F48"/>
    <w:rPr>
      <w:sz w:val="20"/>
      <w:szCs w:val="20"/>
    </w:rPr>
  </w:style>
  <w:style w:type="character" w:styleId="Jegyzethivatkozs">
    <w:name w:val="annotation reference"/>
    <w:uiPriority w:val="99"/>
    <w:semiHidden/>
    <w:rsid w:val="00106F48"/>
    <w:rPr>
      <w:sz w:val="16"/>
      <w:szCs w:val="16"/>
    </w:rPr>
  </w:style>
  <w:style w:type="character" w:customStyle="1" w:styleId="FontStyle20">
    <w:name w:val="Font Style20"/>
    <w:uiPriority w:val="99"/>
    <w:rsid w:val="007D013D"/>
    <w:rPr>
      <w:rFonts w:ascii="Times New Roman" w:hAnsi="Times New Roman" w:cs="Times New Roman"/>
      <w:color w:val="000000"/>
      <w:sz w:val="24"/>
      <w:szCs w:val="24"/>
    </w:rPr>
  </w:style>
  <w:style w:type="paragraph" w:customStyle="1" w:styleId="Style12">
    <w:name w:val="Style12"/>
    <w:basedOn w:val="Norml"/>
    <w:uiPriority w:val="99"/>
    <w:rsid w:val="007D013D"/>
    <w:pPr>
      <w:widowControl w:val="0"/>
      <w:autoSpaceDE w:val="0"/>
      <w:autoSpaceDN w:val="0"/>
      <w:adjustRightInd w:val="0"/>
      <w:spacing w:line="275" w:lineRule="exact"/>
      <w:jc w:val="both"/>
    </w:pPr>
    <w:rPr>
      <w:sz w:val="24"/>
      <w:szCs w:val="24"/>
    </w:rPr>
  </w:style>
  <w:style w:type="paragraph" w:customStyle="1" w:styleId="CharChar2Char">
    <w:name w:val="Char Char2 Char"/>
    <w:basedOn w:val="Norml"/>
    <w:autoRedefine/>
    <w:uiPriority w:val="99"/>
    <w:rsid w:val="00434A3E"/>
    <w:pPr>
      <w:spacing w:after="160" w:line="240" w:lineRule="exact"/>
      <w:jc w:val="both"/>
    </w:pPr>
    <w:rPr>
      <w:sz w:val="24"/>
      <w:szCs w:val="24"/>
      <w:lang w:val="en-US" w:eastAsia="en-US"/>
    </w:rPr>
  </w:style>
  <w:style w:type="character" w:styleId="Hiperhivatkozs">
    <w:name w:val="Hyperlink"/>
    <w:uiPriority w:val="99"/>
    <w:rsid w:val="00F74189"/>
    <w:rPr>
      <w:rFonts w:ascii="Arial" w:hAnsi="Arial" w:cs="Arial"/>
      <w:b/>
      <w:bCs/>
      <w:color w:val="FFFFFF"/>
      <w:sz w:val="15"/>
      <w:szCs w:val="15"/>
      <w:u w:val="single"/>
      <w:effect w:val="none"/>
    </w:rPr>
  </w:style>
  <w:style w:type="paragraph" w:styleId="Szvegtrzsbehzssal">
    <w:name w:val="Body Text Indent"/>
    <w:basedOn w:val="Norml"/>
    <w:link w:val="SzvegtrzsbehzssalChar"/>
    <w:uiPriority w:val="99"/>
    <w:semiHidden/>
    <w:rsid w:val="00ED3192"/>
    <w:pPr>
      <w:spacing w:after="120"/>
      <w:ind w:left="283"/>
    </w:pPr>
  </w:style>
  <w:style w:type="character" w:customStyle="1" w:styleId="SzvegtrzsbehzssalChar">
    <w:name w:val="Szövegtörzs behúzással Char"/>
    <w:link w:val="Szvegtrzsbehzssal"/>
    <w:uiPriority w:val="99"/>
    <w:semiHidden/>
    <w:rsid w:val="00ED3192"/>
    <w:rPr>
      <w:sz w:val="22"/>
      <w:szCs w:val="22"/>
    </w:rPr>
  </w:style>
  <w:style w:type="paragraph" w:styleId="Megjegyzstrgya">
    <w:name w:val="annotation subject"/>
    <w:basedOn w:val="Jegyzetszveg"/>
    <w:next w:val="Jegyzetszveg"/>
    <w:link w:val="MegjegyzstrgyaChar"/>
    <w:uiPriority w:val="99"/>
    <w:semiHidden/>
    <w:rsid w:val="005F36EA"/>
    <w:rPr>
      <w:b/>
      <w:bCs/>
    </w:rPr>
  </w:style>
  <w:style w:type="character" w:customStyle="1" w:styleId="MegjegyzstrgyaChar">
    <w:name w:val="Megjegyzés tárgya Char"/>
    <w:link w:val="Megjegyzstrgya"/>
    <w:uiPriority w:val="99"/>
    <w:semiHidden/>
    <w:rsid w:val="00AB46FE"/>
    <w:rPr>
      <w:b/>
      <w:bCs/>
      <w:sz w:val="20"/>
      <w:szCs w:val="20"/>
    </w:rPr>
  </w:style>
  <w:style w:type="paragraph" w:customStyle="1" w:styleId="Style7">
    <w:name w:val="Style7"/>
    <w:basedOn w:val="Norml"/>
    <w:uiPriority w:val="99"/>
    <w:rsid w:val="0012767D"/>
    <w:pPr>
      <w:widowControl w:val="0"/>
      <w:autoSpaceDE w:val="0"/>
      <w:autoSpaceDN w:val="0"/>
      <w:adjustRightInd w:val="0"/>
      <w:spacing w:line="274" w:lineRule="exact"/>
      <w:jc w:val="both"/>
    </w:pPr>
    <w:rPr>
      <w:sz w:val="24"/>
      <w:szCs w:val="24"/>
    </w:rPr>
  </w:style>
  <w:style w:type="paragraph" w:customStyle="1" w:styleId="Style27">
    <w:name w:val="Style27"/>
    <w:basedOn w:val="Norml"/>
    <w:rsid w:val="007614FF"/>
    <w:pPr>
      <w:widowControl w:val="0"/>
      <w:autoSpaceDE w:val="0"/>
      <w:autoSpaceDN w:val="0"/>
      <w:adjustRightInd w:val="0"/>
    </w:pPr>
    <w:rPr>
      <w:sz w:val="24"/>
      <w:szCs w:val="24"/>
    </w:rPr>
  </w:style>
  <w:style w:type="table" w:styleId="Rcsostblzat">
    <w:name w:val="Table Grid"/>
    <w:basedOn w:val="Normltblzat"/>
    <w:uiPriority w:val="59"/>
    <w:rsid w:val="00AA5E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Char1"/>
    <w:uiPriority w:val="99"/>
    <w:rsid w:val="00D23B3C"/>
    <w:rPr>
      <w:sz w:val="24"/>
      <w:szCs w:val="24"/>
    </w:rPr>
  </w:style>
  <w:style w:type="character" w:customStyle="1" w:styleId="Char">
    <w:name w:val="Char"/>
    <w:uiPriority w:val="99"/>
    <w:rsid w:val="00D23B3C"/>
    <w:rPr>
      <w:sz w:val="24"/>
      <w:szCs w:val="24"/>
    </w:rPr>
  </w:style>
  <w:style w:type="paragraph" w:styleId="NormlWeb">
    <w:name w:val="Normal (Web)"/>
    <w:basedOn w:val="Norml"/>
    <w:uiPriority w:val="99"/>
    <w:rsid w:val="00D23B3C"/>
    <w:pPr>
      <w:spacing w:after="20"/>
      <w:ind w:firstLine="180"/>
      <w:jc w:val="both"/>
    </w:pPr>
    <w:rPr>
      <w:sz w:val="24"/>
      <w:szCs w:val="24"/>
    </w:rPr>
  </w:style>
  <w:style w:type="character" w:styleId="Lbjegyzet-hivatkozs">
    <w:name w:val="footnote reference"/>
    <w:uiPriority w:val="99"/>
    <w:semiHidden/>
    <w:rsid w:val="00D23B3C"/>
    <w:rPr>
      <w:vertAlign w:val="superscript"/>
    </w:rPr>
  </w:style>
  <w:style w:type="character" w:styleId="Oldalszm">
    <w:name w:val="page number"/>
    <w:basedOn w:val="Bekezdsalapbettpusa"/>
    <w:uiPriority w:val="99"/>
    <w:rsid w:val="00D23B3C"/>
  </w:style>
  <w:style w:type="paragraph" w:customStyle="1" w:styleId="felsorolas3">
    <w:name w:val="felsorolas_3"/>
    <w:basedOn w:val="Norml"/>
    <w:uiPriority w:val="99"/>
    <w:rsid w:val="008E49C5"/>
    <w:pPr>
      <w:tabs>
        <w:tab w:val="left" w:pos="1276"/>
      </w:tabs>
      <w:spacing w:before="120" w:line="360" w:lineRule="auto"/>
      <w:jc w:val="both"/>
    </w:pPr>
    <w:rPr>
      <w:rFonts w:ascii="Arial" w:hAnsi="Arial" w:cs="Arial"/>
      <w:sz w:val="24"/>
      <w:szCs w:val="24"/>
    </w:rPr>
  </w:style>
  <w:style w:type="character" w:customStyle="1" w:styleId="FontStyle32">
    <w:name w:val="Font Style32"/>
    <w:rsid w:val="00A86F37"/>
    <w:rPr>
      <w:rFonts w:ascii="Times New Roman" w:hAnsi="Times New Roman" w:cs="Times New Roman"/>
      <w:b/>
      <w:bCs/>
      <w:color w:val="000000"/>
      <w:sz w:val="22"/>
      <w:szCs w:val="22"/>
    </w:rPr>
  </w:style>
  <w:style w:type="character" w:customStyle="1" w:styleId="FontStyle35">
    <w:name w:val="Font Style35"/>
    <w:rsid w:val="00A168C1"/>
    <w:rPr>
      <w:rFonts w:ascii="Times New Roman" w:hAnsi="Times New Roman" w:cs="Times New Roman"/>
      <w:color w:val="000000"/>
      <w:sz w:val="22"/>
      <w:szCs w:val="22"/>
      <w:lang w:val="en-US" w:eastAsia="en-US" w:bidi="ar-SA"/>
    </w:rPr>
  </w:style>
  <w:style w:type="paragraph" w:styleId="Lbjegyzetszveg">
    <w:name w:val="footnote text"/>
    <w:basedOn w:val="Norml"/>
    <w:link w:val="LbjegyzetszvegChar"/>
    <w:uiPriority w:val="99"/>
    <w:semiHidden/>
    <w:unhideWhenUsed/>
    <w:rsid w:val="002E03CD"/>
    <w:rPr>
      <w:sz w:val="20"/>
      <w:szCs w:val="20"/>
    </w:rPr>
  </w:style>
  <w:style w:type="character" w:customStyle="1" w:styleId="LbjegyzetszvegChar">
    <w:name w:val="Lábjegyzetszöveg Char"/>
    <w:basedOn w:val="Bekezdsalapbettpusa"/>
    <w:link w:val="Lbjegyzetszveg"/>
    <w:uiPriority w:val="99"/>
    <w:semiHidden/>
    <w:rsid w:val="002E03CD"/>
    <w:rPr>
      <w:rFonts w:cs="Calibri"/>
    </w:rPr>
  </w:style>
  <w:style w:type="paragraph" w:customStyle="1" w:styleId="standard">
    <w:name w:val="standard"/>
    <w:basedOn w:val="Norml"/>
    <w:rsid w:val="000A5B7F"/>
    <w:pPr>
      <w:suppressAutoHyphens/>
    </w:pPr>
    <w:rPr>
      <w:rFonts w:ascii="&amp;#39" w:hAnsi="&amp;#39"/>
      <w:sz w:val="24"/>
      <w:szCs w:val="24"/>
      <w:lang w:eastAsia="ar-SA"/>
    </w:rPr>
  </w:style>
  <w:style w:type="paragraph" w:styleId="Vltozat">
    <w:name w:val="Revision"/>
    <w:hidden/>
    <w:uiPriority w:val="99"/>
    <w:semiHidden/>
    <w:rsid w:val="00835224"/>
    <w:rPr>
      <w:rFonts w:cs="Calibri"/>
      <w:sz w:val="22"/>
      <w:szCs w:val="22"/>
    </w:rPr>
  </w:style>
  <w:style w:type="paragraph" w:customStyle="1" w:styleId="Char1CharCharCharCharChar">
    <w:name w:val="Char1 Char Char Char Char Char"/>
    <w:basedOn w:val="Norml"/>
    <w:autoRedefine/>
    <w:rsid w:val="00F11645"/>
    <w:pPr>
      <w:spacing w:after="160" w:line="240" w:lineRule="exact"/>
      <w:ind w:left="720"/>
      <w:jc w:val="center"/>
    </w:pPr>
    <w:rPr>
      <w:rFonts w:ascii="Times New Roman" w:hAnsi="Times New Roman" w:cs="Times New Roman"/>
      <w:b/>
      <w:sz w:val="24"/>
      <w:szCs w:val="20"/>
      <w:lang w:val="en-US" w:eastAsia="en-US"/>
    </w:rPr>
  </w:style>
  <w:style w:type="character" w:customStyle="1" w:styleId="ff1">
    <w:name w:val="ff1"/>
    <w:basedOn w:val="Bekezdsalapbettpusa"/>
    <w:rsid w:val="008F40CB"/>
  </w:style>
  <w:style w:type="paragraph" w:customStyle="1" w:styleId="Style8">
    <w:name w:val="Style8"/>
    <w:basedOn w:val="Norml"/>
    <w:uiPriority w:val="99"/>
    <w:rsid w:val="00A458F1"/>
    <w:pPr>
      <w:widowControl w:val="0"/>
      <w:autoSpaceDE w:val="0"/>
      <w:autoSpaceDN w:val="0"/>
      <w:adjustRightInd w:val="0"/>
      <w:spacing w:line="274" w:lineRule="exact"/>
      <w:jc w:val="both"/>
    </w:pPr>
    <w:rPr>
      <w:rFonts w:ascii="Franklin Gothic Demi Cond" w:hAnsi="Franklin Gothic Demi Cond" w:cs="Times New Roman"/>
      <w:sz w:val="24"/>
      <w:szCs w:val="24"/>
    </w:rPr>
  </w:style>
  <w:style w:type="character" w:customStyle="1" w:styleId="FontStyle52">
    <w:name w:val="Font Style52"/>
    <w:basedOn w:val="Bekezdsalapbettpusa"/>
    <w:rsid w:val="00A458F1"/>
    <w:rPr>
      <w:rFonts w:ascii="Times New Roman" w:hAnsi="Times New Roman" w:cs="Times New Roman"/>
      <w:color w:val="000000"/>
      <w:sz w:val="22"/>
      <w:szCs w:val="22"/>
    </w:rPr>
  </w:style>
  <w:style w:type="paragraph" w:customStyle="1" w:styleId="Style9">
    <w:name w:val="Style9"/>
    <w:basedOn w:val="Norml"/>
    <w:uiPriority w:val="99"/>
    <w:rsid w:val="00A458F1"/>
    <w:pPr>
      <w:widowControl w:val="0"/>
      <w:autoSpaceDE w:val="0"/>
      <w:autoSpaceDN w:val="0"/>
      <w:adjustRightInd w:val="0"/>
    </w:pPr>
    <w:rPr>
      <w:rFonts w:ascii="Times New Roman" w:hAnsi="Times New Roman" w:cs="Times New Roman"/>
      <w:sz w:val="24"/>
      <w:szCs w:val="24"/>
    </w:rPr>
  </w:style>
  <w:style w:type="paragraph" w:customStyle="1" w:styleId="Norml0">
    <w:name w:val="Norml"/>
    <w:link w:val="NormlChar"/>
    <w:rsid w:val="00A458F1"/>
    <w:pPr>
      <w:autoSpaceDE w:val="0"/>
      <w:autoSpaceDN w:val="0"/>
      <w:adjustRightInd w:val="0"/>
    </w:pPr>
    <w:rPr>
      <w:rFonts w:ascii="MS Sans Serif" w:hAnsi="MS Sans Serif"/>
      <w:sz w:val="24"/>
      <w:szCs w:val="24"/>
    </w:rPr>
  </w:style>
  <w:style w:type="character" w:customStyle="1" w:styleId="FontStyle68">
    <w:name w:val="Font Style68"/>
    <w:basedOn w:val="Bekezdsalapbettpusa"/>
    <w:rsid w:val="00A458F1"/>
    <w:rPr>
      <w:rFonts w:ascii="Times New Roman" w:hAnsi="Times New Roman" w:cs="Times New Roman"/>
      <w:b/>
      <w:bCs/>
      <w:color w:val="000000"/>
      <w:sz w:val="20"/>
      <w:szCs w:val="20"/>
    </w:rPr>
  </w:style>
  <w:style w:type="character" w:customStyle="1" w:styleId="FontStyle51">
    <w:name w:val="Font Style51"/>
    <w:basedOn w:val="Bekezdsalapbettpusa"/>
    <w:rsid w:val="00A458F1"/>
    <w:rPr>
      <w:rFonts w:ascii="Times New Roman" w:hAnsi="Times New Roman" w:cs="Times New Roman"/>
      <w:b/>
      <w:bCs/>
      <w:color w:val="000000"/>
      <w:sz w:val="22"/>
      <w:szCs w:val="22"/>
    </w:rPr>
  </w:style>
  <w:style w:type="character" w:customStyle="1" w:styleId="NormlChar">
    <w:name w:val="Norml Char"/>
    <w:link w:val="Norml0"/>
    <w:rsid w:val="00A458F1"/>
    <w:rPr>
      <w:rFonts w:ascii="MS Sans Serif" w:hAnsi="MS Sans Serif"/>
      <w:sz w:val="24"/>
      <w:szCs w:val="24"/>
    </w:rPr>
  </w:style>
  <w:style w:type="character" w:customStyle="1" w:styleId="FontStyle26">
    <w:name w:val="Font Style26"/>
    <w:rsid w:val="00A458F1"/>
    <w:rPr>
      <w:rFonts w:ascii="Times New Roman" w:hAnsi="Times New Roman" w:cs="Times New Roman" w:hint="default"/>
      <w:b/>
      <w:bCs/>
      <w:color w:val="000000"/>
      <w:sz w:val="22"/>
      <w:szCs w:val="22"/>
    </w:rPr>
  </w:style>
  <w:style w:type="paragraph" w:customStyle="1" w:styleId="Style11">
    <w:name w:val="Style11"/>
    <w:basedOn w:val="Norml"/>
    <w:uiPriority w:val="99"/>
    <w:rsid w:val="00A458F1"/>
    <w:pPr>
      <w:widowControl w:val="0"/>
      <w:autoSpaceDE w:val="0"/>
      <w:autoSpaceDN w:val="0"/>
      <w:adjustRightInd w:val="0"/>
      <w:spacing w:line="398" w:lineRule="exact"/>
    </w:pPr>
    <w:rPr>
      <w:rFonts w:ascii="Franklin Gothic Demi Cond" w:hAnsi="Franklin Gothic Demi Cond" w:cs="Times New Roman"/>
      <w:sz w:val="24"/>
      <w:szCs w:val="24"/>
    </w:rPr>
  </w:style>
  <w:style w:type="character" w:styleId="Mrltotthiperhivatkozs">
    <w:name w:val="FollowedHyperlink"/>
    <w:basedOn w:val="Bekezdsalapbettpusa"/>
    <w:uiPriority w:val="99"/>
    <w:semiHidden/>
    <w:unhideWhenUsed/>
    <w:rsid w:val="005C4421"/>
    <w:rPr>
      <w:color w:val="800080" w:themeColor="followedHyperlink"/>
      <w:u w:val="single"/>
    </w:rPr>
  </w:style>
  <w:style w:type="character" w:customStyle="1" w:styleId="Cmsor3Char">
    <w:name w:val="Címsor 3 Char"/>
    <w:basedOn w:val="Bekezdsalapbettpusa"/>
    <w:link w:val="Cmsor3"/>
    <w:uiPriority w:val="9"/>
    <w:semiHidden/>
    <w:rsid w:val="006378E7"/>
    <w:rPr>
      <w:rFonts w:asciiTheme="majorHAnsi" w:eastAsiaTheme="majorEastAsia" w:hAnsiTheme="majorHAnsi" w:cstheme="majorBidi"/>
      <w:color w:val="243F60" w:themeColor="accent1" w:themeShade="7F"/>
      <w:sz w:val="24"/>
      <w:szCs w:val="24"/>
    </w:rPr>
  </w:style>
  <w:style w:type="paragraph" w:customStyle="1" w:styleId="Default">
    <w:name w:val="Default"/>
    <w:rsid w:val="006378E7"/>
    <w:pPr>
      <w:autoSpaceDE w:val="0"/>
      <w:autoSpaceDN w:val="0"/>
      <w:adjustRightInd w:val="0"/>
    </w:pPr>
    <w:rPr>
      <w:rFonts w:ascii="Times New Roman" w:eastAsia="Calibri" w:hAnsi="Times New Roman"/>
      <w:color w:val="000000"/>
      <w:sz w:val="24"/>
      <w:szCs w:val="24"/>
      <w:lang w:eastAsia="en-US"/>
    </w:rPr>
  </w:style>
  <w:style w:type="paragraph" w:styleId="Szvegtrzs2">
    <w:name w:val="Body Text 2"/>
    <w:basedOn w:val="Norml"/>
    <w:link w:val="Szvegtrzs2Char"/>
    <w:uiPriority w:val="99"/>
    <w:unhideWhenUsed/>
    <w:rsid w:val="006378E7"/>
    <w:pPr>
      <w:spacing w:after="120" w:line="480" w:lineRule="auto"/>
    </w:pPr>
    <w:rPr>
      <w:rFonts w:ascii="Times New Roman" w:eastAsia="Calibri" w:hAnsi="Times New Roman" w:cs="Times New Roman"/>
      <w:sz w:val="24"/>
      <w:szCs w:val="24"/>
      <w:lang w:eastAsia="en-US"/>
    </w:rPr>
  </w:style>
  <w:style w:type="character" w:customStyle="1" w:styleId="Szvegtrzs2Char">
    <w:name w:val="Szövegtörzs 2 Char"/>
    <w:basedOn w:val="Bekezdsalapbettpusa"/>
    <w:link w:val="Szvegtrzs2"/>
    <w:uiPriority w:val="99"/>
    <w:rsid w:val="006378E7"/>
    <w:rPr>
      <w:rFonts w:ascii="Times New Roman" w:eastAsia="Calibr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7269">
      <w:bodyDiv w:val="1"/>
      <w:marLeft w:val="0"/>
      <w:marRight w:val="0"/>
      <w:marTop w:val="0"/>
      <w:marBottom w:val="0"/>
      <w:divBdr>
        <w:top w:val="none" w:sz="0" w:space="0" w:color="auto"/>
        <w:left w:val="none" w:sz="0" w:space="0" w:color="auto"/>
        <w:bottom w:val="none" w:sz="0" w:space="0" w:color="auto"/>
        <w:right w:val="none" w:sz="0" w:space="0" w:color="auto"/>
      </w:divBdr>
    </w:div>
    <w:div w:id="548957070">
      <w:bodyDiv w:val="1"/>
      <w:marLeft w:val="0"/>
      <w:marRight w:val="0"/>
      <w:marTop w:val="0"/>
      <w:marBottom w:val="0"/>
      <w:divBdr>
        <w:top w:val="none" w:sz="0" w:space="0" w:color="auto"/>
        <w:left w:val="none" w:sz="0" w:space="0" w:color="auto"/>
        <w:bottom w:val="none" w:sz="0" w:space="0" w:color="auto"/>
        <w:right w:val="none" w:sz="0" w:space="0" w:color="auto"/>
      </w:divBdr>
    </w:div>
    <w:div w:id="882640646">
      <w:bodyDiv w:val="1"/>
      <w:marLeft w:val="0"/>
      <w:marRight w:val="0"/>
      <w:marTop w:val="0"/>
      <w:marBottom w:val="0"/>
      <w:divBdr>
        <w:top w:val="none" w:sz="0" w:space="0" w:color="auto"/>
        <w:left w:val="none" w:sz="0" w:space="0" w:color="auto"/>
        <w:bottom w:val="none" w:sz="0" w:space="0" w:color="auto"/>
        <w:right w:val="none" w:sz="0" w:space="0" w:color="auto"/>
      </w:divBdr>
      <w:divsChild>
        <w:div w:id="1465196674">
          <w:marLeft w:val="0"/>
          <w:marRight w:val="0"/>
          <w:marTop w:val="0"/>
          <w:marBottom w:val="0"/>
          <w:divBdr>
            <w:top w:val="none" w:sz="0" w:space="0" w:color="auto"/>
            <w:left w:val="none" w:sz="0" w:space="0" w:color="auto"/>
            <w:bottom w:val="none" w:sz="0" w:space="0" w:color="auto"/>
            <w:right w:val="none" w:sz="0" w:space="0" w:color="auto"/>
          </w:divBdr>
          <w:divsChild>
            <w:div w:id="1355379475">
              <w:marLeft w:val="0"/>
              <w:marRight w:val="0"/>
              <w:marTop w:val="0"/>
              <w:marBottom w:val="0"/>
              <w:divBdr>
                <w:top w:val="none" w:sz="0" w:space="0" w:color="auto"/>
                <w:left w:val="none" w:sz="0" w:space="0" w:color="auto"/>
                <w:bottom w:val="none" w:sz="0" w:space="0" w:color="auto"/>
                <w:right w:val="none" w:sz="0" w:space="0" w:color="auto"/>
              </w:divBdr>
              <w:divsChild>
                <w:div w:id="2387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82198">
      <w:bodyDiv w:val="1"/>
      <w:marLeft w:val="0"/>
      <w:marRight w:val="0"/>
      <w:marTop w:val="0"/>
      <w:marBottom w:val="0"/>
      <w:divBdr>
        <w:top w:val="none" w:sz="0" w:space="0" w:color="auto"/>
        <w:left w:val="none" w:sz="0" w:space="0" w:color="auto"/>
        <w:bottom w:val="none" w:sz="0" w:space="0" w:color="auto"/>
        <w:right w:val="none" w:sz="0" w:space="0" w:color="auto"/>
      </w:divBdr>
    </w:div>
    <w:div w:id="1162424731">
      <w:bodyDiv w:val="1"/>
      <w:marLeft w:val="0"/>
      <w:marRight w:val="0"/>
      <w:marTop w:val="0"/>
      <w:marBottom w:val="0"/>
      <w:divBdr>
        <w:top w:val="none" w:sz="0" w:space="0" w:color="auto"/>
        <w:left w:val="none" w:sz="0" w:space="0" w:color="auto"/>
        <w:bottom w:val="none" w:sz="0" w:space="0" w:color="auto"/>
        <w:right w:val="none" w:sz="0" w:space="0" w:color="auto"/>
      </w:divBdr>
    </w:div>
    <w:div w:id="1185827150">
      <w:bodyDiv w:val="1"/>
      <w:marLeft w:val="0"/>
      <w:marRight w:val="0"/>
      <w:marTop w:val="0"/>
      <w:marBottom w:val="0"/>
      <w:divBdr>
        <w:top w:val="none" w:sz="0" w:space="0" w:color="auto"/>
        <w:left w:val="none" w:sz="0" w:space="0" w:color="auto"/>
        <w:bottom w:val="none" w:sz="0" w:space="0" w:color="auto"/>
        <w:right w:val="none" w:sz="0" w:space="0" w:color="auto"/>
      </w:divBdr>
    </w:div>
    <w:div w:id="13524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113962">
          <w:marLeft w:val="0"/>
          <w:marRight w:val="0"/>
          <w:marTop w:val="0"/>
          <w:marBottom w:val="0"/>
          <w:divBdr>
            <w:top w:val="none" w:sz="0" w:space="0" w:color="auto"/>
            <w:left w:val="none" w:sz="0" w:space="0" w:color="auto"/>
            <w:bottom w:val="none" w:sz="0" w:space="0" w:color="auto"/>
            <w:right w:val="none" w:sz="0" w:space="0" w:color="auto"/>
          </w:divBdr>
          <w:divsChild>
            <w:div w:id="653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sChild>
        <w:div w:id="1944993626">
          <w:marLeft w:val="0"/>
          <w:marRight w:val="0"/>
          <w:marTop w:val="0"/>
          <w:marBottom w:val="0"/>
          <w:divBdr>
            <w:top w:val="none" w:sz="0" w:space="0" w:color="auto"/>
            <w:left w:val="none" w:sz="0" w:space="0" w:color="auto"/>
            <w:bottom w:val="none" w:sz="0" w:space="0" w:color="auto"/>
            <w:right w:val="none" w:sz="0" w:space="0" w:color="auto"/>
          </w:divBdr>
          <w:divsChild>
            <w:div w:id="791945158">
              <w:marLeft w:val="0"/>
              <w:marRight w:val="0"/>
              <w:marTop w:val="0"/>
              <w:marBottom w:val="0"/>
              <w:divBdr>
                <w:top w:val="none" w:sz="0" w:space="0" w:color="auto"/>
                <w:left w:val="none" w:sz="0" w:space="0" w:color="auto"/>
                <w:bottom w:val="none" w:sz="0" w:space="0" w:color="auto"/>
                <w:right w:val="none" w:sz="0" w:space="0" w:color="auto"/>
              </w:divBdr>
              <w:divsChild>
                <w:div w:id="904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81757">
      <w:bodyDiv w:val="1"/>
      <w:marLeft w:val="0"/>
      <w:marRight w:val="0"/>
      <w:marTop w:val="0"/>
      <w:marBottom w:val="0"/>
      <w:divBdr>
        <w:top w:val="none" w:sz="0" w:space="0" w:color="auto"/>
        <w:left w:val="none" w:sz="0" w:space="0" w:color="auto"/>
        <w:bottom w:val="none" w:sz="0" w:space="0" w:color="auto"/>
        <w:right w:val="none" w:sz="0" w:space="0" w:color="auto"/>
      </w:divBdr>
    </w:div>
    <w:div w:id="2029797080">
      <w:bodyDiv w:val="1"/>
      <w:marLeft w:val="0"/>
      <w:marRight w:val="0"/>
      <w:marTop w:val="0"/>
      <w:marBottom w:val="0"/>
      <w:divBdr>
        <w:top w:val="none" w:sz="0" w:space="0" w:color="auto"/>
        <w:left w:val="none" w:sz="0" w:space="0" w:color="auto"/>
        <w:bottom w:val="none" w:sz="0" w:space="0" w:color="auto"/>
        <w:right w:val="none" w:sz="0" w:space="0" w:color="auto"/>
      </w:divBdr>
    </w:div>
    <w:div w:id="2091073641">
      <w:bodyDiv w:val="1"/>
      <w:marLeft w:val="0"/>
      <w:marRight w:val="0"/>
      <w:marTop w:val="0"/>
      <w:marBottom w:val="0"/>
      <w:divBdr>
        <w:top w:val="none" w:sz="0" w:space="0" w:color="auto"/>
        <w:left w:val="none" w:sz="0" w:space="0" w:color="auto"/>
        <w:bottom w:val="none" w:sz="0" w:space="0" w:color="auto"/>
        <w:right w:val="none" w:sz="0" w:space="0" w:color="auto"/>
      </w:divBdr>
      <w:divsChild>
        <w:div w:id="699746165">
          <w:marLeft w:val="0"/>
          <w:marRight w:val="0"/>
          <w:marTop w:val="0"/>
          <w:marBottom w:val="0"/>
          <w:divBdr>
            <w:top w:val="none" w:sz="0" w:space="0" w:color="auto"/>
            <w:left w:val="none" w:sz="0" w:space="0" w:color="auto"/>
            <w:bottom w:val="none" w:sz="0" w:space="0" w:color="auto"/>
            <w:right w:val="none" w:sz="0" w:space="0" w:color="auto"/>
          </w:divBdr>
          <w:divsChild>
            <w:div w:id="264963287">
              <w:marLeft w:val="0"/>
              <w:marRight w:val="0"/>
              <w:marTop w:val="0"/>
              <w:marBottom w:val="0"/>
              <w:divBdr>
                <w:top w:val="none" w:sz="0" w:space="0" w:color="auto"/>
                <w:left w:val="none" w:sz="0" w:space="0" w:color="auto"/>
                <w:bottom w:val="none" w:sz="0" w:space="0" w:color="auto"/>
                <w:right w:val="none" w:sz="0" w:space="0" w:color="auto"/>
              </w:divBdr>
            </w:div>
            <w:div w:id="566696032">
              <w:marLeft w:val="0"/>
              <w:marRight w:val="0"/>
              <w:marTop w:val="0"/>
              <w:marBottom w:val="0"/>
              <w:divBdr>
                <w:top w:val="none" w:sz="0" w:space="0" w:color="auto"/>
                <w:left w:val="none" w:sz="0" w:space="0" w:color="auto"/>
                <w:bottom w:val="none" w:sz="0" w:space="0" w:color="auto"/>
                <w:right w:val="none" w:sz="0" w:space="0" w:color="auto"/>
              </w:divBdr>
              <w:divsChild>
                <w:div w:id="10350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yirics@szabolcs.police.hu%2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tariL@szabolcs.police.hu%20abolcs.police.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E14F-EC4E-41F1-840D-80FCE454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9718</Words>
  <Characters>67061</Characters>
  <Application>Microsoft Office Word</Application>
  <DocSecurity>4</DocSecurity>
  <Lines>558</Lines>
  <Paragraphs>153</Paragraphs>
  <ScaleCrop>false</ScaleCrop>
  <HeadingPairs>
    <vt:vector size="2" baseType="variant">
      <vt:variant>
        <vt:lpstr>Cím</vt:lpstr>
      </vt:variant>
      <vt:variant>
        <vt:i4>1</vt:i4>
      </vt:variant>
    </vt:vector>
  </HeadingPairs>
  <TitlesOfParts>
    <vt:vector size="1" baseType="lpstr">
      <vt:lpstr>SZABOLCS-SZATMÁR-BEREG MEGYEI RENDŐR-FŐKAPITÁNYSÁG</vt:lpstr>
    </vt:vector>
  </TitlesOfParts>
  <Company>Microsoft</Company>
  <LinksUpToDate>false</LinksUpToDate>
  <CharactersWithSpaces>76626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SZABOLCS-SZATMÁR-BEREG MEGYEI RENDŐR-FŐKAPITÁNYSÁG</dc:title>
  <dc:creator>User</dc:creator>
  <cp:lastModifiedBy>Plajner Beáta</cp:lastModifiedBy>
  <cp:revision>2</cp:revision>
  <cp:lastPrinted>2018-08-27T12:46:00Z</cp:lastPrinted>
  <dcterms:created xsi:type="dcterms:W3CDTF">2022-10-11T11:27:00Z</dcterms:created>
  <dcterms:modified xsi:type="dcterms:W3CDTF">2022-10-11T11:27:00Z</dcterms:modified>
</cp:coreProperties>
</file>