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C3" w:rsidRDefault="00E01159" w:rsidP="00756D6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0B">
        <w:rPr>
          <w:rFonts w:ascii="Times New Roman" w:hAnsi="Times New Roman" w:cs="Times New Roman"/>
          <w:b/>
          <w:sz w:val="24"/>
          <w:szCs w:val="24"/>
        </w:rPr>
        <w:t>1/</w:t>
      </w:r>
      <w:r w:rsidR="00CB7C7E" w:rsidRPr="00BA280B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Pr="00BA280B">
        <w:rPr>
          <w:rFonts w:ascii="Times New Roman" w:hAnsi="Times New Roman" w:cs="Times New Roman"/>
          <w:b/>
          <w:sz w:val="24"/>
          <w:szCs w:val="24"/>
        </w:rPr>
        <w:t>számú Melléklet</w:t>
      </w:r>
      <w:r w:rsidR="00901BC3" w:rsidRPr="00CC275C">
        <w:rPr>
          <w:rFonts w:ascii="Times New Roman" w:hAnsi="Times New Roman" w:cs="Times New Roman"/>
          <w:b/>
          <w:sz w:val="24"/>
          <w:szCs w:val="24"/>
        </w:rPr>
        <w:br/>
      </w:r>
      <w:r w:rsidR="00901BC3" w:rsidRPr="008A491E">
        <w:rPr>
          <w:rFonts w:ascii="Times New Roman" w:hAnsi="Times New Roman" w:cs="Times New Roman"/>
          <w:b/>
          <w:sz w:val="24"/>
          <w:szCs w:val="24"/>
        </w:rPr>
        <w:t xml:space="preserve">Műszaki Ütemterv </w:t>
      </w:r>
      <w:r w:rsidR="00901BC3" w:rsidRPr="00052E8B">
        <w:rPr>
          <w:rFonts w:ascii="Times New Roman" w:hAnsi="Times New Roman" w:cs="Times New Roman"/>
          <w:b/>
          <w:sz w:val="24"/>
          <w:szCs w:val="24"/>
        </w:rPr>
        <w:t xml:space="preserve">és </w:t>
      </w:r>
      <w:r w:rsidR="0002294C">
        <w:rPr>
          <w:rFonts w:ascii="Times New Roman" w:hAnsi="Times New Roman" w:cs="Times New Roman"/>
          <w:b/>
          <w:sz w:val="24"/>
          <w:szCs w:val="24"/>
        </w:rPr>
        <w:t>Projektt</w:t>
      </w:r>
      <w:r w:rsidR="00901BC3" w:rsidRPr="008A491E">
        <w:rPr>
          <w:rFonts w:ascii="Times New Roman" w:hAnsi="Times New Roman" w:cs="Times New Roman"/>
          <w:b/>
          <w:sz w:val="24"/>
          <w:szCs w:val="24"/>
        </w:rPr>
        <w:t>erv követelményei</w:t>
      </w:r>
    </w:p>
    <w:p w:rsidR="00901BC3" w:rsidRDefault="00901BC3" w:rsidP="00901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BC3" w:rsidRDefault="00901BC3" w:rsidP="0090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Műszaki Ütemterv:</w:t>
      </w:r>
    </w:p>
    <w:p w:rsidR="00901BC3" w:rsidRDefault="00901BC3" w:rsidP="0090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BC3" w:rsidRDefault="00901BC3" w:rsidP="0090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műszaki ütemtervet a </w:t>
      </w:r>
      <w:r w:rsidR="00E01159" w:rsidRPr="00BA280B">
        <w:rPr>
          <w:rFonts w:ascii="Times New Roman" w:hAnsi="Times New Roman"/>
          <w:sz w:val="24"/>
          <w:szCs w:val="24"/>
        </w:rPr>
        <w:t>Szerződés</w:t>
      </w:r>
      <w:r w:rsidR="00BA280B">
        <w:rPr>
          <w:rFonts w:ascii="Times New Roman" w:hAnsi="Times New Roman"/>
          <w:sz w:val="24"/>
          <w:szCs w:val="24"/>
        </w:rPr>
        <w:t xml:space="preserve"> </w:t>
      </w:r>
      <w:r w:rsidR="000E3E27" w:rsidRPr="00BA280B">
        <w:rPr>
          <w:rFonts w:ascii="Times New Roman" w:hAnsi="Times New Roman"/>
          <w:sz w:val="24"/>
          <w:szCs w:val="24"/>
        </w:rPr>
        <w:t>7</w:t>
      </w:r>
      <w:r w:rsidRPr="00735664">
        <w:rPr>
          <w:rFonts w:ascii="Times New Roman" w:hAnsi="Times New Roman"/>
          <w:sz w:val="24"/>
          <w:szCs w:val="24"/>
        </w:rPr>
        <w:t>. számú mellékleteként szükséges elkészíteni. Készítése során az engedélyezési, megrendelői jóváhagyások és a technológiai</w:t>
      </w:r>
      <w:r>
        <w:rPr>
          <w:rFonts w:ascii="Times New Roman" w:hAnsi="Times New Roman"/>
          <w:sz w:val="24"/>
          <w:szCs w:val="24"/>
        </w:rPr>
        <w:t xml:space="preserve"> folyamatok tervezését figyelembe kell venni. Az elkészített ütemtervet az azt készítő szoftverrel elkészítetten is (elektronikus formátumban is) be kell nyújtani a nyomtatott példány mellett. Az ütemterv akkor megfelelő, ha </w:t>
      </w:r>
    </w:p>
    <w:p w:rsidR="00901BC3" w:rsidRPr="00A739AC" w:rsidRDefault="00901BC3" w:rsidP="00901BC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megajánlott rész- és véghatáridők egyértelműen azonosíthatóak</w:t>
      </w:r>
      <w:r w:rsidRPr="00A739AC">
        <w:rPr>
          <w:rFonts w:ascii="Times New Roman" w:hAnsi="Times New Roman"/>
          <w:sz w:val="24"/>
          <w:szCs w:val="24"/>
        </w:rPr>
        <w:t>;</w:t>
      </w:r>
    </w:p>
    <w:p w:rsidR="00901BC3" w:rsidRPr="0087100D" w:rsidRDefault="005F5A1F" w:rsidP="00901BC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739AC">
        <w:rPr>
          <w:rFonts w:ascii="Times New Roman" w:hAnsi="Times New Roman"/>
          <w:sz w:val="24"/>
          <w:szCs w:val="24"/>
        </w:rPr>
        <w:t>minden, a</w:t>
      </w:r>
      <w:r w:rsidR="0094087F">
        <w:rPr>
          <w:rFonts w:ascii="Times New Roman" w:hAnsi="Times New Roman"/>
          <w:sz w:val="24"/>
          <w:szCs w:val="24"/>
        </w:rPr>
        <w:t xml:space="preserve"> </w:t>
      </w:r>
      <w:r w:rsidR="006D55C7">
        <w:rPr>
          <w:rFonts w:ascii="Times New Roman" w:hAnsi="Times New Roman"/>
          <w:sz w:val="24"/>
          <w:szCs w:val="24"/>
        </w:rPr>
        <w:t>Versenyhelyszín</w:t>
      </w:r>
      <w:r w:rsidR="0094087F">
        <w:rPr>
          <w:rFonts w:ascii="Times New Roman" w:hAnsi="Times New Roman"/>
          <w:sz w:val="24"/>
          <w:szCs w:val="24"/>
        </w:rPr>
        <w:t xml:space="preserve"> Kialakítási</w:t>
      </w:r>
      <w:r w:rsidR="00C32DF6">
        <w:rPr>
          <w:rFonts w:ascii="Times New Roman" w:hAnsi="Times New Roman"/>
          <w:sz w:val="24"/>
          <w:szCs w:val="24"/>
        </w:rPr>
        <w:t xml:space="preserve"> </w:t>
      </w:r>
      <w:r w:rsidR="00A739AC" w:rsidRPr="00A739AC">
        <w:rPr>
          <w:rFonts w:ascii="Times New Roman" w:hAnsi="Times New Roman"/>
          <w:sz w:val="24"/>
          <w:szCs w:val="24"/>
        </w:rPr>
        <w:t>Munkák</w:t>
      </w:r>
      <w:r w:rsidR="00C32DF6">
        <w:rPr>
          <w:rFonts w:ascii="Times New Roman" w:hAnsi="Times New Roman"/>
          <w:sz w:val="24"/>
          <w:szCs w:val="24"/>
        </w:rPr>
        <w:t xml:space="preserve"> </w:t>
      </w:r>
      <w:r w:rsidR="00901BC3" w:rsidRPr="00A739AC">
        <w:rPr>
          <w:rFonts w:ascii="Times New Roman" w:hAnsi="Times New Roman"/>
          <w:sz w:val="24"/>
          <w:szCs w:val="24"/>
        </w:rPr>
        <w:t>átadásáig</w:t>
      </w:r>
      <w:r w:rsidRPr="00A739AC">
        <w:rPr>
          <w:rFonts w:ascii="Times New Roman" w:hAnsi="Times New Roman"/>
          <w:sz w:val="24"/>
          <w:szCs w:val="24"/>
        </w:rPr>
        <w:t xml:space="preserve">, ill. </w:t>
      </w:r>
      <w:r w:rsidR="00A702A4" w:rsidRPr="00A739AC">
        <w:rPr>
          <w:rFonts w:ascii="Times New Roman" w:hAnsi="Times New Roman"/>
          <w:sz w:val="24"/>
          <w:szCs w:val="24"/>
        </w:rPr>
        <w:t>a</w:t>
      </w:r>
      <w:r w:rsidRPr="00A739AC">
        <w:rPr>
          <w:rFonts w:ascii="Times New Roman" w:hAnsi="Times New Roman"/>
          <w:sz w:val="24"/>
          <w:szCs w:val="24"/>
        </w:rPr>
        <w:t xml:space="preserve"> Bontás utáni átadásig</w:t>
      </w:r>
      <w:r w:rsidR="00901BC3" w:rsidRPr="0087100D">
        <w:rPr>
          <w:rFonts w:ascii="Times New Roman" w:hAnsi="Times New Roman"/>
          <w:sz w:val="24"/>
          <w:szCs w:val="24"/>
        </w:rPr>
        <w:t xml:space="preserve"> felmerülő, engedélyezési, terveztetési, kivitelezési, használatba vételi és üzembe helyezési feladatot tartalmaz, megjelölve a Megrendelő érdekkörébe eső döntési határidőket is;</w:t>
      </w:r>
    </w:p>
    <w:p w:rsidR="00901BC3" w:rsidRDefault="00901BC3" w:rsidP="00901BC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ezek a határidők a tevékenységek kapcsolatrendszere alapján kerültek megállapításra, azaz a teljesítéshez szükséges megelőző munkákat tartalmazzák, az egyes munkanemek kezdési és befejezési időpontjai fázisonként, illetve az egyes </w:t>
      </w:r>
      <w:r w:rsidR="0094087F">
        <w:rPr>
          <w:rFonts w:ascii="Times New Roman" w:hAnsi="Times New Roman"/>
          <w:sz w:val="24"/>
          <w:szCs w:val="24"/>
        </w:rPr>
        <w:t>párhuzamos tevékenységet folytató Vállalkozók tevékenysége</w:t>
      </w:r>
      <w:r>
        <w:rPr>
          <w:rFonts w:ascii="Times New Roman" w:hAnsi="Times New Roman"/>
          <w:sz w:val="24"/>
          <w:szCs w:val="24"/>
        </w:rPr>
        <w:t xml:space="preserve"> által elkülön</w:t>
      </w:r>
      <w:r w:rsidR="0094087F">
        <w:rPr>
          <w:rFonts w:ascii="Times New Roman" w:hAnsi="Times New Roman"/>
          <w:sz w:val="24"/>
          <w:szCs w:val="24"/>
        </w:rPr>
        <w:t xml:space="preserve">ülve </w:t>
      </w:r>
      <w:r>
        <w:rPr>
          <w:rFonts w:ascii="Times New Roman" w:hAnsi="Times New Roman"/>
          <w:sz w:val="24"/>
          <w:szCs w:val="24"/>
        </w:rPr>
        <w:t>megállapítható;</w:t>
      </w:r>
    </w:p>
    <w:p w:rsidR="00901BC3" w:rsidRDefault="00901BC3" w:rsidP="00901BC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aktualizálásra alkalmas;</w:t>
      </w:r>
    </w:p>
    <w:p w:rsidR="00901BC3" w:rsidRDefault="00901BC3" w:rsidP="00901BC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szakági munkarészek</w:t>
      </w:r>
      <w:r w:rsidRPr="004A02FE">
        <w:rPr>
          <w:rFonts w:ascii="Times New Roman" w:hAnsi="Times New Roman"/>
          <w:sz w:val="24"/>
          <w:szCs w:val="24"/>
        </w:rPr>
        <w:t xml:space="preserve"> tovább </w:t>
      </w:r>
      <w:r>
        <w:rPr>
          <w:rFonts w:ascii="Times New Roman" w:hAnsi="Times New Roman"/>
          <w:sz w:val="24"/>
          <w:szCs w:val="24"/>
        </w:rPr>
        <w:t>bontásra kerülnek</w:t>
      </w:r>
      <w:r w:rsidRPr="004A02FE">
        <w:rPr>
          <w:rFonts w:ascii="Times New Roman" w:hAnsi="Times New Roman"/>
          <w:sz w:val="24"/>
          <w:szCs w:val="24"/>
        </w:rPr>
        <w:t xml:space="preserve"> olyan térben és időben jól elhatárolható rész munkafolyamatokra, amely</w:t>
      </w:r>
      <w:r w:rsidR="005F5A1F">
        <w:rPr>
          <w:rFonts w:ascii="Times New Roman" w:hAnsi="Times New Roman"/>
          <w:sz w:val="24"/>
          <w:szCs w:val="24"/>
        </w:rPr>
        <w:t>ek kellőképpen beazonosíthatók</w:t>
      </w:r>
      <w:r>
        <w:rPr>
          <w:rFonts w:ascii="Times New Roman" w:hAnsi="Times New Roman"/>
          <w:sz w:val="24"/>
          <w:szCs w:val="24"/>
        </w:rPr>
        <w:t>;</w:t>
      </w:r>
    </w:p>
    <w:p w:rsidR="00901BC3" w:rsidRDefault="00901BC3" w:rsidP="00901BC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4A02FE">
        <w:rPr>
          <w:rFonts w:ascii="Times New Roman" w:hAnsi="Times New Roman"/>
          <w:sz w:val="24"/>
          <w:szCs w:val="24"/>
        </w:rPr>
        <w:t xml:space="preserve">indezen folyamatok egymásra hatását/kapcsolatit is </w:t>
      </w:r>
      <w:r>
        <w:rPr>
          <w:rFonts w:ascii="Times New Roman" w:hAnsi="Times New Roman"/>
          <w:sz w:val="24"/>
          <w:szCs w:val="24"/>
        </w:rPr>
        <w:t>ábrázolja</w:t>
      </w:r>
      <w:r w:rsidRPr="004A02FE">
        <w:rPr>
          <w:rFonts w:ascii="Times New Roman" w:hAnsi="Times New Roman"/>
          <w:sz w:val="24"/>
          <w:szCs w:val="24"/>
        </w:rPr>
        <w:t xml:space="preserve">, valamint minden egyes munkafolyamatnál </w:t>
      </w:r>
      <w:r>
        <w:rPr>
          <w:rFonts w:ascii="Times New Roman" w:hAnsi="Times New Roman"/>
          <w:sz w:val="24"/>
          <w:szCs w:val="24"/>
        </w:rPr>
        <w:t>jelöli a</w:t>
      </w:r>
      <w:r w:rsidRPr="004A02FE">
        <w:rPr>
          <w:rFonts w:ascii="Times New Roman" w:hAnsi="Times New Roman"/>
          <w:sz w:val="24"/>
          <w:szCs w:val="24"/>
        </w:rPr>
        <w:t xml:space="preserve"> megrendelői ellenőrzések és jóváhagyások helyét és </w:t>
      </w:r>
      <w:r>
        <w:rPr>
          <w:rFonts w:ascii="Times New Roman" w:hAnsi="Times New Roman"/>
          <w:sz w:val="24"/>
          <w:szCs w:val="24"/>
        </w:rPr>
        <w:t>idejét;</w:t>
      </w:r>
    </w:p>
    <w:p w:rsidR="00901BC3" w:rsidRDefault="00901BC3" w:rsidP="00901BC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műszaki teljesítésekkel összefüggésben az azokhoz tartozó pénzügyi teljesítés megállapítható;</w:t>
      </w:r>
    </w:p>
    <w:p w:rsidR="00901BC3" w:rsidRDefault="00901BC3" w:rsidP="00901BC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tartalmazza a megajánlandó és a kötelezetten betartandó részhatáridőket;</w:t>
      </w:r>
    </w:p>
    <w:p w:rsidR="00901BC3" w:rsidRDefault="00901BC3" w:rsidP="00901BC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tartalmazza a technológiai-, és gyártmánytervek elkészítésének idejét</w:t>
      </w:r>
      <w:r w:rsidR="0094087F">
        <w:rPr>
          <w:rFonts w:ascii="Times New Roman" w:hAnsi="Times New Roman"/>
          <w:sz w:val="24"/>
          <w:szCs w:val="24"/>
        </w:rPr>
        <w:t>, a szükséges kiviteli tervek elkészítési idejét</w:t>
      </w:r>
      <w:r>
        <w:rPr>
          <w:rFonts w:ascii="Times New Roman" w:hAnsi="Times New Roman"/>
          <w:sz w:val="24"/>
          <w:szCs w:val="24"/>
        </w:rPr>
        <w:t>;</w:t>
      </w:r>
    </w:p>
    <w:p w:rsidR="00901BC3" w:rsidRDefault="00901BC3" w:rsidP="00901BC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tartalmazza az előregyártás</w:t>
      </w:r>
      <w:r w:rsidR="0094087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 ill. előrendelést igénylő tételek megrendelési időpontját, illetve az előregyártási</w:t>
      </w:r>
      <w:r w:rsidR="0094087F">
        <w:rPr>
          <w:rFonts w:ascii="Times New Roman" w:hAnsi="Times New Roman"/>
          <w:sz w:val="24"/>
          <w:szCs w:val="24"/>
        </w:rPr>
        <w:t>, szállítási</w:t>
      </w:r>
      <w:r>
        <w:rPr>
          <w:rFonts w:ascii="Times New Roman" w:hAnsi="Times New Roman"/>
          <w:sz w:val="24"/>
          <w:szCs w:val="24"/>
        </w:rPr>
        <w:t xml:space="preserve"> időket;</w:t>
      </w:r>
    </w:p>
    <w:p w:rsidR="00901BC3" w:rsidRDefault="00901BC3" w:rsidP="00901BC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tartalmazza a kész anyagok helyszínre szállításának időpontját, illetve beszállításának ütemezését;</w:t>
      </w:r>
    </w:p>
    <w:p w:rsidR="00901BC3" w:rsidRDefault="00901BC3" w:rsidP="00901BC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tartalmazza Megrendelő más vállalkozói részére a munkaterület biztosításának időpontjait, azok munkavégzését;</w:t>
      </w:r>
    </w:p>
    <w:p w:rsidR="00901BC3" w:rsidRDefault="00901BC3" w:rsidP="00901BC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tartalmazza a Műszaki Átadás-átvételi </w:t>
      </w:r>
      <w:proofErr w:type="gramStart"/>
      <w:r>
        <w:rPr>
          <w:rFonts w:ascii="Times New Roman" w:hAnsi="Times New Roman"/>
          <w:sz w:val="24"/>
          <w:szCs w:val="24"/>
        </w:rPr>
        <w:t>Eljárás</w:t>
      </w:r>
      <w:r w:rsidR="00385D19">
        <w:rPr>
          <w:rFonts w:ascii="Times New Roman" w:hAnsi="Times New Roman"/>
          <w:sz w:val="24"/>
          <w:szCs w:val="24"/>
        </w:rPr>
        <w:t>(</w:t>
      </w:r>
      <w:proofErr w:type="gramEnd"/>
      <w:r w:rsidR="00385D19">
        <w:rPr>
          <w:rFonts w:ascii="Times New Roman" w:hAnsi="Times New Roman"/>
          <w:sz w:val="24"/>
          <w:szCs w:val="24"/>
        </w:rPr>
        <w:t>ok)</w:t>
      </w:r>
      <w:r>
        <w:rPr>
          <w:rFonts w:ascii="Times New Roman" w:hAnsi="Times New Roman"/>
          <w:sz w:val="24"/>
          <w:szCs w:val="24"/>
        </w:rPr>
        <w:t xml:space="preserve"> kezdési és befejezési időpontjait, hibajavítási időket az egyes területekre vonatkozóan;</w:t>
      </w:r>
    </w:p>
    <w:p w:rsidR="00901BC3" w:rsidRDefault="00901BC3" w:rsidP="00901BC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tartalmazza a mintáztatások időpontjait;</w:t>
      </w:r>
    </w:p>
    <w:p w:rsidR="00901BC3" w:rsidRDefault="00901BC3" w:rsidP="00901BC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739AC">
        <w:rPr>
          <w:rFonts w:ascii="Times New Roman" w:hAnsi="Times New Roman"/>
          <w:sz w:val="24"/>
          <w:szCs w:val="24"/>
        </w:rPr>
        <w:t>t</w:t>
      </w:r>
      <w:r w:rsidR="00385D19" w:rsidRPr="00A739AC">
        <w:rPr>
          <w:rFonts w:ascii="Times New Roman" w:hAnsi="Times New Roman"/>
          <w:sz w:val="24"/>
          <w:szCs w:val="24"/>
        </w:rPr>
        <w:t xml:space="preserve">artalmazza a vízjogi üzemeltetési engedély és minden egyéb a </w:t>
      </w:r>
      <w:r w:rsidRPr="00A739AC">
        <w:rPr>
          <w:rFonts w:ascii="Times New Roman" w:hAnsi="Times New Roman"/>
          <w:sz w:val="24"/>
          <w:szCs w:val="24"/>
        </w:rPr>
        <w:t>használatbavétel</w:t>
      </w:r>
      <w:r w:rsidR="00385D19" w:rsidRPr="00A739AC">
        <w:rPr>
          <w:rFonts w:ascii="Times New Roman" w:hAnsi="Times New Roman"/>
          <w:sz w:val="24"/>
          <w:szCs w:val="24"/>
        </w:rPr>
        <w:t>hez szükséges</w:t>
      </w:r>
      <w:r w:rsidRPr="00A739AC">
        <w:rPr>
          <w:rFonts w:ascii="Times New Roman" w:hAnsi="Times New Roman"/>
          <w:sz w:val="24"/>
          <w:szCs w:val="24"/>
        </w:rPr>
        <w:t xml:space="preserve"> engedély megszerzéséhez szükséges engedél</w:t>
      </w:r>
      <w:r w:rsidR="00A714FE">
        <w:rPr>
          <w:rFonts w:ascii="Times New Roman" w:hAnsi="Times New Roman"/>
          <w:sz w:val="24"/>
          <w:szCs w:val="24"/>
        </w:rPr>
        <w:t>yezések, egyeztetések, mérések időpontját</w:t>
      </w:r>
    </w:p>
    <w:p w:rsidR="00DB320C" w:rsidRPr="00C32DF6" w:rsidRDefault="00A739AC" w:rsidP="00C32DF6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heti</w:t>
      </w:r>
      <w:r w:rsidR="00901BC3" w:rsidRPr="0087100D">
        <w:rPr>
          <w:rFonts w:ascii="Times New Roman" w:hAnsi="Times New Roman"/>
          <w:sz w:val="24"/>
          <w:szCs w:val="24"/>
        </w:rPr>
        <w:t xml:space="preserve">bontásban MS PROJECT </w:t>
      </w:r>
      <w:r w:rsidR="00901BC3">
        <w:rPr>
          <w:rFonts w:ascii="Times New Roman" w:hAnsi="Times New Roman"/>
          <w:sz w:val="24"/>
          <w:szCs w:val="24"/>
        </w:rPr>
        <w:t xml:space="preserve">– vagy azzal kompatibilis - </w:t>
      </w:r>
      <w:r w:rsidR="00901BC3" w:rsidRPr="0087100D">
        <w:rPr>
          <w:rFonts w:ascii="Times New Roman" w:hAnsi="Times New Roman"/>
          <w:sz w:val="24"/>
          <w:szCs w:val="24"/>
        </w:rPr>
        <w:t xml:space="preserve">szoftverrelkészüljön, havi </w:t>
      </w:r>
      <w:bookmarkStart w:id="0" w:name="_GoBack"/>
      <w:bookmarkEnd w:id="0"/>
      <w:r w:rsidR="00901BC3" w:rsidRPr="0087100D">
        <w:rPr>
          <w:rFonts w:ascii="Times New Roman" w:hAnsi="Times New Roman"/>
          <w:sz w:val="24"/>
          <w:szCs w:val="24"/>
        </w:rPr>
        <w:t>frissítéssel (kiemelve a</w:t>
      </w:r>
      <w:r w:rsidR="00901BC3">
        <w:rPr>
          <w:rFonts w:ascii="Times New Roman" w:hAnsi="Times New Roman"/>
          <w:sz w:val="24"/>
          <w:szCs w:val="24"/>
        </w:rPr>
        <w:t xml:space="preserve"> kötbérterhes részhatáridők</w:t>
      </w:r>
      <w:r w:rsidR="00C32DF6">
        <w:rPr>
          <w:rFonts w:ascii="Times New Roman" w:hAnsi="Times New Roman"/>
          <w:sz w:val="24"/>
          <w:szCs w:val="24"/>
        </w:rPr>
        <w:t>et)</w:t>
      </w:r>
      <w:r w:rsidR="00E01159" w:rsidRPr="00C32DF6">
        <w:rPr>
          <w:rFonts w:ascii="Times New Roman" w:hAnsi="Times New Roman"/>
          <w:sz w:val="24"/>
          <w:szCs w:val="24"/>
        </w:rPr>
        <w:br w:type="page"/>
      </w:r>
    </w:p>
    <w:p w:rsidR="00901BC3" w:rsidRPr="00F33DA5" w:rsidRDefault="006D55C7" w:rsidP="00F33DA5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</w:pPr>
      <w:r w:rsidRPr="006D55C7">
        <w:rPr>
          <w:rFonts w:ascii="Times New Roman" w:hAnsi="Times New Roman"/>
          <w:sz w:val="24"/>
          <w:szCs w:val="24"/>
        </w:rPr>
        <w:lastRenderedPageBreak/>
        <w:t>A Vállalkozó az aktualizált Műszaki Ütemterv egy példányát minden héten a tárgyhetet követő munkanapon köteles átadni a Megrendelőnek.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1BC3" w:rsidRDefault="00901BC3" w:rsidP="00901BC3">
      <w:pPr>
        <w:pStyle w:val="Listaszerbekezds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01BC3" w:rsidRDefault="00B97E93" w:rsidP="00901BC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Projektt</w:t>
      </w:r>
      <w:r w:rsidR="00901BC3">
        <w:rPr>
          <w:rFonts w:ascii="Times New Roman" w:hAnsi="Times New Roman"/>
          <w:b/>
          <w:sz w:val="24"/>
          <w:szCs w:val="24"/>
          <w:u w:val="single"/>
        </w:rPr>
        <w:t xml:space="preserve">erv </w:t>
      </w:r>
    </w:p>
    <w:p w:rsidR="00901BC3" w:rsidRDefault="00B46F7A" w:rsidP="0090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Vállalkozó </w:t>
      </w:r>
      <w:r w:rsidR="009F18B9">
        <w:rPr>
          <w:rFonts w:ascii="Times New Roman" w:hAnsi="Times New Roman"/>
          <w:sz w:val="24"/>
          <w:szCs w:val="24"/>
        </w:rPr>
        <w:t xml:space="preserve">köteles a Projekttervet </w:t>
      </w:r>
      <w:r w:rsidR="00B97E93">
        <w:rPr>
          <w:rFonts w:ascii="Times New Roman" w:hAnsi="Times New Roman"/>
          <w:sz w:val="24"/>
          <w:szCs w:val="24"/>
        </w:rPr>
        <w:t xml:space="preserve">a </w:t>
      </w:r>
      <w:r w:rsidR="009F18B9">
        <w:rPr>
          <w:rFonts w:ascii="Times New Roman" w:hAnsi="Times New Roman"/>
          <w:sz w:val="24"/>
          <w:szCs w:val="24"/>
        </w:rPr>
        <w:t>S</w:t>
      </w:r>
      <w:r w:rsidR="00B97E93">
        <w:rPr>
          <w:rFonts w:ascii="Times New Roman" w:hAnsi="Times New Roman"/>
          <w:sz w:val="24"/>
          <w:szCs w:val="24"/>
        </w:rPr>
        <w:t>zerződés 5.1.2. pontja szerinti tartalommal</w:t>
      </w:r>
      <w:r w:rsidR="009F18B9">
        <w:rPr>
          <w:rFonts w:ascii="Times New Roman" w:hAnsi="Times New Roman"/>
          <w:sz w:val="24"/>
          <w:szCs w:val="24"/>
        </w:rPr>
        <w:t>,</w:t>
      </w:r>
      <w:r w:rsidR="00B97E93">
        <w:rPr>
          <w:rFonts w:ascii="Times New Roman" w:hAnsi="Times New Roman"/>
          <w:sz w:val="24"/>
          <w:szCs w:val="24"/>
        </w:rPr>
        <w:t xml:space="preserve"> </w:t>
      </w:r>
      <w:r w:rsidR="009F18B9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Megrendelői </w:t>
      </w:r>
      <w:r w:rsidR="009F18B9">
        <w:rPr>
          <w:rFonts w:ascii="Times New Roman" w:hAnsi="Times New Roman"/>
          <w:sz w:val="24"/>
          <w:szCs w:val="24"/>
        </w:rPr>
        <w:t>Ütemtervben meghatározott időpontig</w:t>
      </w:r>
      <w:r w:rsidR="00B97E93">
        <w:rPr>
          <w:rFonts w:ascii="Times New Roman" w:hAnsi="Times New Roman"/>
          <w:sz w:val="24"/>
          <w:szCs w:val="24"/>
        </w:rPr>
        <w:t xml:space="preserve"> elkészíteni, amelyben részletezi:</w:t>
      </w:r>
    </w:p>
    <w:p w:rsidR="00B97E93" w:rsidRDefault="00B97E93" w:rsidP="0090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E93" w:rsidRDefault="00B97E93" w:rsidP="00CD56DE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projekt kiinduló állapotát, ismertetve az indításkori állapotokat, pontosan meghatározva a rendezvénnyel kapcsolatos közterületeket, azok állapotának, funkcióinak leírását, valamint a </w:t>
      </w:r>
      <w:r w:rsidR="00E008F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latform </w:t>
      </w:r>
      <w:r w:rsidR="00E008F8">
        <w:rPr>
          <w:rFonts w:ascii="Times New Roman" w:hAnsi="Times New Roman"/>
          <w:sz w:val="24"/>
          <w:szCs w:val="24"/>
        </w:rPr>
        <w:t>tervezett műszaki paramétereit.</w:t>
      </w:r>
    </w:p>
    <w:p w:rsidR="00B97E93" w:rsidRDefault="00B97E93" w:rsidP="00CD56DE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B46F7A">
        <w:rPr>
          <w:rFonts w:ascii="Times New Roman" w:hAnsi="Times New Roman"/>
          <w:sz w:val="24"/>
          <w:szCs w:val="24"/>
        </w:rPr>
        <w:t>Vállalkozó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organigramok</w:t>
      </w:r>
      <w:proofErr w:type="spellEnd"/>
      <w:r>
        <w:rPr>
          <w:rFonts w:ascii="Times New Roman" w:hAnsi="Times New Roman"/>
          <w:sz w:val="24"/>
          <w:szCs w:val="24"/>
        </w:rPr>
        <w:t xml:space="preserve"> megadásával ismerteti a cég felépítését, a döntési és ügykezelési folyamatokat, a döntési jogköröket, ezek projekttel kapcsolatos összefüggéseit. Ugyanígy ki kell dolgozni a </w:t>
      </w:r>
      <w:r w:rsidR="00CF4B65" w:rsidRPr="00A052DF">
        <w:rPr>
          <w:rFonts w:ascii="Times New Roman" w:hAnsi="Times New Roman"/>
          <w:sz w:val="24"/>
          <w:szCs w:val="24"/>
        </w:rPr>
        <w:t>projektirányítás</w:t>
      </w:r>
      <w:r w:rsidR="00CF4B65">
        <w:rPr>
          <w:rFonts w:ascii="Times New Roman" w:hAnsi="Times New Roman"/>
          <w:sz w:val="24"/>
          <w:szCs w:val="24"/>
        </w:rPr>
        <w:t xml:space="preserve"> és </w:t>
      </w:r>
      <w:r>
        <w:rPr>
          <w:rFonts w:ascii="Times New Roman" w:hAnsi="Times New Roman"/>
          <w:sz w:val="24"/>
          <w:szCs w:val="24"/>
        </w:rPr>
        <w:t>projektmenedzsment felépítését, döntési és ügykezelési folyamatát.</w:t>
      </w:r>
    </w:p>
    <w:p w:rsidR="00B97E93" w:rsidRDefault="00B97E93" w:rsidP="00CD56DE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előzetesen megadja a </w:t>
      </w:r>
      <w:r w:rsidR="00A3112B" w:rsidRPr="00A052DF">
        <w:rPr>
          <w:rFonts w:ascii="Times New Roman" w:hAnsi="Times New Roman"/>
          <w:sz w:val="24"/>
          <w:szCs w:val="24"/>
        </w:rPr>
        <w:t>megvalósítás feltételrendszer</w:t>
      </w:r>
      <w:r w:rsidR="00A3112B">
        <w:rPr>
          <w:rFonts w:ascii="Times New Roman" w:hAnsi="Times New Roman"/>
          <w:sz w:val="24"/>
          <w:szCs w:val="24"/>
        </w:rPr>
        <w:t xml:space="preserve">ét, a </w:t>
      </w:r>
      <w:r>
        <w:rPr>
          <w:rFonts w:ascii="Times New Roman" w:hAnsi="Times New Roman"/>
          <w:sz w:val="24"/>
          <w:szCs w:val="24"/>
        </w:rPr>
        <w:t xml:space="preserve">megvalósítás folyamatában résztvevő </w:t>
      </w:r>
      <w:r w:rsidR="00CD56DE">
        <w:rPr>
          <w:rFonts w:ascii="Times New Roman" w:hAnsi="Times New Roman"/>
          <w:sz w:val="24"/>
          <w:szCs w:val="24"/>
        </w:rPr>
        <w:t xml:space="preserve">szervezeteket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 gyártók, </w:t>
      </w:r>
      <w:r w:rsidR="00B46F7A">
        <w:rPr>
          <w:rFonts w:ascii="Times New Roman" w:hAnsi="Times New Roman"/>
          <w:sz w:val="24"/>
          <w:szCs w:val="24"/>
        </w:rPr>
        <w:t>szolgáltatók</w:t>
      </w:r>
      <w:r w:rsidR="00CD56DE">
        <w:rPr>
          <w:rFonts w:ascii="Times New Roman" w:hAnsi="Times New Roman"/>
          <w:sz w:val="24"/>
          <w:szCs w:val="24"/>
        </w:rPr>
        <w:t>, beszállítók</w:t>
      </w:r>
      <w:r w:rsidR="00A3112B" w:rsidRPr="00A3112B">
        <w:rPr>
          <w:rFonts w:ascii="Times New Roman" w:hAnsi="Times New Roman"/>
          <w:sz w:val="24"/>
          <w:szCs w:val="24"/>
        </w:rPr>
        <w:t xml:space="preserve"> </w:t>
      </w:r>
      <w:r w:rsidR="00A3112B" w:rsidRPr="00A052DF">
        <w:rPr>
          <w:rFonts w:ascii="Times New Roman" w:hAnsi="Times New Roman"/>
          <w:sz w:val="24"/>
          <w:szCs w:val="24"/>
        </w:rPr>
        <w:t>alvállalkozók bemutatása, szerepe, sz</w:t>
      </w:r>
      <w:r w:rsidR="00A3112B">
        <w:rPr>
          <w:rFonts w:ascii="Times New Roman" w:hAnsi="Times New Roman"/>
          <w:sz w:val="24"/>
          <w:szCs w:val="24"/>
        </w:rPr>
        <w:t>erződéses struktúra bemutatása</w:t>
      </w:r>
      <w:r>
        <w:rPr>
          <w:rFonts w:ascii="Times New Roman" w:hAnsi="Times New Roman"/>
          <w:sz w:val="24"/>
          <w:szCs w:val="24"/>
        </w:rPr>
        <w:t>), a tevékenységek között</w:t>
      </w:r>
      <w:r w:rsidR="00CD56D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összefüggéseket, prioritásokat.</w:t>
      </w:r>
    </w:p>
    <w:p w:rsidR="00EA2030" w:rsidRPr="00C32DF6" w:rsidRDefault="00B97E93" w:rsidP="00CD56DE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hanging="72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organizációs terv</w:t>
      </w:r>
      <w:r w:rsidR="00901BC3" w:rsidRPr="00C32DF6">
        <w:rPr>
          <w:rFonts w:ascii="Times New Roman" w:hAnsi="Times New Roman"/>
          <w:b/>
          <w:sz w:val="24"/>
          <w:szCs w:val="24"/>
        </w:rPr>
        <w:t xml:space="preserve"> </w:t>
      </w:r>
    </w:p>
    <w:p w:rsidR="00901BC3" w:rsidRDefault="00901BC3" w:rsidP="008776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Elrendezés (a beruházás közmű, közlekedési, magasépítési stb. létesítményeinek összefoglaló mérethelyes ábrázolása).</w:t>
      </w:r>
    </w:p>
    <w:p w:rsidR="00901BC3" w:rsidRDefault="00901BC3" w:rsidP="008776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Organizációs műleírás.</w:t>
      </w:r>
    </w:p>
    <w:p w:rsidR="00901BC3" w:rsidRPr="00877632" w:rsidRDefault="00901BC3" w:rsidP="008776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Organizációs vázlatterv (minden területi igénnyel rendelkező</w:t>
      </w:r>
      <w:r w:rsidR="00725B77">
        <w:rPr>
          <w:rFonts w:ascii="Times New Roman" w:hAnsi="Times New Roman"/>
          <w:sz w:val="24"/>
          <w:szCs w:val="24"/>
        </w:rPr>
        <w:t xml:space="preserve">, a Munkákkal </w:t>
      </w:r>
      <w:r>
        <w:rPr>
          <w:rFonts w:ascii="Times New Roman" w:hAnsi="Times New Roman"/>
          <w:sz w:val="24"/>
          <w:szCs w:val="24"/>
        </w:rPr>
        <w:t>összefüggő melléklétesítmény</w:t>
      </w:r>
      <w:r w:rsidR="00725B77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, szállítási utak</w:t>
      </w:r>
      <w:r w:rsidRPr="006277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felvonulási épületek, depóniák,</w:t>
      </w:r>
      <w:r w:rsidR="00735664">
        <w:rPr>
          <w:rFonts w:ascii="Times New Roman" w:hAnsi="Times New Roman"/>
          <w:sz w:val="24"/>
          <w:szCs w:val="24"/>
        </w:rPr>
        <w:t xml:space="preserve"> úszó</w:t>
      </w:r>
      <w:r w:rsidR="00853730">
        <w:rPr>
          <w:rFonts w:ascii="Times New Roman" w:hAnsi="Times New Roman"/>
          <w:sz w:val="24"/>
          <w:szCs w:val="24"/>
        </w:rPr>
        <w:t xml:space="preserve"> munkagépek, esetleges úszóművek</w:t>
      </w:r>
      <w:r w:rsidR="007356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stb. - telepítésének feltüntetésével</w:t>
      </w:r>
      <w:r w:rsidR="00853730">
        <w:rPr>
          <w:rFonts w:ascii="Times New Roman" w:hAnsi="Times New Roman"/>
          <w:sz w:val="24"/>
          <w:szCs w:val="24"/>
        </w:rPr>
        <w:t>,</w:t>
      </w:r>
      <w:r w:rsidR="00725B77">
        <w:rPr>
          <w:rFonts w:ascii="Times New Roman" w:hAnsi="Times New Roman"/>
          <w:sz w:val="24"/>
          <w:szCs w:val="24"/>
        </w:rPr>
        <w:t xml:space="preserve"> a létesítés</w:t>
      </w:r>
      <w:r>
        <w:rPr>
          <w:rFonts w:ascii="Times New Roman" w:hAnsi="Times New Roman"/>
          <w:sz w:val="24"/>
          <w:szCs w:val="24"/>
        </w:rPr>
        <w:t xml:space="preserve"> irányának, a közműhálózatokra csatlakozási pontok és energia- és vízellátási hálózat feltüntetésével).</w:t>
      </w:r>
    </w:p>
    <w:p w:rsidR="00901BC3" w:rsidRDefault="00901BC3" w:rsidP="008776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77632">
        <w:rPr>
          <w:rFonts w:ascii="Times New Roman" w:hAnsi="Times New Roman"/>
          <w:sz w:val="24"/>
          <w:szCs w:val="24"/>
        </w:rPr>
        <w:t xml:space="preserve"> Munkák elvégzéséhez </w:t>
      </w:r>
      <w:r>
        <w:rPr>
          <w:rFonts w:ascii="Times New Roman" w:hAnsi="Times New Roman"/>
          <w:sz w:val="24"/>
          <w:szCs w:val="24"/>
        </w:rPr>
        <w:t>kapcsolódó műszaki eszközök felsorolása, építéstechnológiai és emelési tervek (ezeknek az eszközöknek és a nehéz, nagysúlyú szerkezeti elemeknek az építési területre való beszállításának útvonaltervét, felállításuk módjának megtervezését).</w:t>
      </w:r>
    </w:p>
    <w:p w:rsidR="00901BC3" w:rsidRDefault="00901BC3" w:rsidP="008776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Segédszerkezetek, állvány</w:t>
      </w:r>
      <w:r w:rsidR="00B70F47">
        <w:rPr>
          <w:rFonts w:ascii="Times New Roman" w:hAnsi="Times New Roman"/>
          <w:sz w:val="24"/>
          <w:szCs w:val="24"/>
        </w:rPr>
        <w:t>tervek</w:t>
      </w:r>
      <w:r>
        <w:rPr>
          <w:rFonts w:ascii="Times New Roman" w:hAnsi="Times New Roman"/>
          <w:sz w:val="24"/>
          <w:szCs w:val="24"/>
        </w:rPr>
        <w:t xml:space="preserve"> az élet és egészségvédelmi eszközök felsorolása, ill. szükséges tervei, elhelyezésük és felhasználásuk módjának tartalmazó előírások.</w:t>
      </w:r>
    </w:p>
    <w:p w:rsidR="00901BC3" w:rsidRDefault="00901BC3" w:rsidP="008776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építési folyamattervvel koordinált – a biztonságos kivitelezést szolgáló – az építéstechnológiai tervek figyelembevételével kialakított munkavédelmi intézkedési terv.</w:t>
      </w:r>
    </w:p>
    <w:p w:rsidR="00901BC3" w:rsidRPr="00224002" w:rsidRDefault="00901BC3" w:rsidP="008776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organizációs vázlatterven kérjük megjeleníteni a </w:t>
      </w:r>
      <w:r w:rsidRPr="00477D5A">
        <w:rPr>
          <w:rFonts w:ascii="Times New Roman" w:hAnsi="Times New Roman"/>
          <w:sz w:val="24"/>
          <w:szCs w:val="24"/>
        </w:rPr>
        <w:t xml:space="preserve">meglévő és </w:t>
      </w:r>
      <w:r w:rsidRPr="00224002">
        <w:rPr>
          <w:rFonts w:ascii="Times New Roman" w:hAnsi="Times New Roman"/>
          <w:sz w:val="24"/>
          <w:szCs w:val="24"/>
        </w:rPr>
        <w:t>megmaradó</w:t>
      </w:r>
      <w:r w:rsidR="00125F96" w:rsidRPr="00224002">
        <w:rPr>
          <w:rFonts w:ascii="Times New Roman" w:hAnsi="Times New Roman"/>
          <w:sz w:val="24"/>
          <w:szCs w:val="24"/>
        </w:rPr>
        <w:t>, ill. védendő, helyreállítandó</w:t>
      </w:r>
      <w:r w:rsidRPr="00224002">
        <w:rPr>
          <w:rFonts w:ascii="Times New Roman" w:hAnsi="Times New Roman"/>
          <w:sz w:val="24"/>
          <w:szCs w:val="24"/>
        </w:rPr>
        <w:t xml:space="preserve"> környezeti elemeket. </w:t>
      </w:r>
    </w:p>
    <w:p w:rsidR="00901BC3" w:rsidRDefault="00901BC3" w:rsidP="008776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terven fel kell tüntetni a</w:t>
      </w:r>
      <w:r w:rsidR="00B70F47">
        <w:rPr>
          <w:rFonts w:ascii="Times New Roman" w:hAnsi="Times New Roman"/>
          <w:sz w:val="24"/>
          <w:szCs w:val="24"/>
        </w:rPr>
        <w:t xml:space="preserve"> </w:t>
      </w:r>
      <w:r w:rsidR="006D55C7">
        <w:rPr>
          <w:rFonts w:ascii="Times New Roman" w:hAnsi="Times New Roman"/>
          <w:sz w:val="24"/>
          <w:szCs w:val="24"/>
        </w:rPr>
        <w:t>Versenyhelyszín</w:t>
      </w:r>
      <w:r>
        <w:rPr>
          <w:rFonts w:ascii="Times New Roman" w:hAnsi="Times New Roman"/>
          <w:sz w:val="24"/>
          <w:szCs w:val="24"/>
        </w:rPr>
        <w:t xml:space="preserve"> mindazon területeit, melyen munkavégzés folyik. </w:t>
      </w:r>
    </w:p>
    <w:p w:rsidR="00901BC3" w:rsidRPr="00F33DA5" w:rsidRDefault="00901BC3" w:rsidP="00F33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BC3" w:rsidRPr="00C32DF6" w:rsidRDefault="00901BC3" w:rsidP="00877632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32DF6">
        <w:rPr>
          <w:rFonts w:ascii="Times New Roman" w:hAnsi="Times New Roman"/>
          <w:sz w:val="24"/>
          <w:szCs w:val="24"/>
        </w:rPr>
        <w:t>Organizációs Műszaki Leírás tartalma:</w:t>
      </w:r>
    </w:p>
    <w:p w:rsidR="00901BC3" w:rsidRDefault="00901BC3" w:rsidP="008776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61A5">
        <w:rPr>
          <w:rFonts w:ascii="Times New Roman" w:hAnsi="Times New Roman"/>
          <w:sz w:val="24"/>
          <w:szCs w:val="24"/>
        </w:rPr>
        <w:t>Kiindulási adatok (a Projekt megnevezése, helyszíne, a Projekt megvalósítása során közreműködő főbb gazdasági szervezete</w:t>
      </w:r>
      <w:r w:rsidR="00125F96" w:rsidRPr="002261A5">
        <w:rPr>
          <w:rFonts w:ascii="Times New Roman" w:hAnsi="Times New Roman"/>
          <w:sz w:val="24"/>
          <w:szCs w:val="24"/>
        </w:rPr>
        <w:t>k</w:t>
      </w:r>
      <w:r w:rsidRPr="002261A5">
        <w:rPr>
          <w:rFonts w:ascii="Times New Roman" w:hAnsi="Times New Roman"/>
          <w:sz w:val="24"/>
          <w:szCs w:val="24"/>
        </w:rPr>
        <w:t xml:space="preserve"> megnevezése, a létesítmények főbb </w:t>
      </w:r>
      <w:r w:rsidRPr="002261A5">
        <w:rPr>
          <w:rFonts w:ascii="Times New Roman" w:hAnsi="Times New Roman"/>
          <w:sz w:val="24"/>
          <w:szCs w:val="24"/>
        </w:rPr>
        <w:lastRenderedPageBreak/>
        <w:t>műszaki adatainak a felsorolása, az ütemezés főbb szempontjai, az esetleges kapcsolódó beruházások megemlítése).</w:t>
      </w:r>
    </w:p>
    <w:p w:rsidR="00D36CF3" w:rsidRPr="00D36CF3" w:rsidRDefault="00D36CF3" w:rsidP="008776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közútkezelővel és a Vízügyi Hatósággal történő előzetes egyeztetések jegyzőkönyveit.</w:t>
      </w:r>
    </w:p>
    <w:p w:rsidR="00901BC3" w:rsidRPr="00224002" w:rsidRDefault="00901BC3" w:rsidP="008776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4002">
        <w:rPr>
          <w:rFonts w:ascii="Times New Roman" w:hAnsi="Times New Roman"/>
          <w:sz w:val="24"/>
          <w:szCs w:val="24"/>
        </w:rPr>
        <w:t xml:space="preserve">A </w:t>
      </w:r>
      <w:r w:rsidR="006D55C7">
        <w:rPr>
          <w:rFonts w:ascii="Times New Roman" w:hAnsi="Times New Roman"/>
          <w:sz w:val="24"/>
          <w:szCs w:val="24"/>
        </w:rPr>
        <w:t>Versenyhelyszín</w:t>
      </w:r>
      <w:r w:rsidR="00663F24">
        <w:rPr>
          <w:rFonts w:ascii="Times New Roman" w:hAnsi="Times New Roman"/>
          <w:sz w:val="24"/>
          <w:szCs w:val="24"/>
        </w:rPr>
        <w:t xml:space="preserve">nel </w:t>
      </w:r>
      <w:r w:rsidRPr="00224002">
        <w:rPr>
          <w:rFonts w:ascii="Times New Roman" w:hAnsi="Times New Roman"/>
          <w:sz w:val="24"/>
          <w:szCs w:val="24"/>
        </w:rPr>
        <w:t>kapcsolatos adatok (a terület leírása, tájolás, szintviszonyok, az ideiglenesen igénybe ve</w:t>
      </w:r>
      <w:r w:rsidR="00C32DF6">
        <w:rPr>
          <w:rFonts w:ascii="Times New Roman" w:hAnsi="Times New Roman"/>
          <w:sz w:val="24"/>
          <w:szCs w:val="24"/>
        </w:rPr>
        <w:t xml:space="preserve">hető köz- és egyéb területek, </w:t>
      </w:r>
      <w:r w:rsidR="00224002" w:rsidRPr="00224002">
        <w:rPr>
          <w:rFonts w:ascii="Times New Roman" w:hAnsi="Times New Roman"/>
          <w:sz w:val="24"/>
          <w:szCs w:val="24"/>
        </w:rPr>
        <w:t>jellemző</w:t>
      </w:r>
      <w:r w:rsidR="00C32DF6">
        <w:rPr>
          <w:rFonts w:ascii="Times New Roman" w:hAnsi="Times New Roman"/>
          <w:sz w:val="24"/>
          <w:szCs w:val="24"/>
        </w:rPr>
        <w:t xml:space="preserve"> </w:t>
      </w:r>
      <w:r w:rsidR="00312278" w:rsidRPr="00224002">
        <w:rPr>
          <w:rFonts w:ascii="Times New Roman" w:hAnsi="Times New Roman"/>
          <w:sz w:val="24"/>
          <w:szCs w:val="24"/>
        </w:rPr>
        <w:t>vízállás adtok,</w:t>
      </w:r>
      <w:r w:rsidR="00224002" w:rsidRPr="00224002">
        <w:rPr>
          <w:rFonts w:ascii="Times New Roman" w:hAnsi="Times New Roman"/>
          <w:sz w:val="24"/>
          <w:szCs w:val="24"/>
        </w:rPr>
        <w:t>)</w:t>
      </w:r>
    </w:p>
    <w:p w:rsidR="00901BC3" w:rsidRDefault="00901BC3" w:rsidP="008776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szállítási, anyagfogadási közlekedési körülmények</w:t>
      </w:r>
      <w:r w:rsidR="00BE42B0">
        <w:rPr>
          <w:rFonts w:ascii="Times New Roman" w:hAnsi="Times New Roman"/>
          <w:sz w:val="24"/>
          <w:szCs w:val="24"/>
        </w:rPr>
        <w:t>,</w:t>
      </w:r>
      <w:r w:rsidR="00C32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szükségessé váló korlátozások, az igénybe veendő végleges utak helyreállítása.</w:t>
      </w:r>
    </w:p>
    <w:p w:rsidR="00901BC3" w:rsidRPr="00877632" w:rsidRDefault="00224002" w:rsidP="008776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901BC3" w:rsidRPr="00224002">
        <w:rPr>
          <w:rFonts w:ascii="Times New Roman" w:hAnsi="Times New Roman"/>
          <w:sz w:val="24"/>
          <w:szCs w:val="24"/>
        </w:rPr>
        <w:t>elszíni vizek elvezetése</w:t>
      </w:r>
      <w:r>
        <w:rPr>
          <w:rFonts w:ascii="Times New Roman" w:hAnsi="Times New Roman"/>
          <w:sz w:val="24"/>
          <w:szCs w:val="24"/>
        </w:rPr>
        <w:t>, szennyvíz tárolása, elszállítása</w:t>
      </w:r>
    </w:p>
    <w:p w:rsidR="00901BC3" w:rsidRDefault="00901BC3" w:rsidP="008776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Vállalkozó által tervezett munkáslétszám a</w:t>
      </w:r>
      <w:r w:rsidR="00B70F47">
        <w:rPr>
          <w:rFonts w:ascii="Times New Roman" w:hAnsi="Times New Roman"/>
          <w:sz w:val="24"/>
          <w:szCs w:val="24"/>
        </w:rPr>
        <w:t xml:space="preserve"> </w:t>
      </w:r>
      <w:r w:rsidR="006D55C7">
        <w:rPr>
          <w:rFonts w:ascii="Times New Roman" w:hAnsi="Times New Roman"/>
          <w:sz w:val="24"/>
          <w:szCs w:val="24"/>
        </w:rPr>
        <w:t>Versenyhelyszín</w:t>
      </w:r>
      <w:r w:rsidR="00B70F47">
        <w:rPr>
          <w:rFonts w:ascii="Times New Roman" w:hAnsi="Times New Roman"/>
          <w:sz w:val="24"/>
          <w:szCs w:val="24"/>
        </w:rPr>
        <w:t xml:space="preserve"> Kialakítási munkák egyes</w:t>
      </w:r>
      <w:r>
        <w:rPr>
          <w:rFonts w:ascii="Times New Roman" w:hAnsi="Times New Roman"/>
          <w:sz w:val="24"/>
          <w:szCs w:val="24"/>
        </w:rPr>
        <w:t xml:space="preserve"> időszak</w:t>
      </w:r>
      <w:r w:rsidR="00B70F47">
        <w:rPr>
          <w:rFonts w:ascii="Times New Roman" w:hAnsi="Times New Roman"/>
          <w:sz w:val="24"/>
          <w:szCs w:val="24"/>
        </w:rPr>
        <w:t>aiban</w:t>
      </w:r>
      <w:proofErr w:type="gramStart"/>
      <w:r w:rsidR="00B70F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01BC3" w:rsidRDefault="00901BC3" w:rsidP="008776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anyagtárolás-, raktározás szakszerű körülményeinek előírása és területigénye.</w:t>
      </w:r>
    </w:p>
    <w:p w:rsidR="00901BC3" w:rsidRDefault="00901BC3" w:rsidP="008776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építésgépesítés</w:t>
      </w:r>
      <w:r w:rsidR="00BE42B0">
        <w:rPr>
          <w:rFonts w:ascii="Times New Roman" w:hAnsi="Times New Roman"/>
          <w:sz w:val="24"/>
          <w:szCs w:val="24"/>
        </w:rPr>
        <w:t>/ daruk beállása</w:t>
      </w:r>
    </w:p>
    <w:p w:rsidR="00901BC3" w:rsidRDefault="00901BC3" w:rsidP="008776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felvonulási </w:t>
      </w:r>
      <w:r w:rsidR="001477E7">
        <w:rPr>
          <w:rFonts w:ascii="Times New Roman" w:hAnsi="Times New Roman"/>
          <w:sz w:val="24"/>
          <w:szCs w:val="24"/>
        </w:rPr>
        <w:t>létesítmények</w:t>
      </w:r>
      <w:r>
        <w:rPr>
          <w:rFonts w:ascii="Times New Roman" w:hAnsi="Times New Roman"/>
          <w:sz w:val="24"/>
          <w:szCs w:val="24"/>
        </w:rPr>
        <w:t xml:space="preserve"> telepítése.</w:t>
      </w:r>
    </w:p>
    <w:p w:rsidR="00E61C8B" w:rsidRPr="001477E7" w:rsidRDefault="00901BC3" w:rsidP="001477E7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Munkavédelmi előírások a betervezett balesetlehárító létesítmények összefoglaló leírása, munka- védelmi állványok, védőtetők, védőkorlátok, különleges munkavédelmi korlátok és egyéb eszközök, utak biztosítása, forgalomkorlátozások, a nagynyomású vezetékek és kábelek, közelében végzendő munkák felsorolása.</w:t>
      </w:r>
    </w:p>
    <w:p w:rsidR="00E61C8B" w:rsidRDefault="00E61C8B" w:rsidP="00B147D3">
      <w:pPr>
        <w:pStyle w:val="Listaszerbekezds"/>
        <w:numPr>
          <w:ilvl w:val="0"/>
          <w:numId w:val="5"/>
        </w:numPr>
        <w:spacing w:after="120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szükséges meghatározni a 2017. június 29-július 02.-ig tartó Red Bull Air Race rendezvény lebonyolítójával, a </w:t>
      </w:r>
      <w:proofErr w:type="spellStart"/>
      <w:r>
        <w:rPr>
          <w:rFonts w:ascii="Times New Roman" w:hAnsi="Times New Roman"/>
          <w:sz w:val="24"/>
          <w:szCs w:val="24"/>
        </w:rPr>
        <w:t>Hungaroring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Zrt-vel</w:t>
      </w:r>
      <w:proofErr w:type="spellEnd"/>
      <w:r>
        <w:rPr>
          <w:rFonts w:ascii="Times New Roman" w:hAnsi="Times New Roman"/>
          <w:sz w:val="24"/>
          <w:szCs w:val="24"/>
        </w:rPr>
        <w:t xml:space="preserve"> történő együttműködés feltételeit, amely tartalmazza a HD rendezvény kialakításával kapcsolatos esetleges átalakításokat, a rendezvények egymásra hatását, prioritásokat, intézkedési jogköröket.</w:t>
      </w:r>
    </w:p>
    <w:p w:rsidR="00E61C8B" w:rsidRDefault="00E61C8B" w:rsidP="00B147D3">
      <w:pPr>
        <w:pStyle w:val="Listaszerbekezds"/>
        <w:numPr>
          <w:ilvl w:val="0"/>
          <w:numId w:val="5"/>
        </w:numPr>
        <w:spacing w:after="120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Finans</w:t>
      </w:r>
      <w:r w:rsidR="001477E7">
        <w:rPr>
          <w:rFonts w:ascii="Times New Roman" w:hAnsi="Times New Roman"/>
          <w:sz w:val="24"/>
          <w:szCs w:val="24"/>
        </w:rPr>
        <w:t>zírozási szükségletek, amely a S</w:t>
      </w:r>
      <w:r>
        <w:rPr>
          <w:rFonts w:ascii="Times New Roman" w:hAnsi="Times New Roman"/>
          <w:sz w:val="24"/>
          <w:szCs w:val="24"/>
        </w:rPr>
        <w:t xml:space="preserve">zerződés </w:t>
      </w:r>
      <w:r w:rsidR="001477E7">
        <w:rPr>
          <w:rFonts w:ascii="Times New Roman" w:hAnsi="Times New Roman"/>
          <w:sz w:val="24"/>
          <w:szCs w:val="24"/>
        </w:rPr>
        <w:t>szerinti D</w:t>
      </w:r>
      <w:r>
        <w:rPr>
          <w:rFonts w:ascii="Times New Roman" w:hAnsi="Times New Roman"/>
          <w:sz w:val="24"/>
          <w:szCs w:val="24"/>
        </w:rPr>
        <w:t xml:space="preserve">íj mellett a </w:t>
      </w:r>
      <w:r w:rsidR="00B46F7A">
        <w:rPr>
          <w:rFonts w:ascii="Times New Roman" w:hAnsi="Times New Roman"/>
          <w:sz w:val="24"/>
          <w:szCs w:val="24"/>
        </w:rPr>
        <w:t xml:space="preserve">Megrendelőt </w:t>
      </w:r>
      <w:r>
        <w:rPr>
          <w:rFonts w:ascii="Times New Roman" w:hAnsi="Times New Roman"/>
          <w:sz w:val="24"/>
          <w:szCs w:val="24"/>
        </w:rPr>
        <w:t xml:space="preserve">terhelik, mint </w:t>
      </w:r>
      <w:r w:rsidR="001477E7">
        <w:rPr>
          <w:rFonts w:ascii="Times New Roman" w:hAnsi="Times New Roman"/>
          <w:sz w:val="24"/>
          <w:szCs w:val="24"/>
        </w:rPr>
        <w:t xml:space="preserve">például </w:t>
      </w:r>
      <w:r w:rsidR="00AA6657">
        <w:rPr>
          <w:rFonts w:ascii="Times New Roman" w:hAnsi="Times New Roman"/>
          <w:sz w:val="24"/>
          <w:szCs w:val="24"/>
        </w:rPr>
        <w:t>hatósági ügyintézés díj</w:t>
      </w:r>
      <w:r>
        <w:rPr>
          <w:rFonts w:ascii="Times New Roman" w:hAnsi="Times New Roman"/>
          <w:sz w:val="24"/>
          <w:szCs w:val="24"/>
        </w:rPr>
        <w:t>, stb.</w:t>
      </w:r>
    </w:p>
    <w:p w:rsidR="00593E0E" w:rsidRDefault="00593E0E" w:rsidP="00B147D3">
      <w:pPr>
        <w:pStyle w:val="Listaszerbekezds"/>
        <w:numPr>
          <w:ilvl w:val="0"/>
          <w:numId w:val="5"/>
        </w:numPr>
        <w:spacing w:after="120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Engedélyezési feladatok bemutatása alatt kérjük időbeni sorrendben meghatározni a </w:t>
      </w:r>
      <w:r w:rsidR="006D55C7">
        <w:rPr>
          <w:rFonts w:ascii="Times New Roman" w:hAnsi="Times New Roman"/>
          <w:sz w:val="24"/>
          <w:szCs w:val="24"/>
        </w:rPr>
        <w:t>Versenyhelyszín</w:t>
      </w:r>
      <w:r>
        <w:rPr>
          <w:rFonts w:ascii="Times New Roman" w:hAnsi="Times New Roman"/>
          <w:sz w:val="24"/>
          <w:szCs w:val="24"/>
        </w:rPr>
        <w:t xml:space="preserve"> Kialakítási Munkákhoz és működtetéséhez szükséges engedélyeket, pl.: vízjogi üzemelési engedély, ÁNTSZ, Budapest Közút, FCSM stb.</w:t>
      </w:r>
    </w:p>
    <w:p w:rsidR="00F10BA3" w:rsidRDefault="000B743A" w:rsidP="00B147D3">
      <w:pPr>
        <w:pStyle w:val="Listaszerbekezds"/>
        <w:numPr>
          <w:ilvl w:val="0"/>
          <w:numId w:val="5"/>
        </w:numPr>
        <w:spacing w:after="120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Munkabizton</w:t>
      </w:r>
      <w:r w:rsidR="001B01D4">
        <w:rPr>
          <w:rFonts w:ascii="Times New Roman" w:hAnsi="Times New Roman"/>
          <w:sz w:val="24"/>
          <w:szCs w:val="24"/>
        </w:rPr>
        <w:t>sági, tűzvédelmi és egészségügy</w:t>
      </w:r>
      <w:proofErr w:type="gramStart"/>
      <w:r w:rsidR="001B01D4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 a</w:t>
      </w:r>
      <w:r w:rsidR="00F10BA3">
        <w:rPr>
          <w:rFonts w:ascii="Times New Roman" w:hAnsi="Times New Roman"/>
          <w:sz w:val="24"/>
          <w:szCs w:val="24"/>
        </w:rPr>
        <w:t>z</w:t>
      </w:r>
      <w:proofErr w:type="gramEnd"/>
      <w:r w:rsidR="00F10BA3">
        <w:rPr>
          <w:rFonts w:ascii="Times New Roman" w:hAnsi="Times New Roman"/>
          <w:sz w:val="24"/>
          <w:szCs w:val="24"/>
        </w:rPr>
        <w:t xml:space="preserve"> érvényes jogszabályoknak (4/2002 II.20. </w:t>
      </w:r>
      <w:proofErr w:type="spellStart"/>
      <w:r w:rsidR="00F10BA3">
        <w:rPr>
          <w:rFonts w:ascii="Times New Roman" w:hAnsi="Times New Roman"/>
          <w:sz w:val="24"/>
          <w:szCs w:val="24"/>
        </w:rPr>
        <w:t>SzCsM-EüM</w:t>
      </w:r>
      <w:proofErr w:type="spellEnd"/>
      <w:r w:rsidR="00F10BA3">
        <w:rPr>
          <w:rFonts w:ascii="Times New Roman" w:hAnsi="Times New Roman"/>
          <w:sz w:val="24"/>
          <w:szCs w:val="24"/>
        </w:rPr>
        <w:t xml:space="preserve"> együttes rendelet) megfelelő</w:t>
      </w:r>
      <w:r>
        <w:rPr>
          <w:rFonts w:ascii="Times New Roman" w:hAnsi="Times New Roman"/>
          <w:sz w:val="24"/>
          <w:szCs w:val="24"/>
        </w:rPr>
        <w:t xml:space="preserve"> BET </w:t>
      </w:r>
      <w:r w:rsidR="00E027D0">
        <w:rPr>
          <w:rFonts w:ascii="Times New Roman" w:hAnsi="Times New Roman"/>
          <w:sz w:val="24"/>
          <w:szCs w:val="24"/>
        </w:rPr>
        <w:t xml:space="preserve">összeállítása szükséges a kivitelezési és </w:t>
      </w:r>
      <w:r w:rsidR="00B147D3">
        <w:rPr>
          <w:rFonts w:ascii="Times New Roman" w:hAnsi="Times New Roman"/>
          <w:sz w:val="24"/>
          <w:szCs w:val="24"/>
        </w:rPr>
        <w:t xml:space="preserve">műszaki </w:t>
      </w:r>
      <w:r w:rsidR="00E027D0">
        <w:rPr>
          <w:rFonts w:ascii="Times New Roman" w:hAnsi="Times New Roman"/>
          <w:sz w:val="24"/>
          <w:szCs w:val="24"/>
        </w:rPr>
        <w:t xml:space="preserve">üzemeltetési tevékenységre. </w:t>
      </w:r>
      <w:r w:rsidR="0038335F">
        <w:rPr>
          <w:rFonts w:ascii="Times New Roman" w:hAnsi="Times New Roman"/>
          <w:sz w:val="24"/>
          <w:szCs w:val="24"/>
        </w:rPr>
        <w:t>Tűzvédelemi szempontból a kialakításnál figyelembe kell venni a Tender</w:t>
      </w:r>
      <w:r w:rsidR="00AA267F">
        <w:rPr>
          <w:rFonts w:ascii="Times New Roman" w:hAnsi="Times New Roman"/>
          <w:sz w:val="24"/>
          <w:szCs w:val="24"/>
        </w:rPr>
        <w:t xml:space="preserve"> T</w:t>
      </w:r>
      <w:r w:rsidR="0038335F">
        <w:rPr>
          <w:rFonts w:ascii="Times New Roman" w:hAnsi="Times New Roman"/>
          <w:sz w:val="24"/>
          <w:szCs w:val="24"/>
        </w:rPr>
        <w:t xml:space="preserve">erv </w:t>
      </w:r>
      <w:r w:rsidR="00644A26">
        <w:rPr>
          <w:rFonts w:ascii="Times New Roman" w:hAnsi="Times New Roman"/>
          <w:sz w:val="24"/>
          <w:szCs w:val="24"/>
        </w:rPr>
        <w:t xml:space="preserve">Műszaki </w:t>
      </w:r>
      <w:proofErr w:type="gramStart"/>
      <w:r w:rsidR="00644A26">
        <w:rPr>
          <w:rFonts w:ascii="Times New Roman" w:hAnsi="Times New Roman"/>
          <w:sz w:val="24"/>
          <w:szCs w:val="24"/>
        </w:rPr>
        <w:t xml:space="preserve">leírás </w:t>
      </w:r>
      <w:r w:rsidR="0038335F">
        <w:rPr>
          <w:rFonts w:ascii="Times New Roman" w:hAnsi="Times New Roman"/>
          <w:sz w:val="24"/>
          <w:szCs w:val="24"/>
        </w:rPr>
        <w:t xml:space="preserve"> Tűzvédelmi</w:t>
      </w:r>
      <w:proofErr w:type="gramEnd"/>
      <w:r w:rsidR="0038335F">
        <w:rPr>
          <w:rFonts w:ascii="Times New Roman" w:hAnsi="Times New Roman"/>
          <w:sz w:val="24"/>
          <w:szCs w:val="24"/>
        </w:rPr>
        <w:t xml:space="preserve"> fejezetét</w:t>
      </w:r>
      <w:r w:rsidR="008C4305">
        <w:rPr>
          <w:rFonts w:ascii="Times New Roman" w:hAnsi="Times New Roman"/>
          <w:sz w:val="24"/>
          <w:szCs w:val="24"/>
        </w:rPr>
        <w:t>.</w:t>
      </w:r>
    </w:p>
    <w:p w:rsidR="00817CD8" w:rsidRDefault="00D0094F" w:rsidP="00B147D3">
      <w:pPr>
        <w:pStyle w:val="Listaszerbekezds"/>
        <w:numPr>
          <w:ilvl w:val="0"/>
          <w:numId w:val="5"/>
        </w:numPr>
        <w:spacing w:after="120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10BA3">
        <w:rPr>
          <w:rFonts w:ascii="Times New Roman" w:hAnsi="Times New Roman"/>
          <w:sz w:val="24"/>
          <w:szCs w:val="24"/>
        </w:rPr>
        <w:t xml:space="preserve"> </w:t>
      </w:r>
      <w:r w:rsidR="006D55C7">
        <w:rPr>
          <w:rFonts w:ascii="Times New Roman" w:hAnsi="Times New Roman"/>
          <w:sz w:val="24"/>
          <w:szCs w:val="24"/>
        </w:rPr>
        <w:t>Versenyhelyszín</w:t>
      </w:r>
      <w:r w:rsidR="00F10BA3">
        <w:rPr>
          <w:rFonts w:ascii="Times New Roman" w:hAnsi="Times New Roman"/>
          <w:sz w:val="24"/>
          <w:szCs w:val="24"/>
        </w:rPr>
        <w:t xml:space="preserve"> Kialakítási </w:t>
      </w:r>
      <w:r>
        <w:rPr>
          <w:rFonts w:ascii="Times New Roman" w:hAnsi="Times New Roman"/>
          <w:sz w:val="24"/>
          <w:szCs w:val="24"/>
        </w:rPr>
        <w:t xml:space="preserve">és Bontási </w:t>
      </w:r>
      <w:r w:rsidR="00F10BA3">
        <w:rPr>
          <w:rFonts w:ascii="Times New Roman" w:hAnsi="Times New Roman"/>
          <w:sz w:val="24"/>
          <w:szCs w:val="24"/>
        </w:rPr>
        <w:t>Munkákhoz</w:t>
      </w:r>
      <w:r>
        <w:rPr>
          <w:rFonts w:ascii="Times New Roman" w:hAnsi="Times New Roman"/>
          <w:sz w:val="24"/>
          <w:szCs w:val="24"/>
        </w:rPr>
        <w:t xml:space="preserve"> és</w:t>
      </w:r>
      <w:r w:rsidR="00F10BA3">
        <w:rPr>
          <w:rFonts w:ascii="Times New Roman" w:hAnsi="Times New Roman"/>
          <w:sz w:val="24"/>
          <w:szCs w:val="24"/>
        </w:rPr>
        <w:t xml:space="preserve"> </w:t>
      </w:r>
      <w:r w:rsidR="00B147D3">
        <w:rPr>
          <w:rFonts w:ascii="Times New Roman" w:hAnsi="Times New Roman"/>
          <w:sz w:val="24"/>
          <w:szCs w:val="24"/>
        </w:rPr>
        <w:t xml:space="preserve">a műszaki </w:t>
      </w:r>
      <w:r w:rsidR="00817CD8">
        <w:rPr>
          <w:rFonts w:ascii="Times New Roman" w:hAnsi="Times New Roman"/>
          <w:sz w:val="24"/>
          <w:szCs w:val="24"/>
        </w:rPr>
        <w:t>üzemeltetéshez el</w:t>
      </w:r>
      <w:r>
        <w:rPr>
          <w:rFonts w:ascii="Times New Roman" w:hAnsi="Times New Roman"/>
          <w:sz w:val="24"/>
          <w:szCs w:val="24"/>
        </w:rPr>
        <w:t xml:space="preserve"> </w:t>
      </w:r>
      <w:r w:rsidR="00817CD8">
        <w:rPr>
          <w:rFonts w:ascii="Times New Roman" w:hAnsi="Times New Roman"/>
          <w:sz w:val="24"/>
          <w:szCs w:val="24"/>
        </w:rPr>
        <w:t xml:space="preserve">kell készíteni a Környezetvédelmi és Hulladékgazdálkodási Tervet, amelyben az MSZ EN ISO 14001:2005 szabvány szerint részletezni kell a létesítéssel és </w:t>
      </w:r>
      <w:r w:rsidR="00B147D3">
        <w:rPr>
          <w:rFonts w:ascii="Times New Roman" w:hAnsi="Times New Roman"/>
          <w:sz w:val="24"/>
          <w:szCs w:val="24"/>
        </w:rPr>
        <w:t xml:space="preserve">műszaki </w:t>
      </w:r>
      <w:r w:rsidR="00817CD8">
        <w:rPr>
          <w:rFonts w:ascii="Times New Roman" w:hAnsi="Times New Roman"/>
          <w:sz w:val="24"/>
          <w:szCs w:val="24"/>
        </w:rPr>
        <w:t>üzemeltetéssel kapcsolatos környezetvédelmi tennivalókat, és a különböző munkafázisokban keletkező hulladék kezelési eljárásokat.</w:t>
      </w:r>
    </w:p>
    <w:p w:rsidR="00901BC3" w:rsidRPr="00CD4589" w:rsidRDefault="00817CD8" w:rsidP="00B147D3">
      <w:pPr>
        <w:pStyle w:val="Listaszerbekezds"/>
        <w:numPr>
          <w:ilvl w:val="0"/>
          <w:numId w:val="5"/>
        </w:numPr>
        <w:spacing w:after="120"/>
        <w:ind w:hanging="720"/>
        <w:contextualSpacing w:val="0"/>
        <w:jc w:val="both"/>
        <w:rPr>
          <w:rFonts w:cs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Minőségbiztosítás tekintetében </w:t>
      </w:r>
      <w:r w:rsidR="00B46F7A">
        <w:rPr>
          <w:rFonts w:ascii="Times New Roman" w:hAnsi="Times New Roman"/>
          <w:sz w:val="24"/>
          <w:szCs w:val="24"/>
        </w:rPr>
        <w:t>Vállalkozó</w:t>
      </w:r>
      <w:r>
        <w:rPr>
          <w:rFonts w:ascii="Times New Roman" w:hAnsi="Times New Roman"/>
          <w:sz w:val="24"/>
          <w:szCs w:val="24"/>
        </w:rPr>
        <w:t xml:space="preserve"> elkészíti a Projekt Minőségbiztosítási Kézikönyvét, amelyben részletesen leírja a minőségbiztosítási rendszerének működését, működtetését</w:t>
      </w:r>
      <w:r w:rsidR="000911F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0E01" w:rsidRDefault="00727B5A" w:rsidP="00F33DA5">
      <w:pPr>
        <w:autoSpaceDE w:val="0"/>
        <w:autoSpaceDN w:val="0"/>
        <w:adjustRightInd w:val="0"/>
        <w:spacing w:after="0" w:line="240" w:lineRule="auto"/>
        <w:jc w:val="both"/>
      </w:pPr>
      <w:r w:rsidRPr="00727B5A">
        <w:rPr>
          <w:rFonts w:ascii="Times New Roman" w:hAnsi="Times New Roman"/>
          <w:sz w:val="24"/>
          <w:szCs w:val="24"/>
        </w:rPr>
        <w:t>Vállalkozó feladata a Projektterv frissítése, aktualizálása és Ütemtervkövetés.</w:t>
      </w:r>
    </w:p>
    <w:sectPr w:rsidR="00E60E01" w:rsidSect="00E01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1B10"/>
    <w:multiLevelType w:val="hybridMultilevel"/>
    <w:tmpl w:val="A5B48A84"/>
    <w:lvl w:ilvl="0" w:tplc="1B3AE136">
      <w:numFmt w:val="bullet"/>
      <w:lvlText w:val="▫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037289"/>
    <w:multiLevelType w:val="hybridMultilevel"/>
    <w:tmpl w:val="44CA5C74"/>
    <w:lvl w:ilvl="0" w:tplc="64FC72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C727F"/>
    <w:multiLevelType w:val="hybridMultilevel"/>
    <w:tmpl w:val="A79A47AC"/>
    <w:lvl w:ilvl="0" w:tplc="60F2BE3C">
      <w:numFmt w:val="bullet"/>
      <w:lvlText w:val="-"/>
      <w:lvlJc w:val="left"/>
      <w:pPr>
        <w:ind w:left="720" w:hanging="360"/>
      </w:pPr>
      <w:rPr>
        <w:rFonts w:ascii="Calibri" w:eastAsia="MS ??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53E1C"/>
    <w:multiLevelType w:val="hybridMultilevel"/>
    <w:tmpl w:val="E230FD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E74733"/>
    <w:multiLevelType w:val="hybridMultilevel"/>
    <w:tmpl w:val="53A2DB5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1761D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D873CC"/>
    <w:multiLevelType w:val="hybridMultilevel"/>
    <w:tmpl w:val="7024B072"/>
    <w:lvl w:ilvl="0" w:tplc="C18EF7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C3"/>
    <w:rsid w:val="0002294C"/>
    <w:rsid w:val="000403EC"/>
    <w:rsid w:val="00052E8B"/>
    <w:rsid w:val="000911FF"/>
    <w:rsid w:val="000B743A"/>
    <w:rsid w:val="000E3E27"/>
    <w:rsid w:val="00114B49"/>
    <w:rsid w:val="00125F96"/>
    <w:rsid w:val="001477E7"/>
    <w:rsid w:val="00170984"/>
    <w:rsid w:val="001B01D4"/>
    <w:rsid w:val="00224002"/>
    <w:rsid w:val="002261A5"/>
    <w:rsid w:val="002336A4"/>
    <w:rsid w:val="002672D4"/>
    <w:rsid w:val="002731AD"/>
    <w:rsid w:val="002850C8"/>
    <w:rsid w:val="002B4951"/>
    <w:rsid w:val="002E1A06"/>
    <w:rsid w:val="00311100"/>
    <w:rsid w:val="00312278"/>
    <w:rsid w:val="0038335F"/>
    <w:rsid w:val="00385D19"/>
    <w:rsid w:val="003E206A"/>
    <w:rsid w:val="004E5D90"/>
    <w:rsid w:val="005036BF"/>
    <w:rsid w:val="0054163E"/>
    <w:rsid w:val="005728FC"/>
    <w:rsid w:val="0058288B"/>
    <w:rsid w:val="00593E0E"/>
    <w:rsid w:val="005B356B"/>
    <w:rsid w:val="005F5A1F"/>
    <w:rsid w:val="00627744"/>
    <w:rsid w:val="00631FDC"/>
    <w:rsid w:val="00644A26"/>
    <w:rsid w:val="00663F24"/>
    <w:rsid w:val="006B7C70"/>
    <w:rsid w:val="006D4D22"/>
    <w:rsid w:val="006D55C7"/>
    <w:rsid w:val="006E7701"/>
    <w:rsid w:val="00722FBA"/>
    <w:rsid w:val="00725B77"/>
    <w:rsid w:val="00727B5A"/>
    <w:rsid w:val="00735664"/>
    <w:rsid w:val="00756D6C"/>
    <w:rsid w:val="00775ACB"/>
    <w:rsid w:val="007B545F"/>
    <w:rsid w:val="007D6893"/>
    <w:rsid w:val="00817CD8"/>
    <w:rsid w:val="00841074"/>
    <w:rsid w:val="00853730"/>
    <w:rsid w:val="00877632"/>
    <w:rsid w:val="008A491E"/>
    <w:rsid w:val="008C4305"/>
    <w:rsid w:val="00901BC3"/>
    <w:rsid w:val="00923F39"/>
    <w:rsid w:val="0094087F"/>
    <w:rsid w:val="009567C4"/>
    <w:rsid w:val="009F18B9"/>
    <w:rsid w:val="00A30FBC"/>
    <w:rsid w:val="00A3112B"/>
    <w:rsid w:val="00A702A4"/>
    <w:rsid w:val="00A714FE"/>
    <w:rsid w:val="00A739AC"/>
    <w:rsid w:val="00A762D0"/>
    <w:rsid w:val="00AA267F"/>
    <w:rsid w:val="00AA6657"/>
    <w:rsid w:val="00AB5364"/>
    <w:rsid w:val="00AD6E6C"/>
    <w:rsid w:val="00B147D3"/>
    <w:rsid w:val="00B46F7A"/>
    <w:rsid w:val="00B70F47"/>
    <w:rsid w:val="00B80961"/>
    <w:rsid w:val="00B97E93"/>
    <w:rsid w:val="00BA280B"/>
    <w:rsid w:val="00BE42B0"/>
    <w:rsid w:val="00C32DF6"/>
    <w:rsid w:val="00C3738E"/>
    <w:rsid w:val="00C63BB6"/>
    <w:rsid w:val="00C808FD"/>
    <w:rsid w:val="00CB7C7E"/>
    <w:rsid w:val="00CD4589"/>
    <w:rsid w:val="00CD56DE"/>
    <w:rsid w:val="00CF4B65"/>
    <w:rsid w:val="00D0094F"/>
    <w:rsid w:val="00D0244C"/>
    <w:rsid w:val="00D25AF4"/>
    <w:rsid w:val="00D36CF3"/>
    <w:rsid w:val="00D973F3"/>
    <w:rsid w:val="00DA2E15"/>
    <w:rsid w:val="00DB320C"/>
    <w:rsid w:val="00DD0A88"/>
    <w:rsid w:val="00DE095F"/>
    <w:rsid w:val="00E008F8"/>
    <w:rsid w:val="00E01159"/>
    <w:rsid w:val="00E027D0"/>
    <w:rsid w:val="00E60E01"/>
    <w:rsid w:val="00E61C8B"/>
    <w:rsid w:val="00E85D1C"/>
    <w:rsid w:val="00EA2030"/>
    <w:rsid w:val="00F10BA3"/>
    <w:rsid w:val="00F13186"/>
    <w:rsid w:val="00F33AE5"/>
    <w:rsid w:val="00F33DA5"/>
    <w:rsid w:val="00FA2013"/>
    <w:rsid w:val="00FB68A2"/>
    <w:rsid w:val="00FF2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C0447-308E-4327-94F0-E2433C5C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1BC3"/>
    <w:pPr>
      <w:spacing w:after="200" w:line="276" w:lineRule="auto"/>
    </w:pPr>
    <w:rPr>
      <w:rFonts w:ascii="Calibri" w:eastAsia="MS ??" w:hAnsi="Calibri" w:cs="Calibri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"/>
    <w:basedOn w:val="Norml"/>
    <w:link w:val="ListaszerbekezdsChar"/>
    <w:qFormat/>
    <w:rsid w:val="00901BC3"/>
    <w:pPr>
      <w:ind w:left="720"/>
      <w:contextualSpacing/>
    </w:pPr>
  </w:style>
  <w:style w:type="character" w:styleId="Jegyzethivatkozs">
    <w:name w:val="annotation reference"/>
    <w:uiPriority w:val="99"/>
    <w:rsid w:val="00901BC3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901BC3"/>
    <w:rPr>
      <w:rFonts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1BC3"/>
    <w:rPr>
      <w:rFonts w:ascii="Calibri" w:eastAsia="MS ??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1BC3"/>
    <w:rPr>
      <w:rFonts w:ascii="Segoe UI" w:eastAsia="MS ??" w:hAnsi="Segoe UI" w:cs="Segoe UI"/>
      <w:sz w:val="18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0961"/>
    <w:pPr>
      <w:spacing w:line="240" w:lineRule="auto"/>
    </w:pPr>
    <w:rPr>
      <w:rFonts w:cs="Calibr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80961"/>
    <w:rPr>
      <w:rFonts w:ascii="Calibri" w:eastAsia="MS ??" w:hAnsi="Calibri" w:cs="Calibri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aliases w:val="Számozott lista 1 Char"/>
    <w:link w:val="Listaszerbekezds"/>
    <w:locked/>
    <w:rsid w:val="00CD4589"/>
    <w:rPr>
      <w:rFonts w:ascii="Calibri" w:eastAsia="MS ??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6969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Pákay Béla</dc:creator>
  <cp:lastModifiedBy>Tóth Ivett</cp:lastModifiedBy>
  <cp:revision>2</cp:revision>
  <cp:lastPrinted>2017-01-26T13:54:00Z</cp:lastPrinted>
  <dcterms:created xsi:type="dcterms:W3CDTF">2017-01-26T13:55:00Z</dcterms:created>
  <dcterms:modified xsi:type="dcterms:W3CDTF">2017-01-26T13:55:00Z</dcterms:modified>
</cp:coreProperties>
</file>