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84007" w14:textId="0F7E6A2E" w:rsidR="0093532D" w:rsidRPr="00D373AB" w:rsidRDefault="0097583D" w:rsidP="0093532D">
      <w:pPr>
        <w:jc w:val="center"/>
        <w:rPr>
          <w:b/>
          <w:sz w:val="24"/>
          <w:szCs w:val="24"/>
          <w:lang w:val="hu-HU" w:eastAsia="hu-HU"/>
        </w:rPr>
      </w:pPr>
      <w:r w:rsidRPr="00D373AB">
        <w:rPr>
          <w:b/>
          <w:sz w:val="24"/>
          <w:szCs w:val="24"/>
          <w:lang w:val="hu-HU" w:eastAsia="hu-HU"/>
        </w:rPr>
        <w:t>5</w:t>
      </w:r>
      <w:r w:rsidR="0093532D" w:rsidRPr="00D373AB">
        <w:rPr>
          <w:b/>
          <w:sz w:val="24"/>
          <w:szCs w:val="24"/>
          <w:lang w:val="hu-HU" w:eastAsia="hu-HU"/>
        </w:rPr>
        <w:t>. sz. melléklet</w:t>
      </w:r>
    </w:p>
    <w:p w14:paraId="659D1931" w14:textId="77777777" w:rsidR="00BC7A96" w:rsidRPr="00D373AB" w:rsidRDefault="00BC7A96" w:rsidP="0093532D">
      <w:pPr>
        <w:jc w:val="center"/>
        <w:rPr>
          <w:b/>
          <w:sz w:val="24"/>
          <w:szCs w:val="24"/>
          <w:lang w:val="hu-HU" w:eastAsia="hu-HU"/>
        </w:rPr>
      </w:pPr>
    </w:p>
    <w:p w14:paraId="56DC6609" w14:textId="01D9C4B5" w:rsidR="00BC7A96" w:rsidRPr="00D373AB" w:rsidRDefault="00BC7A96" w:rsidP="0093532D">
      <w:pPr>
        <w:jc w:val="center"/>
        <w:rPr>
          <w:b/>
          <w:sz w:val="24"/>
          <w:szCs w:val="24"/>
          <w:lang w:val="hu-HU" w:eastAsia="hu-HU"/>
        </w:rPr>
      </w:pPr>
      <w:r w:rsidRPr="00D373AB">
        <w:rPr>
          <w:b/>
          <w:sz w:val="24"/>
          <w:szCs w:val="24"/>
          <w:lang w:val="hu-HU" w:eastAsia="hu-HU"/>
        </w:rPr>
        <w:t xml:space="preserve">Fizetési </w:t>
      </w:r>
      <w:r w:rsidR="00201E79" w:rsidRPr="00D373AB">
        <w:rPr>
          <w:b/>
          <w:sz w:val="24"/>
          <w:szCs w:val="24"/>
          <w:lang w:val="hu-HU" w:eastAsia="hu-HU"/>
        </w:rPr>
        <w:t>Ü</w:t>
      </w:r>
      <w:r w:rsidRPr="00D373AB">
        <w:rPr>
          <w:b/>
          <w:sz w:val="24"/>
          <w:szCs w:val="24"/>
          <w:lang w:val="hu-HU" w:eastAsia="hu-HU"/>
        </w:rPr>
        <w:t>tem</w:t>
      </w:r>
      <w:r w:rsidR="00201E79" w:rsidRPr="00D373AB">
        <w:rPr>
          <w:b/>
          <w:sz w:val="24"/>
          <w:szCs w:val="24"/>
          <w:lang w:val="hu-HU" w:eastAsia="hu-HU"/>
        </w:rPr>
        <w:t>terv</w:t>
      </w:r>
    </w:p>
    <w:p w14:paraId="60433D10" w14:textId="77777777" w:rsidR="0093532D" w:rsidRPr="00D373AB" w:rsidRDefault="0093532D" w:rsidP="007E2F46">
      <w:pPr>
        <w:rPr>
          <w:b/>
          <w:lang w:val="hu-HU" w:eastAsia="hu-HU"/>
        </w:rPr>
      </w:pPr>
    </w:p>
    <w:tbl>
      <w:tblPr>
        <w:tblStyle w:val="Rcsostblzat"/>
        <w:tblW w:w="9366" w:type="dxa"/>
        <w:tblInd w:w="-5" w:type="dxa"/>
        <w:tblLook w:val="04A0" w:firstRow="1" w:lastRow="0" w:firstColumn="1" w:lastColumn="0" w:noHBand="0" w:noVBand="1"/>
      </w:tblPr>
      <w:tblGrid>
        <w:gridCol w:w="1560"/>
        <w:gridCol w:w="5387"/>
        <w:gridCol w:w="2419"/>
      </w:tblGrid>
      <w:tr w:rsidR="00A63B48" w:rsidRPr="00D373AB" w14:paraId="32014CC8" w14:textId="77777777" w:rsidTr="00D373AB">
        <w:trPr>
          <w:trHeight w:val="812"/>
        </w:trPr>
        <w:tc>
          <w:tcPr>
            <w:tcW w:w="1560" w:type="dxa"/>
            <w:vAlign w:val="center"/>
            <w:hideMark/>
          </w:tcPr>
          <w:p w14:paraId="0E8A67D5" w14:textId="62F9FC68" w:rsidR="00A63B48" w:rsidRPr="00D373AB" w:rsidRDefault="00A63B48" w:rsidP="00BC0988">
            <w:pPr>
              <w:jc w:val="center"/>
              <w:rPr>
                <w:b/>
                <w:lang w:val="hu-HU" w:eastAsia="hu-HU"/>
              </w:rPr>
            </w:pPr>
            <w:r w:rsidRPr="00D373AB">
              <w:rPr>
                <w:lang w:val="hu-HU" w:eastAsia="hu-HU"/>
              </w:rPr>
              <w:t>Fizetési ütemek</w:t>
            </w:r>
          </w:p>
        </w:tc>
        <w:tc>
          <w:tcPr>
            <w:tcW w:w="5387" w:type="dxa"/>
            <w:vAlign w:val="center"/>
          </w:tcPr>
          <w:p w14:paraId="0D924A89" w14:textId="6E502C1A" w:rsidR="00A63B48" w:rsidRPr="00D373AB" w:rsidRDefault="00A63B48" w:rsidP="00A63B48">
            <w:pPr>
              <w:jc w:val="center"/>
              <w:rPr>
                <w:bCs/>
                <w:lang w:val="hu-HU" w:eastAsia="hu-HU"/>
              </w:rPr>
            </w:pPr>
            <w:r w:rsidRPr="00D373AB">
              <w:rPr>
                <w:bCs/>
                <w:lang w:val="hu-HU" w:eastAsia="hu-HU"/>
              </w:rPr>
              <w:t>Műszaki készültség</w:t>
            </w:r>
          </w:p>
        </w:tc>
        <w:tc>
          <w:tcPr>
            <w:tcW w:w="2419" w:type="dxa"/>
            <w:vAlign w:val="center"/>
            <w:hideMark/>
          </w:tcPr>
          <w:p w14:paraId="7E87DC49" w14:textId="54A308B7" w:rsidR="00A63B48" w:rsidRPr="00D373AB" w:rsidRDefault="00A63B48" w:rsidP="00CD1639">
            <w:pPr>
              <w:jc w:val="center"/>
              <w:rPr>
                <w:bCs/>
                <w:lang w:val="hu-HU" w:eastAsia="hu-HU"/>
              </w:rPr>
            </w:pPr>
            <w:r w:rsidRPr="00D373AB">
              <w:rPr>
                <w:bCs/>
                <w:lang w:val="hu-HU" w:eastAsia="hu-HU"/>
              </w:rPr>
              <w:t xml:space="preserve">Szerződés </w:t>
            </w:r>
            <w:r w:rsidRPr="00D373AB">
              <w:rPr>
                <w:b/>
                <w:bCs/>
                <w:lang w:val="hu-HU" w:eastAsia="hu-HU"/>
              </w:rPr>
              <w:t>15.1.1. pontja</w:t>
            </w:r>
            <w:r w:rsidRPr="00D373AB">
              <w:rPr>
                <w:bCs/>
                <w:lang w:val="hu-HU" w:eastAsia="hu-HU"/>
              </w:rPr>
              <w:t xml:space="preserve"> szerinti Díj </w:t>
            </w:r>
          </w:p>
          <w:p w14:paraId="0A567634" w14:textId="3D1ADDD9" w:rsidR="00A63B48" w:rsidRPr="00D373AB" w:rsidRDefault="00A63B48" w:rsidP="008A13A4">
            <w:pPr>
              <w:jc w:val="center"/>
              <w:rPr>
                <w:lang w:val="hu-HU" w:eastAsia="hu-HU"/>
              </w:rPr>
            </w:pPr>
            <w:r w:rsidRPr="00D373AB">
              <w:rPr>
                <w:lang w:val="hu-HU" w:eastAsia="hu-HU"/>
              </w:rPr>
              <w:t>%-os megosztásban</w:t>
            </w:r>
          </w:p>
        </w:tc>
      </w:tr>
      <w:tr w:rsidR="00D373AB" w:rsidRPr="00D373AB" w14:paraId="005FCAB5" w14:textId="77777777" w:rsidTr="00D373AB">
        <w:trPr>
          <w:trHeight w:val="563"/>
        </w:trPr>
        <w:tc>
          <w:tcPr>
            <w:tcW w:w="9366" w:type="dxa"/>
            <w:gridSpan w:val="3"/>
            <w:vAlign w:val="center"/>
          </w:tcPr>
          <w:p w14:paraId="27EE69DB" w14:textId="36F79E00" w:rsidR="00D373AB" w:rsidRPr="00D373AB" w:rsidRDefault="00D373AB" w:rsidP="00D373AB">
            <w:pPr>
              <w:jc w:val="center"/>
              <w:rPr>
                <w:b/>
                <w:bCs/>
                <w:sz w:val="22"/>
                <w:szCs w:val="22"/>
                <w:lang w:val="hu-HU" w:eastAsia="hu-HU"/>
              </w:rPr>
            </w:pPr>
            <w:r w:rsidRPr="00D373AB">
              <w:rPr>
                <w:b/>
                <w:color w:val="000000" w:themeColor="text1"/>
                <w:sz w:val="22"/>
                <w:szCs w:val="22"/>
                <w:lang w:val="hu-HU" w:eastAsia="hu-HU"/>
              </w:rPr>
              <w:t xml:space="preserve">1. </w:t>
            </w:r>
            <w:r w:rsidRPr="00D373AB">
              <w:rPr>
                <w:b/>
                <w:sz w:val="22"/>
                <w:szCs w:val="22"/>
                <w:lang w:val="hu-HU"/>
              </w:rPr>
              <w:t xml:space="preserve">Tervezés és </w:t>
            </w:r>
            <w:r w:rsidRPr="00D373AB">
              <w:rPr>
                <w:rFonts w:eastAsia="Calibri"/>
                <w:b/>
                <w:sz w:val="22"/>
                <w:szCs w:val="22"/>
                <w:lang w:val="hu-HU"/>
              </w:rPr>
              <w:t>Engedélyezés</w:t>
            </w:r>
          </w:p>
        </w:tc>
      </w:tr>
      <w:tr w:rsidR="00D373AB" w:rsidRPr="00D373AB" w14:paraId="7C55C501" w14:textId="77777777" w:rsidTr="00D373AB">
        <w:trPr>
          <w:trHeight w:val="1130"/>
        </w:trPr>
        <w:tc>
          <w:tcPr>
            <w:tcW w:w="1560" w:type="dxa"/>
            <w:vMerge w:val="restart"/>
            <w:vAlign w:val="center"/>
          </w:tcPr>
          <w:p w14:paraId="64653BE6" w14:textId="77777777" w:rsidR="00D373AB" w:rsidRDefault="00D373AB" w:rsidP="00B354E4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  <w:r>
              <w:rPr>
                <w:b/>
                <w:color w:val="000000" w:themeColor="text1"/>
                <w:lang w:val="hu-HU" w:eastAsia="hu-HU"/>
              </w:rPr>
              <w:t xml:space="preserve">I. </w:t>
            </w:r>
          </w:p>
          <w:p w14:paraId="6C143282" w14:textId="72FDA876" w:rsidR="00D373AB" w:rsidRPr="00D373AB" w:rsidRDefault="00D373AB" w:rsidP="00B354E4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</w:p>
        </w:tc>
        <w:tc>
          <w:tcPr>
            <w:tcW w:w="5387" w:type="dxa"/>
            <w:vAlign w:val="center"/>
          </w:tcPr>
          <w:p w14:paraId="0BE51567" w14:textId="22735CEE" w:rsidR="00D373AB" w:rsidRPr="00D373AB" w:rsidRDefault="00D373AB" w:rsidP="003E1861">
            <w:pPr>
              <w:rPr>
                <w:lang w:val="hu-HU"/>
              </w:rPr>
            </w:pPr>
            <w:r w:rsidRPr="00D373AB">
              <w:rPr>
                <w:lang w:val="hu-HU"/>
              </w:rPr>
              <w:t xml:space="preserve">1.1. </w:t>
            </w:r>
            <w:proofErr w:type="spellStart"/>
            <w:r w:rsidRPr="00D373AB">
              <w:rPr>
                <w:lang w:val="hu-HU"/>
              </w:rPr>
              <w:t>Havaria</w:t>
            </w:r>
            <w:proofErr w:type="spellEnd"/>
            <w:r w:rsidRPr="00D373AB">
              <w:rPr>
                <w:lang w:val="hu-HU"/>
              </w:rPr>
              <w:t xml:space="preserve"> Intézkedési Terv: </w:t>
            </w:r>
          </w:p>
          <w:p w14:paraId="342B5872" w14:textId="0106A19B" w:rsidR="00D373AB" w:rsidRPr="00D373AB" w:rsidRDefault="00D373AB" w:rsidP="003E1861">
            <w:pPr>
              <w:rPr>
                <w:lang w:val="hu-HU"/>
              </w:rPr>
            </w:pPr>
            <w:r w:rsidRPr="00D373AB">
              <w:rPr>
                <w:lang w:val="hu-HU"/>
              </w:rPr>
              <w:t xml:space="preserve">- </w:t>
            </w:r>
            <w:r w:rsidRPr="00D373AB">
              <w:rPr>
                <w:bCs/>
                <w:lang w:val="hu-HU" w:eastAsia="hu-HU"/>
              </w:rPr>
              <w:t>Megrendelő részére átadásra került</w:t>
            </w:r>
          </w:p>
          <w:p w14:paraId="4188C128" w14:textId="7C842014" w:rsidR="00D373AB" w:rsidRPr="00D373AB" w:rsidRDefault="00D373AB" w:rsidP="00A63B48">
            <w:pPr>
              <w:ind w:hanging="147"/>
              <w:rPr>
                <w:b/>
                <w:bCs/>
                <w:lang w:val="hu-HU" w:eastAsia="hu-HU"/>
              </w:rPr>
            </w:pPr>
            <w:r w:rsidRPr="00D373AB">
              <w:rPr>
                <w:lang w:val="hu-HU"/>
              </w:rPr>
              <w:t>- végrehajtásához szükséges engedély és/vagy hatósági jóváhagyás iránti kérelem/kérelmek beadása megtörtént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582E1E85" w14:textId="020FF9BF" w:rsidR="00D373AB" w:rsidRPr="00D373AB" w:rsidRDefault="007E1B91" w:rsidP="007E1B91">
            <w:pPr>
              <w:jc w:val="center"/>
              <w:rPr>
                <w:b/>
                <w:bCs/>
                <w:lang w:val="hu-HU" w:eastAsia="hu-HU"/>
              </w:rPr>
            </w:pPr>
            <w:r>
              <w:rPr>
                <w:b/>
                <w:bCs/>
                <w:lang w:val="hu-HU" w:eastAsia="hu-HU"/>
              </w:rPr>
              <w:t>15.1.1. pont szerinti Díj 9%-</w:t>
            </w:r>
            <w:proofErr w:type="gramStart"/>
            <w:r>
              <w:rPr>
                <w:b/>
                <w:bCs/>
                <w:lang w:val="hu-HU" w:eastAsia="hu-HU"/>
              </w:rPr>
              <w:t>a</w:t>
            </w:r>
            <w:proofErr w:type="gramEnd"/>
            <w:r>
              <w:rPr>
                <w:b/>
                <w:bCs/>
                <w:lang w:val="hu-HU" w:eastAsia="hu-HU"/>
              </w:rPr>
              <w:t xml:space="preserve"> </w:t>
            </w:r>
          </w:p>
        </w:tc>
      </w:tr>
      <w:tr w:rsidR="00D373AB" w:rsidRPr="00D373AB" w14:paraId="039095AC" w14:textId="77777777" w:rsidTr="00D373AB">
        <w:trPr>
          <w:trHeight w:val="564"/>
        </w:trPr>
        <w:tc>
          <w:tcPr>
            <w:tcW w:w="1560" w:type="dxa"/>
            <w:vMerge/>
            <w:vAlign w:val="center"/>
          </w:tcPr>
          <w:p w14:paraId="3F552DF9" w14:textId="77777777" w:rsidR="00D373AB" w:rsidRPr="00D373AB" w:rsidRDefault="00D373AB" w:rsidP="00DD72D1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</w:p>
        </w:tc>
        <w:tc>
          <w:tcPr>
            <w:tcW w:w="5387" w:type="dxa"/>
            <w:vAlign w:val="center"/>
          </w:tcPr>
          <w:p w14:paraId="2993A11D" w14:textId="3EC0EBF4" w:rsidR="00D373AB" w:rsidRPr="00D373AB" w:rsidRDefault="00D373AB" w:rsidP="00A63B48">
            <w:pPr>
              <w:rPr>
                <w:bCs/>
                <w:lang w:val="hu-HU" w:eastAsia="hu-HU"/>
              </w:rPr>
            </w:pPr>
            <w:r w:rsidRPr="00D373AB">
              <w:rPr>
                <w:bCs/>
                <w:lang w:val="hu-HU" w:eastAsia="hu-HU"/>
              </w:rPr>
              <w:t xml:space="preserve">1.2. Projektterv: </w:t>
            </w:r>
          </w:p>
          <w:p w14:paraId="2675B3F8" w14:textId="1F98A08A" w:rsidR="00D373AB" w:rsidRPr="00D373AB" w:rsidRDefault="00D373AB" w:rsidP="00A63B48">
            <w:pPr>
              <w:rPr>
                <w:bCs/>
                <w:lang w:val="hu-HU" w:eastAsia="hu-HU"/>
              </w:rPr>
            </w:pPr>
            <w:r w:rsidRPr="00D373AB">
              <w:rPr>
                <w:bCs/>
                <w:lang w:val="hu-HU" w:eastAsia="hu-HU"/>
              </w:rPr>
              <w:t>Megrendelő részére átadásra került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1D05D387" w14:textId="3666F299" w:rsidR="00D373AB" w:rsidRPr="00D373AB" w:rsidRDefault="00D373AB" w:rsidP="00DD72D1">
            <w:pPr>
              <w:jc w:val="center"/>
              <w:rPr>
                <w:b/>
                <w:bCs/>
                <w:lang w:val="hu-HU" w:eastAsia="hu-HU"/>
              </w:rPr>
            </w:pPr>
          </w:p>
        </w:tc>
      </w:tr>
      <w:tr w:rsidR="00D373AB" w:rsidRPr="00D373AB" w14:paraId="4663385B" w14:textId="77777777" w:rsidTr="00D373AB">
        <w:trPr>
          <w:trHeight w:val="545"/>
        </w:trPr>
        <w:tc>
          <w:tcPr>
            <w:tcW w:w="1560" w:type="dxa"/>
            <w:vMerge/>
            <w:vAlign w:val="center"/>
          </w:tcPr>
          <w:p w14:paraId="39C02A8D" w14:textId="77777777" w:rsidR="00D373AB" w:rsidRPr="00D373AB" w:rsidRDefault="00D373AB" w:rsidP="00DD72D1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</w:p>
        </w:tc>
        <w:tc>
          <w:tcPr>
            <w:tcW w:w="5387" w:type="dxa"/>
            <w:vAlign w:val="center"/>
          </w:tcPr>
          <w:p w14:paraId="52A91167" w14:textId="14F4C711" w:rsidR="00D373AB" w:rsidRPr="00D373AB" w:rsidRDefault="00D373AB" w:rsidP="00A63B48">
            <w:pPr>
              <w:rPr>
                <w:lang w:val="hu-HU"/>
              </w:rPr>
            </w:pPr>
            <w:r w:rsidRPr="00D373AB">
              <w:rPr>
                <w:lang w:val="hu-HU"/>
              </w:rPr>
              <w:t xml:space="preserve">1.3. Kiviteli, Forgalomtechnikai és a Bontási Terv: </w:t>
            </w:r>
          </w:p>
          <w:p w14:paraId="0D27A6F5" w14:textId="3B0D8A0A" w:rsidR="00D373AB" w:rsidRPr="00D373AB" w:rsidRDefault="00D373AB" w:rsidP="00A63B48">
            <w:pPr>
              <w:rPr>
                <w:b/>
                <w:bCs/>
                <w:lang w:val="hu-HU" w:eastAsia="hu-HU"/>
              </w:rPr>
            </w:pPr>
            <w:r w:rsidRPr="00D373AB">
              <w:rPr>
                <w:lang w:val="hu-HU"/>
              </w:rPr>
              <w:t>Megrendelő részére átadásra került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0D530E96" w14:textId="0C860983" w:rsidR="00D373AB" w:rsidRPr="00D373AB" w:rsidRDefault="00D373AB" w:rsidP="00DD72D1">
            <w:pPr>
              <w:jc w:val="center"/>
              <w:rPr>
                <w:b/>
                <w:bCs/>
                <w:lang w:val="hu-HU" w:eastAsia="hu-HU"/>
              </w:rPr>
            </w:pPr>
          </w:p>
        </w:tc>
      </w:tr>
      <w:tr w:rsidR="00A63B48" w:rsidRPr="00D373AB" w14:paraId="21E98CC8" w14:textId="77777777" w:rsidTr="00D373AB">
        <w:trPr>
          <w:trHeight w:val="710"/>
        </w:trPr>
        <w:tc>
          <w:tcPr>
            <w:tcW w:w="1560" w:type="dxa"/>
            <w:vAlign w:val="center"/>
          </w:tcPr>
          <w:p w14:paraId="3EB30940" w14:textId="7AA5B621" w:rsidR="00A63B48" w:rsidRPr="00D373AB" w:rsidRDefault="00D373AB" w:rsidP="00D373AB">
            <w:pPr>
              <w:jc w:val="center"/>
              <w:rPr>
                <w:color w:val="000000" w:themeColor="text1"/>
                <w:lang w:val="hu-HU" w:eastAsia="hu-HU"/>
              </w:rPr>
            </w:pPr>
            <w:r w:rsidRPr="00D373AB">
              <w:rPr>
                <w:color w:val="000000" w:themeColor="text1"/>
                <w:lang w:val="hu-HU" w:eastAsia="hu-HU"/>
              </w:rPr>
              <w:t xml:space="preserve">II. </w:t>
            </w:r>
          </w:p>
        </w:tc>
        <w:tc>
          <w:tcPr>
            <w:tcW w:w="5387" w:type="dxa"/>
            <w:vAlign w:val="center"/>
          </w:tcPr>
          <w:p w14:paraId="120D13C2" w14:textId="77777777" w:rsidR="00A63B48" w:rsidRPr="00D373AB" w:rsidRDefault="00A63B48" w:rsidP="003E1861">
            <w:pPr>
              <w:rPr>
                <w:lang w:val="hu-HU"/>
              </w:rPr>
            </w:pPr>
            <w:proofErr w:type="spellStart"/>
            <w:r w:rsidRPr="00D373AB">
              <w:rPr>
                <w:lang w:val="hu-HU"/>
              </w:rPr>
              <w:t>Havaria</w:t>
            </w:r>
            <w:proofErr w:type="spellEnd"/>
            <w:r w:rsidRPr="00D373AB">
              <w:rPr>
                <w:lang w:val="hu-HU"/>
              </w:rPr>
              <w:t xml:space="preserve"> Intézkedési Terv: </w:t>
            </w:r>
          </w:p>
          <w:p w14:paraId="16D1A02F" w14:textId="5D7B5EE4" w:rsidR="00A63B48" w:rsidRPr="00D373AB" w:rsidRDefault="00A63B48" w:rsidP="00A63B48">
            <w:pPr>
              <w:rPr>
                <w:lang w:val="hu-HU"/>
              </w:rPr>
            </w:pPr>
            <w:r w:rsidRPr="00D373AB">
              <w:rPr>
                <w:lang w:val="hu-HU"/>
              </w:rPr>
              <w:t xml:space="preserve">- a végrehajtásához szükséges engedélyek, és/vagy hatósági jóváhagyások </w:t>
            </w:r>
            <w:r w:rsidR="00D373AB">
              <w:rPr>
                <w:lang w:val="hu-HU"/>
              </w:rPr>
              <w:t>megszerzése megtörtént</w:t>
            </w:r>
          </w:p>
          <w:p w14:paraId="01F0DB26" w14:textId="77777777" w:rsidR="00D373AB" w:rsidRPr="00D373AB" w:rsidRDefault="00A63B48" w:rsidP="00A63B48">
            <w:pPr>
              <w:rPr>
                <w:bCs/>
                <w:lang w:val="hu-HU" w:eastAsia="hu-HU"/>
              </w:rPr>
            </w:pPr>
            <w:r w:rsidRPr="00D373AB">
              <w:rPr>
                <w:bCs/>
                <w:lang w:val="hu-HU" w:eastAsia="hu-HU"/>
              </w:rPr>
              <w:t xml:space="preserve">Projektterv: </w:t>
            </w:r>
          </w:p>
          <w:p w14:paraId="74490334" w14:textId="6A864932" w:rsidR="00A63B48" w:rsidRPr="00D373AB" w:rsidRDefault="00D373AB" w:rsidP="00A63B48">
            <w:pPr>
              <w:rPr>
                <w:lang w:val="hu-HU"/>
              </w:rPr>
            </w:pPr>
            <w:r w:rsidRPr="00D373AB">
              <w:rPr>
                <w:bCs/>
                <w:lang w:val="hu-HU" w:eastAsia="hu-HU"/>
              </w:rPr>
              <w:t xml:space="preserve">- </w:t>
            </w:r>
            <w:r w:rsidR="00A63B48" w:rsidRPr="00D373AB">
              <w:rPr>
                <w:lang w:val="hu-HU"/>
              </w:rPr>
              <w:t>Megrendelő által elfo</w:t>
            </w:r>
            <w:r w:rsidRPr="00D373AB">
              <w:rPr>
                <w:lang w:val="hu-HU"/>
              </w:rPr>
              <w:t>gadásra került,</w:t>
            </w:r>
          </w:p>
          <w:p w14:paraId="691ECD0D" w14:textId="77777777" w:rsidR="00D373AB" w:rsidRPr="00D373AB" w:rsidRDefault="00A63B48" w:rsidP="00A63B48">
            <w:pPr>
              <w:rPr>
                <w:lang w:val="hu-HU"/>
              </w:rPr>
            </w:pPr>
            <w:r w:rsidRPr="00D373AB">
              <w:rPr>
                <w:lang w:val="hu-HU"/>
              </w:rPr>
              <w:t xml:space="preserve">Kiviteli Terv és a Forgalomtechnikai Terv és a Bontási Terv: </w:t>
            </w:r>
          </w:p>
          <w:p w14:paraId="45A9366A" w14:textId="12FBA973" w:rsidR="00A63B48" w:rsidRPr="00D373AB" w:rsidRDefault="00D373AB" w:rsidP="00D373AB">
            <w:pPr>
              <w:rPr>
                <w:b/>
                <w:bCs/>
                <w:lang w:val="hu-HU" w:eastAsia="hu-HU"/>
              </w:rPr>
            </w:pPr>
            <w:r w:rsidRPr="00D373AB">
              <w:rPr>
                <w:lang w:val="hu-HU"/>
              </w:rPr>
              <w:t xml:space="preserve">- </w:t>
            </w:r>
            <w:r w:rsidR="00A63B48" w:rsidRPr="00D373AB">
              <w:rPr>
                <w:lang w:val="hu-HU"/>
              </w:rPr>
              <w:t xml:space="preserve">Megrendelő általi elfogadását követően és a végrehajtásához szükséges engedélyek, és/vagy hatósági jóváhagyások </w:t>
            </w:r>
            <w:r>
              <w:rPr>
                <w:lang w:val="hu-HU"/>
              </w:rPr>
              <w:t>megszerzése megtörtént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7903260" w14:textId="3BA50DBD" w:rsidR="00A63B48" w:rsidRPr="00694046" w:rsidRDefault="007E1B91" w:rsidP="007E1B91">
            <w:pPr>
              <w:jc w:val="center"/>
              <w:rPr>
                <w:bCs/>
                <w:lang w:val="hu-HU" w:eastAsia="hu-HU"/>
              </w:rPr>
            </w:pPr>
            <w:r w:rsidRPr="00694046">
              <w:rPr>
                <w:bCs/>
                <w:lang w:val="hu-HU" w:eastAsia="hu-HU"/>
              </w:rPr>
              <w:t xml:space="preserve">15.1.1. pont szerinti Díj </w:t>
            </w:r>
            <w:r w:rsidRPr="00694046">
              <w:rPr>
                <w:bCs/>
                <w:lang w:val="hu-HU" w:eastAsia="hu-HU"/>
              </w:rPr>
              <w:t>1</w:t>
            </w:r>
            <w:r w:rsidRPr="00694046">
              <w:rPr>
                <w:bCs/>
                <w:lang w:val="hu-HU" w:eastAsia="hu-HU"/>
              </w:rPr>
              <w:t>%-</w:t>
            </w:r>
            <w:proofErr w:type="gramStart"/>
            <w:r w:rsidRPr="00694046">
              <w:rPr>
                <w:bCs/>
                <w:lang w:val="hu-HU" w:eastAsia="hu-HU"/>
              </w:rPr>
              <w:t>a</w:t>
            </w:r>
            <w:proofErr w:type="gramEnd"/>
          </w:p>
        </w:tc>
      </w:tr>
      <w:tr w:rsidR="007C218D" w:rsidRPr="00D373AB" w14:paraId="2CC05E60" w14:textId="77777777" w:rsidTr="00784D9F">
        <w:trPr>
          <w:trHeight w:val="710"/>
        </w:trPr>
        <w:tc>
          <w:tcPr>
            <w:tcW w:w="9366" w:type="dxa"/>
            <w:gridSpan w:val="3"/>
            <w:vAlign w:val="center"/>
          </w:tcPr>
          <w:p w14:paraId="4C1DC2A0" w14:textId="192A226D" w:rsidR="007C218D" w:rsidRDefault="007C218D" w:rsidP="00DD72D1">
            <w:pPr>
              <w:jc w:val="center"/>
              <w:rPr>
                <w:bCs/>
                <w:lang w:val="hu-HU" w:eastAsia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II. </w:t>
            </w:r>
            <w:r w:rsidRPr="007C218D">
              <w:rPr>
                <w:b/>
                <w:sz w:val="22"/>
                <w:szCs w:val="22"/>
                <w:lang w:val="hu-HU"/>
              </w:rPr>
              <w:t>Versenyhelyszín Kialakítási Munkák</w:t>
            </w:r>
          </w:p>
        </w:tc>
      </w:tr>
      <w:tr w:rsidR="00A63B48" w:rsidRPr="00D373AB" w14:paraId="6CA8DBD7" w14:textId="77777777" w:rsidTr="00D373AB">
        <w:trPr>
          <w:trHeight w:val="710"/>
        </w:trPr>
        <w:tc>
          <w:tcPr>
            <w:tcW w:w="1560" w:type="dxa"/>
            <w:vAlign w:val="center"/>
          </w:tcPr>
          <w:p w14:paraId="5D23938E" w14:textId="77777777" w:rsidR="00D373AB" w:rsidRDefault="00D373AB" w:rsidP="00DD72D1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  <w:r>
              <w:rPr>
                <w:b/>
                <w:color w:val="000000" w:themeColor="text1"/>
                <w:lang w:val="hu-HU" w:eastAsia="hu-HU"/>
              </w:rPr>
              <w:t xml:space="preserve">III. </w:t>
            </w:r>
          </w:p>
          <w:p w14:paraId="10479D81" w14:textId="75694983" w:rsidR="00A63B48" w:rsidRPr="00D373AB" w:rsidRDefault="00A63B48" w:rsidP="00DD72D1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</w:p>
        </w:tc>
        <w:tc>
          <w:tcPr>
            <w:tcW w:w="5387" w:type="dxa"/>
            <w:vAlign w:val="center"/>
          </w:tcPr>
          <w:p w14:paraId="2356A10C" w14:textId="311ED797" w:rsidR="00A63B48" w:rsidRPr="00D373AB" w:rsidRDefault="007C218D" w:rsidP="00D373AB">
            <w:pPr>
              <w:rPr>
                <w:b/>
                <w:bCs/>
                <w:lang w:val="hu-HU" w:eastAsia="hu-HU"/>
              </w:rPr>
            </w:pPr>
            <w:r>
              <w:rPr>
                <w:lang w:val="hu-HU"/>
              </w:rPr>
              <w:t xml:space="preserve">2.1. </w:t>
            </w:r>
            <w:r w:rsidR="00A63B48" w:rsidRPr="00D373AB">
              <w:rPr>
                <w:lang w:val="hu-HU"/>
              </w:rPr>
              <w:t>Platformon elhelyezendő ugrótorony szerkezetének, valamint a medencének és gépészetének létesítéséhez szükséges anyagok és segédanyagok a Megrend</w:t>
            </w:r>
            <w:r w:rsidR="00D373AB">
              <w:rPr>
                <w:lang w:val="hu-HU"/>
              </w:rPr>
              <w:t>elő által jóváhagyott területen b</w:t>
            </w:r>
            <w:r w:rsidR="00A63B48" w:rsidRPr="00D373AB">
              <w:rPr>
                <w:lang w:val="hu-HU"/>
              </w:rPr>
              <w:t xml:space="preserve">etárolásra </w:t>
            </w:r>
            <w:r w:rsidR="00D373AB">
              <w:rPr>
                <w:lang w:val="hu-HU"/>
              </w:rPr>
              <w:t>kerültek</w:t>
            </w:r>
            <w:r w:rsidR="00A63B48" w:rsidRPr="00D373AB">
              <w:rPr>
                <w:lang w:val="hu-HU"/>
              </w:rPr>
              <w:t>, annak mennyiségi ellenőrzését Megrendelő elvégezte és</w:t>
            </w:r>
            <w:r w:rsidR="00D373AB">
              <w:rPr>
                <w:lang w:val="hu-HU"/>
              </w:rPr>
              <w:t xml:space="preserve"> azokat</w:t>
            </w:r>
            <w:r w:rsidR="00A63B48" w:rsidRPr="00D373AB">
              <w:rPr>
                <w:lang w:val="hu-HU"/>
              </w:rPr>
              <w:t xml:space="preserve"> jóváhagyta.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26EB881" w14:textId="4683F65C" w:rsidR="00A63B48" w:rsidRPr="00D373AB" w:rsidRDefault="00D373AB" w:rsidP="00D373AB">
            <w:pPr>
              <w:jc w:val="center"/>
              <w:rPr>
                <w:b/>
                <w:lang w:val="hu-HU" w:eastAsia="hu-HU"/>
              </w:rPr>
            </w:pPr>
            <w:r w:rsidRPr="00D373AB">
              <w:rPr>
                <w:b/>
                <w:bCs/>
                <w:lang w:val="hu-HU" w:eastAsia="hu-HU"/>
              </w:rPr>
              <w:t>15.1.1. pont szerinti Díj 20%-</w:t>
            </w:r>
            <w:proofErr w:type="gramStart"/>
            <w:r w:rsidRPr="00D373AB">
              <w:rPr>
                <w:b/>
                <w:bCs/>
                <w:lang w:val="hu-HU" w:eastAsia="hu-HU"/>
              </w:rPr>
              <w:t>a</w:t>
            </w:r>
            <w:proofErr w:type="gramEnd"/>
            <w:r w:rsidRPr="00D373AB">
              <w:rPr>
                <w:b/>
                <w:bCs/>
                <w:lang w:val="hu-HU" w:eastAsia="hu-HU"/>
              </w:rPr>
              <w:t xml:space="preserve"> </w:t>
            </w:r>
          </w:p>
        </w:tc>
      </w:tr>
      <w:tr w:rsidR="00A63B48" w:rsidRPr="00D373AB" w14:paraId="6F855060" w14:textId="77777777" w:rsidTr="00D373AB">
        <w:trPr>
          <w:trHeight w:val="635"/>
        </w:trPr>
        <w:tc>
          <w:tcPr>
            <w:tcW w:w="1560" w:type="dxa"/>
            <w:vAlign w:val="center"/>
          </w:tcPr>
          <w:p w14:paraId="3355B92C" w14:textId="2D394590" w:rsidR="00A63B48" w:rsidRPr="00D373AB" w:rsidRDefault="00D373AB" w:rsidP="00D373AB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  <w:r w:rsidRPr="00D373AB">
              <w:rPr>
                <w:b/>
                <w:color w:val="000000" w:themeColor="text1"/>
                <w:lang w:val="hu-HU" w:eastAsia="hu-HU"/>
              </w:rPr>
              <w:t xml:space="preserve">IV. </w:t>
            </w:r>
          </w:p>
        </w:tc>
        <w:tc>
          <w:tcPr>
            <w:tcW w:w="5387" w:type="dxa"/>
            <w:vAlign w:val="center"/>
          </w:tcPr>
          <w:p w14:paraId="6AA4FE78" w14:textId="12EC9269" w:rsidR="00A63B48" w:rsidRPr="00D373AB" w:rsidRDefault="007C218D" w:rsidP="00D373AB">
            <w:pPr>
              <w:rPr>
                <w:bCs/>
                <w:lang w:val="hu-HU" w:eastAsia="hu-HU"/>
              </w:rPr>
            </w:pPr>
            <w:r>
              <w:rPr>
                <w:lang w:val="hu-HU" w:eastAsia="hu-HU"/>
              </w:rPr>
              <w:t xml:space="preserve">2.2. </w:t>
            </w:r>
            <w:r w:rsidR="00D373AB" w:rsidRPr="00D373AB">
              <w:rPr>
                <w:lang w:val="hu-HU" w:eastAsia="hu-HU"/>
              </w:rPr>
              <w:t>Platformon elhelyezett ugrótorony és burkolata, medence és gépészete, pódium létesítése</w:t>
            </w:r>
            <w:r w:rsidR="00D373AB">
              <w:rPr>
                <w:lang w:val="hu-HU" w:eastAsia="hu-HU"/>
              </w:rPr>
              <w:t xml:space="preserve"> és üzembe helyezése megtörtént és a műszaki</w:t>
            </w:r>
            <w:r w:rsidR="00D373AB" w:rsidRPr="00D373AB">
              <w:rPr>
                <w:lang w:val="hu-HU" w:eastAsia="hu-HU"/>
              </w:rPr>
              <w:t xml:space="preserve"> á</w:t>
            </w:r>
            <w:r w:rsidR="00D373AB">
              <w:rPr>
                <w:lang w:val="hu-HU" w:eastAsia="hu-HU"/>
              </w:rPr>
              <w:t>tadás-átvételi eljárás lezárásra került.</w:t>
            </w:r>
          </w:p>
        </w:tc>
        <w:tc>
          <w:tcPr>
            <w:tcW w:w="2419" w:type="dxa"/>
            <w:vAlign w:val="center"/>
          </w:tcPr>
          <w:p w14:paraId="37E1E119" w14:textId="774EB6DC" w:rsidR="00A63B48" w:rsidRPr="00D373AB" w:rsidRDefault="007E1B91" w:rsidP="00D373AB">
            <w:pPr>
              <w:jc w:val="center"/>
              <w:rPr>
                <w:b/>
                <w:bCs/>
                <w:lang w:val="hu-HU" w:eastAsia="hu-HU"/>
              </w:rPr>
            </w:pPr>
            <w:r>
              <w:rPr>
                <w:b/>
                <w:bCs/>
                <w:lang w:val="hu-HU" w:eastAsia="hu-HU"/>
              </w:rPr>
              <w:t>15.1.1. pont szerinti Díj 13,5</w:t>
            </w:r>
            <w:r w:rsidR="00D373AB" w:rsidRPr="00D373AB">
              <w:rPr>
                <w:b/>
                <w:bCs/>
                <w:lang w:val="hu-HU" w:eastAsia="hu-HU"/>
              </w:rPr>
              <w:t>%-</w:t>
            </w:r>
            <w:proofErr w:type="gramStart"/>
            <w:r w:rsidR="00D373AB" w:rsidRPr="00D373AB">
              <w:rPr>
                <w:b/>
                <w:bCs/>
                <w:lang w:val="hu-HU" w:eastAsia="hu-HU"/>
              </w:rPr>
              <w:t>a</w:t>
            </w:r>
            <w:proofErr w:type="gramEnd"/>
          </w:p>
        </w:tc>
      </w:tr>
      <w:tr w:rsidR="00D373AB" w:rsidRPr="00D373AB" w14:paraId="56EE7FD6" w14:textId="77777777" w:rsidTr="00D373AB">
        <w:trPr>
          <w:trHeight w:val="635"/>
        </w:trPr>
        <w:tc>
          <w:tcPr>
            <w:tcW w:w="1560" w:type="dxa"/>
            <w:vAlign w:val="center"/>
          </w:tcPr>
          <w:p w14:paraId="7820D228" w14:textId="577D7097" w:rsidR="00D373AB" w:rsidRPr="00D373AB" w:rsidRDefault="00D373AB" w:rsidP="00D373AB">
            <w:pPr>
              <w:jc w:val="center"/>
              <w:rPr>
                <w:color w:val="000000" w:themeColor="text1"/>
                <w:lang w:val="hu-HU" w:eastAsia="hu-HU"/>
              </w:rPr>
            </w:pPr>
            <w:r w:rsidRPr="00D373AB">
              <w:rPr>
                <w:color w:val="000000" w:themeColor="text1"/>
                <w:lang w:val="hu-HU" w:eastAsia="hu-HU"/>
              </w:rPr>
              <w:t xml:space="preserve">V. </w:t>
            </w:r>
          </w:p>
        </w:tc>
        <w:tc>
          <w:tcPr>
            <w:tcW w:w="5387" w:type="dxa"/>
            <w:vAlign w:val="center"/>
          </w:tcPr>
          <w:p w14:paraId="1E2B4FDB" w14:textId="18B98217" w:rsidR="00D373AB" w:rsidRPr="00D373AB" w:rsidRDefault="007C218D" w:rsidP="00D373AB">
            <w:pPr>
              <w:rPr>
                <w:lang w:val="hu-HU" w:eastAsia="hu-HU"/>
              </w:rPr>
            </w:pPr>
            <w:r>
              <w:rPr>
                <w:lang w:val="hu-HU" w:eastAsia="hu-HU"/>
              </w:rPr>
              <w:t>2.2.1.</w:t>
            </w:r>
            <w:r w:rsidR="00D373AB" w:rsidRPr="00D373AB">
              <w:rPr>
                <w:lang w:val="hu-HU" w:eastAsia="hu-HU"/>
              </w:rPr>
              <w:t>Platformon elhelyezett ugrótorony és burkolata, medence és gépészete, pódium</w:t>
            </w:r>
            <w:r w:rsidR="00D373AB" w:rsidRPr="00D373AB">
              <w:rPr>
                <w:lang w:val="hu-HU"/>
              </w:rPr>
              <w:t xml:space="preserve"> a műszaki üzemeltetéshez</w:t>
            </w:r>
            <w:r w:rsidR="00D373AB">
              <w:rPr>
                <w:lang w:val="hu-HU"/>
              </w:rPr>
              <w:t xml:space="preserve"> és használatbavételéhez</w:t>
            </w:r>
            <w:r w:rsidR="00D373AB" w:rsidRPr="00D373AB">
              <w:rPr>
                <w:lang w:val="hu-HU"/>
              </w:rPr>
              <w:t xml:space="preserve"> </w:t>
            </w:r>
            <w:r w:rsidR="00D373AB">
              <w:rPr>
                <w:lang w:val="hu-HU"/>
              </w:rPr>
              <w:t xml:space="preserve">szükséges </w:t>
            </w:r>
            <w:r w:rsidR="00D373AB" w:rsidRPr="00D373AB">
              <w:rPr>
                <w:lang w:val="hu-HU"/>
              </w:rPr>
              <w:t>engedélyek, és/vagy hatósági jóváhagyások m</w:t>
            </w:r>
            <w:r w:rsidR="00D373AB">
              <w:rPr>
                <w:lang w:val="hu-HU"/>
              </w:rPr>
              <w:t>egszerzése megtörtént</w:t>
            </w:r>
          </w:p>
        </w:tc>
        <w:tc>
          <w:tcPr>
            <w:tcW w:w="2419" w:type="dxa"/>
            <w:vAlign w:val="center"/>
          </w:tcPr>
          <w:p w14:paraId="7EA339D4" w14:textId="73C09FA8" w:rsidR="00D373AB" w:rsidRPr="00694046" w:rsidRDefault="007E1B91" w:rsidP="00D373AB">
            <w:pPr>
              <w:jc w:val="center"/>
              <w:rPr>
                <w:bCs/>
                <w:lang w:val="hu-HU" w:eastAsia="hu-HU"/>
              </w:rPr>
            </w:pPr>
            <w:r w:rsidRPr="00694046">
              <w:rPr>
                <w:bCs/>
                <w:lang w:val="hu-HU" w:eastAsia="hu-HU"/>
              </w:rPr>
              <w:t>15.1.1. pont szerinti Díj 1</w:t>
            </w:r>
            <w:r w:rsidRPr="00694046">
              <w:rPr>
                <w:bCs/>
                <w:lang w:val="hu-HU" w:eastAsia="hu-HU"/>
              </w:rPr>
              <w:t>,5%-</w:t>
            </w:r>
            <w:proofErr w:type="gramStart"/>
            <w:r w:rsidRPr="00694046">
              <w:rPr>
                <w:bCs/>
                <w:lang w:val="hu-HU" w:eastAsia="hu-HU"/>
              </w:rPr>
              <w:t>a</w:t>
            </w:r>
            <w:proofErr w:type="gramEnd"/>
          </w:p>
        </w:tc>
      </w:tr>
      <w:tr w:rsidR="00A63B48" w:rsidRPr="00D373AB" w14:paraId="7F70EB37" w14:textId="77777777" w:rsidTr="00D373AB">
        <w:trPr>
          <w:trHeight w:val="635"/>
        </w:trPr>
        <w:tc>
          <w:tcPr>
            <w:tcW w:w="1560" w:type="dxa"/>
            <w:vAlign w:val="center"/>
          </w:tcPr>
          <w:p w14:paraId="08B3C678" w14:textId="05609DF0" w:rsidR="00A63B48" w:rsidRPr="00D373AB" w:rsidRDefault="00D373AB" w:rsidP="00D373AB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  <w:r>
              <w:rPr>
                <w:b/>
                <w:color w:val="000000" w:themeColor="text1"/>
                <w:lang w:val="hu-HU" w:eastAsia="hu-HU"/>
              </w:rPr>
              <w:t xml:space="preserve">VI. </w:t>
            </w:r>
          </w:p>
        </w:tc>
        <w:tc>
          <w:tcPr>
            <w:tcW w:w="5387" w:type="dxa"/>
            <w:vAlign w:val="center"/>
          </w:tcPr>
          <w:p w14:paraId="1B446658" w14:textId="65693635" w:rsidR="00A63B48" w:rsidRPr="00D373AB" w:rsidRDefault="007C218D" w:rsidP="00D373AB">
            <w:pPr>
              <w:rPr>
                <w:b/>
                <w:bCs/>
                <w:lang w:val="hu-HU" w:eastAsia="hu-HU"/>
              </w:rPr>
            </w:pPr>
            <w:r>
              <w:rPr>
                <w:lang w:val="hu-HU" w:eastAsia="hu-HU"/>
              </w:rPr>
              <w:t xml:space="preserve">3. </w:t>
            </w:r>
            <w:r w:rsidR="00A63B48" w:rsidRPr="00D373AB">
              <w:rPr>
                <w:lang w:val="hu-HU" w:eastAsia="hu-HU"/>
              </w:rPr>
              <w:t>FINA akkreditációhoz sz</w:t>
            </w:r>
            <w:r w:rsidR="00D373AB">
              <w:rPr>
                <w:lang w:val="hu-HU" w:eastAsia="hu-HU"/>
              </w:rPr>
              <w:t>ükséges dokumentáció Megrendelő által elfogadásra került</w:t>
            </w:r>
          </w:p>
        </w:tc>
        <w:tc>
          <w:tcPr>
            <w:tcW w:w="2419" w:type="dxa"/>
            <w:vAlign w:val="center"/>
          </w:tcPr>
          <w:p w14:paraId="4955E64D" w14:textId="2835A912" w:rsidR="00A63B48" w:rsidRPr="00D373AB" w:rsidRDefault="00D373AB" w:rsidP="00D373AB">
            <w:pPr>
              <w:jc w:val="center"/>
              <w:rPr>
                <w:b/>
                <w:bCs/>
                <w:lang w:val="hu-HU" w:eastAsia="hu-HU"/>
              </w:rPr>
            </w:pPr>
            <w:r w:rsidRPr="00D373AB">
              <w:rPr>
                <w:b/>
                <w:bCs/>
                <w:lang w:val="hu-HU" w:eastAsia="hu-HU"/>
              </w:rPr>
              <w:t>15.1.1. pont szerinti Díj 10%-</w:t>
            </w:r>
            <w:proofErr w:type="gramStart"/>
            <w:r w:rsidRPr="00D373AB">
              <w:rPr>
                <w:b/>
                <w:bCs/>
                <w:lang w:val="hu-HU" w:eastAsia="hu-HU"/>
              </w:rPr>
              <w:t>a</w:t>
            </w:r>
            <w:proofErr w:type="gramEnd"/>
          </w:p>
        </w:tc>
      </w:tr>
      <w:tr w:rsidR="00A63B48" w:rsidRPr="00D373AB" w14:paraId="2BF38C54" w14:textId="77777777" w:rsidTr="00D373AB">
        <w:trPr>
          <w:trHeight w:val="635"/>
        </w:trPr>
        <w:tc>
          <w:tcPr>
            <w:tcW w:w="1560" w:type="dxa"/>
            <w:vAlign w:val="center"/>
          </w:tcPr>
          <w:p w14:paraId="506BD240" w14:textId="62369090" w:rsidR="00A63B48" w:rsidRPr="00D373AB" w:rsidRDefault="00D373AB" w:rsidP="00D373AB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  <w:r>
              <w:rPr>
                <w:b/>
                <w:color w:val="000000" w:themeColor="text1"/>
                <w:lang w:val="hu-HU" w:eastAsia="hu-HU"/>
              </w:rPr>
              <w:t xml:space="preserve">VII. </w:t>
            </w:r>
          </w:p>
        </w:tc>
        <w:tc>
          <w:tcPr>
            <w:tcW w:w="5387" w:type="dxa"/>
            <w:vAlign w:val="center"/>
          </w:tcPr>
          <w:p w14:paraId="50B76BDD" w14:textId="1330286F" w:rsidR="00A63B48" w:rsidRPr="00D373AB" w:rsidRDefault="007C218D" w:rsidP="00D373AB">
            <w:pPr>
              <w:rPr>
                <w:b/>
                <w:bCs/>
                <w:lang w:val="hu-HU" w:eastAsia="hu-HU"/>
              </w:rPr>
            </w:pPr>
            <w:r>
              <w:rPr>
                <w:lang w:val="hu-HU" w:eastAsia="hu-HU"/>
              </w:rPr>
              <w:t xml:space="preserve">4.1. </w:t>
            </w:r>
            <w:r w:rsidR="00D373AB">
              <w:rPr>
                <w:lang w:val="hu-HU" w:eastAsia="hu-HU"/>
              </w:rPr>
              <w:t xml:space="preserve">Megrendelő Követelményei 2.4. pontjának 1. meghatározott </w:t>
            </w:r>
            <w:r w:rsidR="00D373AB" w:rsidRPr="00D373AB">
              <w:rPr>
                <w:lang w:val="hu-HU" w:eastAsia="hu-HU"/>
              </w:rPr>
              <w:t>Óriás Ugrótorony és Ideiglenes Létesítményei</w:t>
            </w:r>
            <w:r w:rsidR="00D373AB">
              <w:rPr>
                <w:lang w:val="hu-HU" w:eastAsia="hu-HU"/>
              </w:rPr>
              <w:t>nek és üzembe helyezése megtörtént, a műszaki</w:t>
            </w:r>
            <w:r w:rsidR="00D373AB" w:rsidRPr="00D373AB">
              <w:rPr>
                <w:lang w:val="hu-HU" w:eastAsia="hu-HU"/>
              </w:rPr>
              <w:t xml:space="preserve"> á</w:t>
            </w:r>
            <w:r w:rsidR="00D373AB">
              <w:rPr>
                <w:lang w:val="hu-HU" w:eastAsia="hu-HU"/>
              </w:rPr>
              <w:t xml:space="preserve">tadás-átvételi eljárás lezárásra került. </w:t>
            </w:r>
            <w:r w:rsidR="00D373AB" w:rsidRPr="00D373AB">
              <w:rPr>
                <w:lang w:val="hu-HU"/>
              </w:rPr>
              <w:t>(kivéve villamos vágány lefedése és terület biztonsági lezárása)</w:t>
            </w:r>
          </w:p>
        </w:tc>
        <w:tc>
          <w:tcPr>
            <w:tcW w:w="2419" w:type="dxa"/>
            <w:vAlign w:val="center"/>
          </w:tcPr>
          <w:p w14:paraId="34C6067C" w14:textId="587BFF69" w:rsidR="00A63B48" w:rsidRPr="00D373AB" w:rsidRDefault="007E1B91" w:rsidP="00D373AB">
            <w:pPr>
              <w:jc w:val="center"/>
              <w:rPr>
                <w:b/>
                <w:bCs/>
                <w:lang w:val="hu-HU" w:eastAsia="hu-HU"/>
              </w:rPr>
            </w:pPr>
            <w:r>
              <w:rPr>
                <w:b/>
                <w:bCs/>
                <w:lang w:val="hu-HU" w:eastAsia="hu-HU"/>
              </w:rPr>
              <w:t>15.1.1. pont szerinti Díj 18</w:t>
            </w:r>
            <w:r w:rsidR="00D373AB" w:rsidRPr="00D373AB">
              <w:rPr>
                <w:b/>
                <w:bCs/>
                <w:lang w:val="hu-HU" w:eastAsia="hu-HU"/>
              </w:rPr>
              <w:t>%-</w:t>
            </w:r>
            <w:proofErr w:type="gramStart"/>
            <w:r w:rsidR="00D373AB" w:rsidRPr="00D373AB">
              <w:rPr>
                <w:b/>
                <w:bCs/>
                <w:lang w:val="hu-HU" w:eastAsia="hu-HU"/>
              </w:rPr>
              <w:t>a</w:t>
            </w:r>
            <w:proofErr w:type="gramEnd"/>
          </w:p>
        </w:tc>
      </w:tr>
      <w:tr w:rsidR="00D373AB" w:rsidRPr="00D373AB" w14:paraId="4C77C9E6" w14:textId="77777777" w:rsidTr="00D373AB">
        <w:trPr>
          <w:trHeight w:val="635"/>
        </w:trPr>
        <w:tc>
          <w:tcPr>
            <w:tcW w:w="1560" w:type="dxa"/>
            <w:vAlign w:val="center"/>
          </w:tcPr>
          <w:p w14:paraId="10571734" w14:textId="68298EAC" w:rsidR="00D373AB" w:rsidRPr="00D373AB" w:rsidRDefault="00D373AB" w:rsidP="00D373AB">
            <w:pPr>
              <w:jc w:val="center"/>
              <w:rPr>
                <w:color w:val="000000" w:themeColor="text1"/>
                <w:lang w:val="hu-HU" w:eastAsia="hu-HU"/>
              </w:rPr>
            </w:pPr>
            <w:r w:rsidRPr="00D373AB">
              <w:rPr>
                <w:color w:val="000000" w:themeColor="text1"/>
                <w:lang w:val="hu-HU" w:eastAsia="hu-HU"/>
              </w:rPr>
              <w:t xml:space="preserve">VIII. </w:t>
            </w:r>
          </w:p>
        </w:tc>
        <w:tc>
          <w:tcPr>
            <w:tcW w:w="5387" w:type="dxa"/>
            <w:vAlign w:val="center"/>
          </w:tcPr>
          <w:p w14:paraId="7821D937" w14:textId="55ED7F0E" w:rsidR="00D373AB" w:rsidRPr="00D373AB" w:rsidRDefault="007C218D" w:rsidP="00D373AB">
            <w:pPr>
              <w:rPr>
                <w:lang w:val="hu-HU" w:eastAsia="hu-HU"/>
              </w:rPr>
            </w:pPr>
            <w:r>
              <w:rPr>
                <w:lang w:val="hu-HU" w:eastAsia="hu-HU"/>
              </w:rPr>
              <w:t xml:space="preserve">4.2. </w:t>
            </w:r>
            <w:r w:rsidR="00D373AB">
              <w:rPr>
                <w:lang w:val="hu-HU" w:eastAsia="hu-HU"/>
              </w:rPr>
              <w:t xml:space="preserve">Megrendelő Követelményei 2.4. pontjának 1. meghatározott </w:t>
            </w:r>
            <w:r w:rsidR="00D373AB" w:rsidRPr="00D373AB">
              <w:rPr>
                <w:lang w:val="hu-HU" w:eastAsia="hu-HU"/>
              </w:rPr>
              <w:t>Óriás Ugrótorony és Ideiglenes</w:t>
            </w:r>
            <w:r w:rsidR="00D373AB">
              <w:rPr>
                <w:lang w:val="hu-HU" w:eastAsia="hu-HU"/>
              </w:rPr>
              <w:t xml:space="preserve"> Létesítményeinek </w:t>
            </w:r>
            <w:r w:rsidR="00D373AB" w:rsidRPr="00D373AB">
              <w:rPr>
                <w:lang w:val="hu-HU"/>
              </w:rPr>
              <w:t>műszaki üzemeltetéshez</w:t>
            </w:r>
            <w:r w:rsidR="00D373AB">
              <w:rPr>
                <w:lang w:val="hu-HU"/>
              </w:rPr>
              <w:t xml:space="preserve"> és használatbavételéhez</w:t>
            </w:r>
            <w:r w:rsidR="00D373AB" w:rsidRPr="00D373AB">
              <w:rPr>
                <w:lang w:val="hu-HU"/>
              </w:rPr>
              <w:t xml:space="preserve"> </w:t>
            </w:r>
            <w:r w:rsidR="00D373AB">
              <w:rPr>
                <w:lang w:val="hu-HU"/>
              </w:rPr>
              <w:t xml:space="preserve">szükséges </w:t>
            </w:r>
            <w:r w:rsidR="00D373AB" w:rsidRPr="00D373AB">
              <w:rPr>
                <w:lang w:val="hu-HU"/>
              </w:rPr>
              <w:t xml:space="preserve">engedélyek, </w:t>
            </w:r>
            <w:r w:rsidR="00D373AB" w:rsidRPr="00D373AB">
              <w:rPr>
                <w:lang w:val="hu-HU"/>
              </w:rPr>
              <w:lastRenderedPageBreak/>
              <w:t>és/vagy hatósági jóváhagyások m</w:t>
            </w:r>
            <w:r w:rsidR="00D373AB">
              <w:rPr>
                <w:lang w:val="hu-HU"/>
              </w:rPr>
              <w:t xml:space="preserve">egszerzése megtörtént. </w:t>
            </w:r>
            <w:r w:rsidR="00D373AB" w:rsidRPr="00D373AB">
              <w:rPr>
                <w:lang w:val="hu-HU"/>
              </w:rPr>
              <w:t>(kivéve villamos vágány lefedése és terület biztonsági lezárása)</w:t>
            </w:r>
          </w:p>
        </w:tc>
        <w:tc>
          <w:tcPr>
            <w:tcW w:w="2419" w:type="dxa"/>
            <w:vAlign w:val="center"/>
          </w:tcPr>
          <w:p w14:paraId="4596FD14" w14:textId="43338E52" w:rsidR="00D373AB" w:rsidRPr="00694046" w:rsidRDefault="007E1B91" w:rsidP="00D373AB">
            <w:pPr>
              <w:jc w:val="center"/>
              <w:rPr>
                <w:bCs/>
                <w:lang w:val="hu-HU" w:eastAsia="hu-HU"/>
              </w:rPr>
            </w:pPr>
            <w:r w:rsidRPr="00694046">
              <w:rPr>
                <w:bCs/>
                <w:lang w:val="hu-HU" w:eastAsia="hu-HU"/>
              </w:rPr>
              <w:lastRenderedPageBreak/>
              <w:t>15.1.1. pont szerinti Díj 2</w:t>
            </w:r>
            <w:r w:rsidRPr="00694046">
              <w:rPr>
                <w:bCs/>
                <w:lang w:val="hu-HU" w:eastAsia="hu-HU"/>
              </w:rPr>
              <w:t>%-</w:t>
            </w:r>
            <w:proofErr w:type="gramStart"/>
            <w:r w:rsidRPr="00694046">
              <w:rPr>
                <w:bCs/>
                <w:lang w:val="hu-HU" w:eastAsia="hu-HU"/>
              </w:rPr>
              <w:t>a</w:t>
            </w:r>
            <w:proofErr w:type="gramEnd"/>
          </w:p>
        </w:tc>
      </w:tr>
      <w:tr w:rsidR="00A63B48" w:rsidRPr="00D373AB" w14:paraId="259A213A" w14:textId="77777777" w:rsidTr="00D373AB">
        <w:trPr>
          <w:trHeight w:val="635"/>
        </w:trPr>
        <w:tc>
          <w:tcPr>
            <w:tcW w:w="1560" w:type="dxa"/>
            <w:vAlign w:val="center"/>
          </w:tcPr>
          <w:p w14:paraId="235CCC8D" w14:textId="22373C30" w:rsidR="00A63B48" w:rsidRPr="00D373AB" w:rsidRDefault="00D373AB" w:rsidP="00D373AB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  <w:r>
              <w:rPr>
                <w:b/>
                <w:color w:val="000000" w:themeColor="text1"/>
                <w:lang w:val="hu-HU" w:eastAsia="hu-HU"/>
              </w:rPr>
              <w:t xml:space="preserve">IX. </w:t>
            </w:r>
          </w:p>
        </w:tc>
        <w:tc>
          <w:tcPr>
            <w:tcW w:w="5387" w:type="dxa"/>
            <w:vAlign w:val="center"/>
          </w:tcPr>
          <w:p w14:paraId="6FEC71E2" w14:textId="69122B09" w:rsidR="00A63B48" w:rsidRPr="00D373AB" w:rsidRDefault="007C218D" w:rsidP="00D373AB">
            <w:pPr>
              <w:keepNext/>
              <w:keepLines/>
              <w:widowControl/>
              <w:autoSpaceDE/>
              <w:autoSpaceDN/>
              <w:adjustRightInd/>
              <w:rPr>
                <w:bCs/>
                <w:lang w:val="hu-HU" w:eastAsia="hu-HU"/>
              </w:rPr>
            </w:pPr>
            <w:r>
              <w:rPr>
                <w:lang w:val="hu-HU"/>
              </w:rPr>
              <w:t xml:space="preserve">5.1. </w:t>
            </w:r>
            <w:r w:rsidR="00D373AB" w:rsidRPr="00D373AB">
              <w:rPr>
                <w:lang w:val="hu-HU"/>
              </w:rPr>
              <w:t>Vil</w:t>
            </w:r>
            <w:r w:rsidR="00D373AB">
              <w:rPr>
                <w:lang w:val="hu-HU"/>
              </w:rPr>
              <w:t xml:space="preserve">lamos és alsó rakpart lezárása és a </w:t>
            </w:r>
            <w:r w:rsidR="00D373AB" w:rsidRPr="00D373AB">
              <w:rPr>
                <w:lang w:val="hu-HU"/>
              </w:rPr>
              <w:t xml:space="preserve">Versenyhelyszín </w:t>
            </w:r>
            <w:r w:rsidR="00D373AB">
              <w:rPr>
                <w:lang w:val="hu-HU"/>
              </w:rPr>
              <w:t xml:space="preserve">teljes biztonsági lezárása megtörtént, a Versenyhelyszín </w:t>
            </w:r>
            <w:r w:rsidR="00D373AB" w:rsidRPr="00D373AB">
              <w:rPr>
                <w:lang w:val="hu-HU"/>
              </w:rPr>
              <w:t>Verseny lebonyolítására alkalmas állapot</w:t>
            </w:r>
            <w:r w:rsidR="00D373AB">
              <w:rPr>
                <w:lang w:val="hu-HU"/>
              </w:rPr>
              <w:t>ának végleges</w:t>
            </w:r>
            <w:r w:rsidR="00D373AB" w:rsidRPr="00D373AB">
              <w:rPr>
                <w:lang w:val="hu-HU"/>
              </w:rPr>
              <w:t xml:space="preserve"> kialakítása</w:t>
            </w:r>
            <w:r w:rsidR="00D373AB">
              <w:rPr>
                <w:lang w:val="hu-HU"/>
              </w:rPr>
              <w:t xml:space="preserve"> megtörtént, </w:t>
            </w:r>
            <w:r w:rsidR="00D373AB">
              <w:rPr>
                <w:lang w:val="hu-HU" w:eastAsia="hu-HU"/>
              </w:rPr>
              <w:t>a műszaki</w:t>
            </w:r>
            <w:r w:rsidR="00D373AB" w:rsidRPr="00D373AB">
              <w:rPr>
                <w:lang w:val="hu-HU" w:eastAsia="hu-HU"/>
              </w:rPr>
              <w:t xml:space="preserve"> á</w:t>
            </w:r>
            <w:r w:rsidR="00D373AB">
              <w:rPr>
                <w:lang w:val="hu-HU" w:eastAsia="hu-HU"/>
              </w:rPr>
              <w:t>tadás-átvételi eljárás lezárásra került</w:t>
            </w:r>
            <w:r w:rsidR="00D373AB">
              <w:rPr>
                <w:lang w:val="hu-HU"/>
              </w:rPr>
              <w:t xml:space="preserve">. </w:t>
            </w:r>
          </w:p>
        </w:tc>
        <w:tc>
          <w:tcPr>
            <w:tcW w:w="2419" w:type="dxa"/>
            <w:vAlign w:val="center"/>
          </w:tcPr>
          <w:p w14:paraId="7961522A" w14:textId="3404E6EE" w:rsidR="00A63B48" w:rsidRPr="00D373AB" w:rsidRDefault="007E1B91" w:rsidP="00D373AB">
            <w:pPr>
              <w:jc w:val="center"/>
              <w:rPr>
                <w:b/>
                <w:bCs/>
                <w:lang w:val="hu-HU" w:eastAsia="hu-HU"/>
              </w:rPr>
            </w:pPr>
            <w:r>
              <w:rPr>
                <w:b/>
                <w:bCs/>
                <w:lang w:val="hu-HU" w:eastAsia="hu-HU"/>
              </w:rPr>
              <w:t>15.1.1. pont szerinti Díj 9</w:t>
            </w:r>
            <w:r w:rsidR="00D373AB" w:rsidRPr="00D373AB">
              <w:rPr>
                <w:b/>
                <w:bCs/>
                <w:lang w:val="hu-HU" w:eastAsia="hu-HU"/>
              </w:rPr>
              <w:t>%-</w:t>
            </w:r>
            <w:proofErr w:type="gramStart"/>
            <w:r w:rsidR="00D373AB" w:rsidRPr="00D373AB">
              <w:rPr>
                <w:b/>
                <w:bCs/>
                <w:lang w:val="hu-HU" w:eastAsia="hu-HU"/>
              </w:rPr>
              <w:t>a</w:t>
            </w:r>
            <w:proofErr w:type="gramEnd"/>
          </w:p>
        </w:tc>
      </w:tr>
      <w:tr w:rsidR="00D373AB" w:rsidRPr="00D373AB" w14:paraId="01929E04" w14:textId="77777777" w:rsidTr="00D373AB">
        <w:trPr>
          <w:trHeight w:val="635"/>
        </w:trPr>
        <w:tc>
          <w:tcPr>
            <w:tcW w:w="1560" w:type="dxa"/>
            <w:vAlign w:val="center"/>
          </w:tcPr>
          <w:p w14:paraId="3E88A5C6" w14:textId="528EFD44" w:rsidR="00D373AB" w:rsidRPr="00D373AB" w:rsidRDefault="00D373AB" w:rsidP="00D373AB">
            <w:pPr>
              <w:jc w:val="center"/>
              <w:rPr>
                <w:color w:val="000000" w:themeColor="text1"/>
                <w:lang w:val="hu-HU" w:eastAsia="hu-HU"/>
              </w:rPr>
            </w:pPr>
            <w:r w:rsidRPr="00D373AB">
              <w:rPr>
                <w:color w:val="000000" w:themeColor="text1"/>
                <w:lang w:val="hu-HU" w:eastAsia="hu-HU"/>
              </w:rPr>
              <w:t xml:space="preserve">X. </w:t>
            </w:r>
          </w:p>
        </w:tc>
        <w:tc>
          <w:tcPr>
            <w:tcW w:w="5387" w:type="dxa"/>
            <w:vAlign w:val="center"/>
          </w:tcPr>
          <w:p w14:paraId="1B4C696F" w14:textId="085C2626" w:rsidR="00D373AB" w:rsidRPr="00D373AB" w:rsidRDefault="007C218D" w:rsidP="00D373AB">
            <w:pPr>
              <w:keepNext/>
              <w:keepLines/>
              <w:widowControl/>
              <w:autoSpaceDE/>
              <w:autoSpaceDN/>
              <w:adjustRightInd/>
              <w:rPr>
                <w:lang w:val="hu-HU"/>
              </w:rPr>
            </w:pPr>
            <w:r>
              <w:rPr>
                <w:lang w:val="hu-HU"/>
              </w:rPr>
              <w:t xml:space="preserve">5.1. </w:t>
            </w:r>
            <w:r w:rsidR="00D373AB" w:rsidRPr="00D373AB">
              <w:rPr>
                <w:lang w:val="hu-HU"/>
              </w:rPr>
              <w:t>Vil</w:t>
            </w:r>
            <w:r w:rsidR="00D373AB">
              <w:rPr>
                <w:lang w:val="hu-HU"/>
              </w:rPr>
              <w:t xml:space="preserve">lamos és alsó rakpart lezárásának, a </w:t>
            </w:r>
            <w:r w:rsidR="00D373AB" w:rsidRPr="00D373AB">
              <w:rPr>
                <w:lang w:val="hu-HU"/>
              </w:rPr>
              <w:t xml:space="preserve">Versenyhelyszín </w:t>
            </w:r>
            <w:r w:rsidR="00D373AB">
              <w:rPr>
                <w:lang w:val="hu-HU"/>
              </w:rPr>
              <w:t xml:space="preserve">teljes biztonsági lezárásának, továbbá a Versenyhelyszín </w:t>
            </w:r>
            <w:r w:rsidR="00D373AB" w:rsidRPr="00D373AB">
              <w:rPr>
                <w:lang w:val="hu-HU"/>
              </w:rPr>
              <w:t xml:space="preserve">Verseny lebonyolítására alkalmas </w:t>
            </w:r>
            <w:r w:rsidR="00D373AB">
              <w:rPr>
                <w:lang w:val="hu-HU"/>
              </w:rPr>
              <w:t xml:space="preserve">végleges állapotának </w:t>
            </w:r>
            <w:r w:rsidR="00D373AB" w:rsidRPr="00D373AB">
              <w:rPr>
                <w:lang w:val="hu-HU"/>
              </w:rPr>
              <w:t>műszaki üzemeltetés</w:t>
            </w:r>
            <w:r w:rsidR="00D373AB">
              <w:rPr>
                <w:lang w:val="hu-HU"/>
              </w:rPr>
              <w:t>é</w:t>
            </w:r>
            <w:r w:rsidR="00D373AB" w:rsidRPr="00D373AB">
              <w:rPr>
                <w:lang w:val="hu-HU"/>
              </w:rPr>
              <w:t>re és használatbavétel</w:t>
            </w:r>
            <w:r w:rsidR="00D373AB">
              <w:rPr>
                <w:lang w:val="hu-HU"/>
              </w:rPr>
              <w:t>é</w:t>
            </w:r>
            <w:r w:rsidR="00D373AB" w:rsidRPr="00D373AB">
              <w:rPr>
                <w:lang w:val="hu-HU"/>
              </w:rPr>
              <w:t>re vonatkozó engedélyek és/vagy hatósági jóváhagyások megszerzése</w:t>
            </w:r>
            <w:r w:rsidR="00D373AB">
              <w:rPr>
                <w:lang w:val="hu-HU"/>
              </w:rPr>
              <w:t xml:space="preserve"> megtörtént.</w:t>
            </w:r>
          </w:p>
        </w:tc>
        <w:tc>
          <w:tcPr>
            <w:tcW w:w="2419" w:type="dxa"/>
            <w:vAlign w:val="center"/>
          </w:tcPr>
          <w:p w14:paraId="5D758C42" w14:textId="692D4FA5" w:rsidR="00D373AB" w:rsidRPr="00694046" w:rsidRDefault="007E1B91" w:rsidP="00D373AB">
            <w:pPr>
              <w:jc w:val="center"/>
              <w:rPr>
                <w:bCs/>
                <w:lang w:val="hu-HU" w:eastAsia="hu-HU"/>
              </w:rPr>
            </w:pPr>
            <w:r w:rsidRPr="00694046">
              <w:rPr>
                <w:bCs/>
                <w:lang w:val="hu-HU" w:eastAsia="hu-HU"/>
              </w:rPr>
              <w:t>15.1.1. pont szerinti Díj 1</w:t>
            </w:r>
            <w:r w:rsidRPr="00694046">
              <w:rPr>
                <w:bCs/>
                <w:lang w:val="hu-HU" w:eastAsia="hu-HU"/>
              </w:rPr>
              <w:t>%-</w:t>
            </w:r>
            <w:proofErr w:type="gramStart"/>
            <w:r w:rsidRPr="00694046">
              <w:rPr>
                <w:bCs/>
                <w:lang w:val="hu-HU" w:eastAsia="hu-HU"/>
              </w:rPr>
              <w:t>a</w:t>
            </w:r>
            <w:proofErr w:type="gramEnd"/>
          </w:p>
        </w:tc>
      </w:tr>
      <w:tr w:rsidR="007C218D" w:rsidRPr="00D373AB" w14:paraId="57E82679" w14:textId="77777777" w:rsidTr="00467D11">
        <w:trPr>
          <w:trHeight w:val="635"/>
        </w:trPr>
        <w:tc>
          <w:tcPr>
            <w:tcW w:w="9366" w:type="dxa"/>
            <w:gridSpan w:val="3"/>
            <w:vAlign w:val="center"/>
          </w:tcPr>
          <w:p w14:paraId="4EF63F53" w14:textId="4B510CF6" w:rsidR="007C218D" w:rsidRPr="007C218D" w:rsidRDefault="007C218D" w:rsidP="00D373AB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III. </w:t>
            </w:r>
            <w:r w:rsidRPr="007C218D">
              <w:rPr>
                <w:b/>
                <w:sz w:val="22"/>
                <w:szCs w:val="22"/>
                <w:lang w:val="hu-HU"/>
              </w:rPr>
              <w:t xml:space="preserve">Használati Időszak </w:t>
            </w:r>
          </w:p>
        </w:tc>
      </w:tr>
      <w:tr w:rsidR="00D373AB" w:rsidRPr="00D373AB" w14:paraId="0ABDAE35" w14:textId="77777777" w:rsidTr="00D373AB">
        <w:trPr>
          <w:trHeight w:val="635"/>
        </w:trPr>
        <w:tc>
          <w:tcPr>
            <w:tcW w:w="1560" w:type="dxa"/>
            <w:vAlign w:val="center"/>
          </w:tcPr>
          <w:p w14:paraId="3F555EFD" w14:textId="079EE3EB" w:rsidR="00D373AB" w:rsidRDefault="00D373AB" w:rsidP="00D373AB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  <w:r>
              <w:rPr>
                <w:b/>
                <w:color w:val="000000" w:themeColor="text1"/>
                <w:lang w:val="hu-HU" w:eastAsia="hu-HU"/>
              </w:rPr>
              <w:t xml:space="preserve">XI. </w:t>
            </w:r>
          </w:p>
        </w:tc>
        <w:tc>
          <w:tcPr>
            <w:tcW w:w="5387" w:type="dxa"/>
            <w:vAlign w:val="center"/>
          </w:tcPr>
          <w:p w14:paraId="4929EF85" w14:textId="5F15C270" w:rsidR="00D373AB" w:rsidRPr="00D373AB" w:rsidRDefault="00775DE9" w:rsidP="00D373AB">
            <w:pPr>
              <w:keepNext/>
              <w:keepLines/>
              <w:widowControl/>
              <w:autoSpaceDE/>
              <w:autoSpaceDN/>
              <w:adjustRightInd/>
              <w:rPr>
                <w:lang w:val="hu-HU"/>
              </w:rPr>
            </w:pPr>
            <w:r>
              <w:rPr>
                <w:lang w:val="hu-HU"/>
              </w:rPr>
              <w:t xml:space="preserve">6. </w:t>
            </w:r>
            <w:r w:rsidR="00D373AB">
              <w:rPr>
                <w:lang w:val="hu-HU"/>
              </w:rPr>
              <w:t>Használati Időszak teljes időtartama alatt a</w:t>
            </w:r>
            <w:r w:rsidR="00D373AB" w:rsidRPr="00D373AB">
              <w:rPr>
                <w:lang w:val="hu-HU"/>
              </w:rPr>
              <w:t xml:space="preserve">z Óriás </w:t>
            </w:r>
            <w:bookmarkStart w:id="0" w:name="_GoBack"/>
            <w:bookmarkEnd w:id="0"/>
            <w:r w:rsidR="00D373AB" w:rsidRPr="00D373AB">
              <w:rPr>
                <w:lang w:val="hu-HU"/>
              </w:rPr>
              <w:t>Ugrótorony és Ideiglenes Létesítményei</w:t>
            </w:r>
            <w:r w:rsidR="00D373AB">
              <w:rPr>
                <w:lang w:val="hu-HU"/>
              </w:rPr>
              <w:t xml:space="preserve"> </w:t>
            </w:r>
            <w:r w:rsidR="00D373AB" w:rsidRPr="00D373AB">
              <w:rPr>
                <w:bCs/>
                <w:lang w:val="hu-HU"/>
              </w:rPr>
              <w:t xml:space="preserve">üzembiztos működését, biztonságos és kifogástalan műszaki </w:t>
            </w:r>
            <w:r w:rsidR="00D373AB">
              <w:rPr>
                <w:bCs/>
                <w:lang w:val="hu-HU"/>
              </w:rPr>
              <w:t xml:space="preserve">állapotát folyamatos biztosította és fenntartotta. </w:t>
            </w:r>
          </w:p>
        </w:tc>
        <w:tc>
          <w:tcPr>
            <w:tcW w:w="2419" w:type="dxa"/>
            <w:vAlign w:val="center"/>
          </w:tcPr>
          <w:p w14:paraId="4F82DEDA" w14:textId="77777777" w:rsidR="00D373AB" w:rsidRDefault="00D373AB" w:rsidP="00D373AB">
            <w:pPr>
              <w:jc w:val="center"/>
              <w:rPr>
                <w:b/>
                <w:bCs/>
                <w:lang w:val="hu-HU" w:eastAsia="hu-HU"/>
              </w:rPr>
            </w:pPr>
            <w:r w:rsidRPr="00D373AB">
              <w:rPr>
                <w:b/>
                <w:bCs/>
                <w:lang w:val="hu-HU" w:eastAsia="hu-HU"/>
              </w:rPr>
              <w:t>15.1.1. pont szerinti Díj</w:t>
            </w:r>
          </w:p>
          <w:p w14:paraId="68D69276" w14:textId="6C9F4B8C" w:rsidR="00D373AB" w:rsidRPr="00D373AB" w:rsidRDefault="00D373AB" w:rsidP="00D373AB">
            <w:pPr>
              <w:jc w:val="center"/>
              <w:rPr>
                <w:b/>
                <w:bCs/>
                <w:lang w:val="hu-HU" w:eastAsia="hu-HU"/>
              </w:rPr>
            </w:pPr>
            <w:r>
              <w:rPr>
                <w:b/>
                <w:bCs/>
                <w:lang w:val="hu-HU" w:eastAsia="hu-HU"/>
              </w:rPr>
              <w:t xml:space="preserve">5 </w:t>
            </w:r>
            <w:r w:rsidRPr="00D373AB">
              <w:rPr>
                <w:b/>
                <w:bCs/>
                <w:lang w:val="hu-HU" w:eastAsia="hu-HU"/>
              </w:rPr>
              <w:t>%-</w:t>
            </w:r>
            <w:proofErr w:type="gramStart"/>
            <w:r w:rsidRPr="00D373AB">
              <w:rPr>
                <w:b/>
                <w:bCs/>
                <w:lang w:val="hu-HU" w:eastAsia="hu-HU"/>
              </w:rPr>
              <w:t>a</w:t>
            </w:r>
            <w:proofErr w:type="gramEnd"/>
          </w:p>
        </w:tc>
      </w:tr>
      <w:tr w:rsidR="007C218D" w:rsidRPr="00D373AB" w14:paraId="71948F96" w14:textId="77777777" w:rsidTr="00A461E6">
        <w:trPr>
          <w:trHeight w:val="635"/>
        </w:trPr>
        <w:tc>
          <w:tcPr>
            <w:tcW w:w="9366" w:type="dxa"/>
            <w:gridSpan w:val="3"/>
            <w:vAlign w:val="center"/>
          </w:tcPr>
          <w:p w14:paraId="6488DD09" w14:textId="0091ED27" w:rsidR="007C218D" w:rsidRPr="007C218D" w:rsidRDefault="007C218D" w:rsidP="00D373AB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IV. </w:t>
            </w:r>
            <w:r w:rsidRPr="007C218D">
              <w:rPr>
                <w:b/>
                <w:sz w:val="22"/>
                <w:szCs w:val="22"/>
                <w:lang w:val="hu-HU"/>
              </w:rPr>
              <w:t>Versenyhelyszín Bontási Munkák</w:t>
            </w:r>
          </w:p>
        </w:tc>
      </w:tr>
      <w:tr w:rsidR="00A63B48" w:rsidRPr="00D373AB" w14:paraId="25D06704" w14:textId="77777777" w:rsidTr="00D373AB">
        <w:trPr>
          <w:trHeight w:val="635"/>
        </w:trPr>
        <w:tc>
          <w:tcPr>
            <w:tcW w:w="1560" w:type="dxa"/>
            <w:vAlign w:val="center"/>
          </w:tcPr>
          <w:p w14:paraId="5C2662F7" w14:textId="00C40096" w:rsidR="00A63B48" w:rsidRPr="00D373AB" w:rsidRDefault="00D373AB" w:rsidP="00D373AB">
            <w:pPr>
              <w:jc w:val="center"/>
              <w:rPr>
                <w:b/>
                <w:color w:val="000000" w:themeColor="text1"/>
                <w:lang w:val="hu-HU" w:eastAsia="hu-HU"/>
              </w:rPr>
            </w:pPr>
            <w:r>
              <w:rPr>
                <w:b/>
                <w:color w:val="000000" w:themeColor="text1"/>
                <w:lang w:val="hu-HU" w:eastAsia="hu-HU"/>
              </w:rPr>
              <w:t>XII.</w:t>
            </w:r>
          </w:p>
        </w:tc>
        <w:tc>
          <w:tcPr>
            <w:tcW w:w="5387" w:type="dxa"/>
            <w:vAlign w:val="center"/>
          </w:tcPr>
          <w:p w14:paraId="2FA07B99" w14:textId="673D59F9" w:rsidR="00A63B48" w:rsidRPr="00D373AB" w:rsidRDefault="00775DE9" w:rsidP="00D373AB">
            <w:pPr>
              <w:rPr>
                <w:b/>
                <w:bCs/>
                <w:lang w:val="hu-HU" w:eastAsia="hu-HU"/>
              </w:rPr>
            </w:pPr>
            <w:r>
              <w:rPr>
                <w:lang w:val="hu-HU" w:eastAsia="hu-HU"/>
              </w:rPr>
              <w:t xml:space="preserve">7.1.-7.3. </w:t>
            </w:r>
            <w:r w:rsidRPr="00775DE9">
              <w:rPr>
                <w:lang w:val="hu-HU" w:eastAsia="hu-HU"/>
              </w:rPr>
              <w:t xml:space="preserve">Versenyhelyszín Bontási Munkák </w:t>
            </w:r>
            <w:r w:rsidR="00D373AB" w:rsidRPr="00775DE9">
              <w:rPr>
                <w:lang w:val="hu-HU" w:eastAsia="hu-HU"/>
              </w:rPr>
              <w:t xml:space="preserve">elvégzése </w:t>
            </w:r>
            <w:r w:rsidR="00D373AB">
              <w:rPr>
                <w:lang w:val="hu-HU" w:eastAsia="hu-HU"/>
              </w:rPr>
              <w:t>megtörtént és a műszaki</w:t>
            </w:r>
            <w:r w:rsidR="00D373AB" w:rsidRPr="00D373AB">
              <w:rPr>
                <w:lang w:val="hu-HU" w:eastAsia="hu-HU"/>
              </w:rPr>
              <w:t xml:space="preserve"> á</w:t>
            </w:r>
            <w:r w:rsidR="00D373AB">
              <w:rPr>
                <w:lang w:val="hu-HU" w:eastAsia="hu-HU"/>
              </w:rPr>
              <w:t>tadás-átvételi eljárás lezárásra került.</w:t>
            </w:r>
            <w:r w:rsidR="00A63B48" w:rsidRPr="00D373AB">
              <w:rPr>
                <w:lang w:val="hu-HU" w:eastAsia="hu-HU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14:paraId="3356D905" w14:textId="5C524EDB" w:rsidR="00A63B48" w:rsidRPr="00D373AB" w:rsidRDefault="00D373AB" w:rsidP="00D373AB">
            <w:pPr>
              <w:jc w:val="center"/>
              <w:rPr>
                <w:b/>
                <w:bCs/>
                <w:lang w:val="hu-HU" w:eastAsia="hu-HU"/>
              </w:rPr>
            </w:pPr>
            <w:r w:rsidRPr="00D373AB">
              <w:rPr>
                <w:b/>
                <w:bCs/>
                <w:lang w:val="hu-HU" w:eastAsia="hu-HU"/>
              </w:rPr>
              <w:t>15.1.1. pont szerinti Díj 10%-</w:t>
            </w:r>
            <w:proofErr w:type="gramStart"/>
            <w:r w:rsidRPr="00D373AB">
              <w:rPr>
                <w:b/>
                <w:bCs/>
                <w:lang w:val="hu-HU" w:eastAsia="hu-HU"/>
              </w:rPr>
              <w:t>a</w:t>
            </w:r>
            <w:proofErr w:type="gramEnd"/>
          </w:p>
        </w:tc>
      </w:tr>
    </w:tbl>
    <w:p w14:paraId="5D73ACDE" w14:textId="6E2DD30D" w:rsidR="00F268E3" w:rsidRPr="00D373AB" w:rsidRDefault="00F268E3" w:rsidP="00F268E3">
      <w:pPr>
        <w:rPr>
          <w:b/>
          <w:color w:val="FF0000"/>
          <w:highlight w:val="yellow"/>
          <w:lang w:val="hu-HU" w:eastAsia="hu-HU"/>
        </w:rPr>
      </w:pPr>
    </w:p>
    <w:sectPr w:rsidR="00F268E3" w:rsidRPr="00D373AB" w:rsidSect="00A63B48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A48E4" w14:textId="77777777" w:rsidR="005E36C9" w:rsidRDefault="005E36C9">
      <w:r>
        <w:separator/>
      </w:r>
    </w:p>
  </w:endnote>
  <w:endnote w:type="continuationSeparator" w:id="0">
    <w:p w14:paraId="21A4220B" w14:textId="77777777" w:rsidR="005E36C9" w:rsidRDefault="005E36C9">
      <w:r>
        <w:continuationSeparator/>
      </w:r>
    </w:p>
  </w:endnote>
  <w:endnote w:type="continuationNotice" w:id="1">
    <w:p w14:paraId="07BD2107" w14:textId="77777777" w:rsidR="005E36C9" w:rsidRDefault="005E3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B9EB5" w14:textId="354BF740" w:rsidR="00185A6E" w:rsidRDefault="00185A6E">
    <w:pPr>
      <w:pStyle w:val="llb"/>
    </w:pPr>
    <w:r>
      <w:tab/>
    </w:r>
    <w:r>
      <w:tab/>
    </w:r>
  </w:p>
  <w:p w14:paraId="3B342958" w14:textId="77777777" w:rsidR="004A1066" w:rsidRPr="00185A6E" w:rsidRDefault="004A1066" w:rsidP="00CB1999">
    <w:pPr>
      <w:pStyle w:val="llb"/>
      <w:rPr>
        <w:szCs w:val="18"/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CFEFD" w14:textId="77777777" w:rsidR="005E36C9" w:rsidRDefault="005E36C9">
      <w:r>
        <w:separator/>
      </w:r>
    </w:p>
  </w:footnote>
  <w:footnote w:type="continuationSeparator" w:id="0">
    <w:p w14:paraId="0D41F77F" w14:textId="77777777" w:rsidR="005E36C9" w:rsidRDefault="005E36C9">
      <w:r>
        <w:continuationSeparator/>
      </w:r>
    </w:p>
  </w:footnote>
  <w:footnote w:type="continuationNotice" w:id="1">
    <w:p w14:paraId="0F09686E" w14:textId="77777777" w:rsidR="005E36C9" w:rsidRDefault="005E36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D54D" w14:textId="77777777" w:rsidR="00B629B2" w:rsidRDefault="00B629B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3D3"/>
    <w:multiLevelType w:val="hybridMultilevel"/>
    <w:tmpl w:val="E3AA72F6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F0208"/>
    <w:multiLevelType w:val="hybridMultilevel"/>
    <w:tmpl w:val="31D41EC4"/>
    <w:lvl w:ilvl="0" w:tplc="311A09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18"/>
    <w:rsid w:val="000064A0"/>
    <w:rsid w:val="00016888"/>
    <w:rsid w:val="00016ADB"/>
    <w:rsid w:val="000268BF"/>
    <w:rsid w:val="00031780"/>
    <w:rsid w:val="000333D9"/>
    <w:rsid w:val="0007304E"/>
    <w:rsid w:val="00087969"/>
    <w:rsid w:val="00094D9E"/>
    <w:rsid w:val="000F7A5D"/>
    <w:rsid w:val="00111A41"/>
    <w:rsid w:val="001130C1"/>
    <w:rsid w:val="00150C64"/>
    <w:rsid w:val="00160F15"/>
    <w:rsid w:val="001621E2"/>
    <w:rsid w:val="00185A6E"/>
    <w:rsid w:val="001B76CC"/>
    <w:rsid w:val="001C60E9"/>
    <w:rsid w:val="001D5078"/>
    <w:rsid w:val="001E638D"/>
    <w:rsid w:val="00201E79"/>
    <w:rsid w:val="0026535A"/>
    <w:rsid w:val="00282C77"/>
    <w:rsid w:val="002D3AAD"/>
    <w:rsid w:val="002F42C2"/>
    <w:rsid w:val="00323D95"/>
    <w:rsid w:val="00367E4D"/>
    <w:rsid w:val="003C4FBE"/>
    <w:rsid w:val="003E1861"/>
    <w:rsid w:val="00424407"/>
    <w:rsid w:val="00436850"/>
    <w:rsid w:val="00436FE0"/>
    <w:rsid w:val="00441F4A"/>
    <w:rsid w:val="00472C06"/>
    <w:rsid w:val="00485985"/>
    <w:rsid w:val="00487B45"/>
    <w:rsid w:val="004964D0"/>
    <w:rsid w:val="004A1066"/>
    <w:rsid w:val="004A1122"/>
    <w:rsid w:val="004C4BA0"/>
    <w:rsid w:val="004E55E9"/>
    <w:rsid w:val="004E6633"/>
    <w:rsid w:val="00522C7D"/>
    <w:rsid w:val="00540526"/>
    <w:rsid w:val="005415F1"/>
    <w:rsid w:val="00553EA7"/>
    <w:rsid w:val="00596036"/>
    <w:rsid w:val="005C2FCD"/>
    <w:rsid w:val="005D38B3"/>
    <w:rsid w:val="005E36C9"/>
    <w:rsid w:val="005E6304"/>
    <w:rsid w:val="006235EE"/>
    <w:rsid w:val="00694046"/>
    <w:rsid w:val="006B1B19"/>
    <w:rsid w:val="006F3A75"/>
    <w:rsid w:val="006F7463"/>
    <w:rsid w:val="007028DC"/>
    <w:rsid w:val="00773612"/>
    <w:rsid w:val="00775DE9"/>
    <w:rsid w:val="007C0D60"/>
    <w:rsid w:val="007C218D"/>
    <w:rsid w:val="007D1B4A"/>
    <w:rsid w:val="007E1B91"/>
    <w:rsid w:val="007E2F46"/>
    <w:rsid w:val="007E6E01"/>
    <w:rsid w:val="007F4DC0"/>
    <w:rsid w:val="0080521E"/>
    <w:rsid w:val="00822E18"/>
    <w:rsid w:val="00850E31"/>
    <w:rsid w:val="00876031"/>
    <w:rsid w:val="00877F9E"/>
    <w:rsid w:val="00887C51"/>
    <w:rsid w:val="008A13A4"/>
    <w:rsid w:val="008C09C4"/>
    <w:rsid w:val="008C3FFF"/>
    <w:rsid w:val="008D6EE0"/>
    <w:rsid w:val="008F5838"/>
    <w:rsid w:val="008F7D99"/>
    <w:rsid w:val="00926036"/>
    <w:rsid w:val="0093532D"/>
    <w:rsid w:val="00944ED6"/>
    <w:rsid w:val="009452F9"/>
    <w:rsid w:val="009702D0"/>
    <w:rsid w:val="00971A7F"/>
    <w:rsid w:val="0097583D"/>
    <w:rsid w:val="009C5DCE"/>
    <w:rsid w:val="00A37D1E"/>
    <w:rsid w:val="00A407B6"/>
    <w:rsid w:val="00A60F12"/>
    <w:rsid w:val="00A63B48"/>
    <w:rsid w:val="00A65DC8"/>
    <w:rsid w:val="00AA5ECA"/>
    <w:rsid w:val="00B213D7"/>
    <w:rsid w:val="00B34146"/>
    <w:rsid w:val="00B354E4"/>
    <w:rsid w:val="00B41CB2"/>
    <w:rsid w:val="00B44E0B"/>
    <w:rsid w:val="00B629B2"/>
    <w:rsid w:val="00BC0988"/>
    <w:rsid w:val="00BC7A96"/>
    <w:rsid w:val="00C22153"/>
    <w:rsid w:val="00C40C3B"/>
    <w:rsid w:val="00C50127"/>
    <w:rsid w:val="00C54A35"/>
    <w:rsid w:val="00C9473B"/>
    <w:rsid w:val="00CB1999"/>
    <w:rsid w:val="00CD1639"/>
    <w:rsid w:val="00CF56E2"/>
    <w:rsid w:val="00D11EF7"/>
    <w:rsid w:val="00D373AB"/>
    <w:rsid w:val="00D52291"/>
    <w:rsid w:val="00D54297"/>
    <w:rsid w:val="00D56421"/>
    <w:rsid w:val="00D87171"/>
    <w:rsid w:val="00DA6D40"/>
    <w:rsid w:val="00DB3CD8"/>
    <w:rsid w:val="00DC0932"/>
    <w:rsid w:val="00DC5DDF"/>
    <w:rsid w:val="00DD72D1"/>
    <w:rsid w:val="00DE7028"/>
    <w:rsid w:val="00DF27CE"/>
    <w:rsid w:val="00E3110A"/>
    <w:rsid w:val="00E36310"/>
    <w:rsid w:val="00E546C5"/>
    <w:rsid w:val="00E57D47"/>
    <w:rsid w:val="00E82CA8"/>
    <w:rsid w:val="00E96614"/>
    <w:rsid w:val="00ED2930"/>
    <w:rsid w:val="00F00372"/>
    <w:rsid w:val="00F20EE4"/>
    <w:rsid w:val="00F268E3"/>
    <w:rsid w:val="00F51535"/>
    <w:rsid w:val="00F65305"/>
    <w:rsid w:val="00FA1E70"/>
    <w:rsid w:val="00FB2D30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B6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304"/>
    <w:pPr>
      <w:widowControl w:val="0"/>
      <w:autoSpaceDE w:val="0"/>
      <w:autoSpaceDN w:val="0"/>
      <w:adjustRightInd w:val="0"/>
    </w:pPr>
    <w:rPr>
      <w:sz w:val="20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 1"/>
    <w:uiPriority w:val="99"/>
    <w:rsid w:val="005E6304"/>
    <w:pPr>
      <w:widowControl w:val="0"/>
      <w:autoSpaceDE w:val="0"/>
      <w:autoSpaceDN w:val="0"/>
      <w:adjustRightInd w:val="0"/>
    </w:pPr>
    <w:rPr>
      <w:sz w:val="20"/>
      <w:szCs w:val="20"/>
      <w:lang w:val="en-US" w:eastAsia="en-US"/>
    </w:rPr>
  </w:style>
  <w:style w:type="paragraph" w:customStyle="1" w:styleId="Style2">
    <w:name w:val="Style 2"/>
    <w:uiPriority w:val="99"/>
    <w:rsid w:val="005E6304"/>
    <w:pPr>
      <w:widowControl w:val="0"/>
      <w:autoSpaceDE w:val="0"/>
      <w:autoSpaceDN w:val="0"/>
      <w:adjustRightInd w:val="0"/>
    </w:pPr>
    <w:rPr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5E6304"/>
    <w:rPr>
      <w:sz w:val="20"/>
    </w:rPr>
  </w:style>
  <w:style w:type="paragraph" w:styleId="lfej">
    <w:name w:val="header"/>
    <w:basedOn w:val="Norml"/>
    <w:link w:val="lfejChar"/>
    <w:uiPriority w:val="99"/>
    <w:rsid w:val="005E6304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5075E"/>
    <w:rPr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5E6304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15075E"/>
    <w:rPr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5E63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75E"/>
    <w:rPr>
      <w:sz w:val="0"/>
      <w:szCs w:val="0"/>
      <w:lang w:val="en-US" w:eastAsia="en-US"/>
    </w:rPr>
  </w:style>
  <w:style w:type="paragraph" w:customStyle="1" w:styleId="Schedule">
    <w:name w:val="Schedule"/>
    <w:basedOn w:val="Norml"/>
    <w:next w:val="Norml"/>
    <w:uiPriority w:val="99"/>
    <w:rsid w:val="005E6304"/>
    <w:pPr>
      <w:widowControl/>
      <w:autoSpaceDE/>
      <w:autoSpaceDN/>
      <w:adjustRightInd/>
      <w:spacing w:after="240"/>
      <w:jc w:val="center"/>
    </w:pPr>
    <w:rPr>
      <w:b/>
      <w:sz w:val="22"/>
      <w:szCs w:val="24"/>
      <w:lang w:val="en-GB"/>
    </w:rPr>
  </w:style>
  <w:style w:type="table" w:styleId="Rcsostblzat">
    <w:name w:val="Table Grid"/>
    <w:basedOn w:val="Normltblzat"/>
    <w:uiPriority w:val="99"/>
    <w:rsid w:val="005E6304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E630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aszerbekezds">
    <w:name w:val="List Paragraph"/>
    <w:basedOn w:val="Norml"/>
    <w:link w:val="ListaszerbekezdsChar"/>
    <w:uiPriority w:val="99"/>
    <w:qFormat/>
    <w:rsid w:val="007E2F46"/>
    <w:pPr>
      <w:widowControl/>
      <w:autoSpaceDE/>
      <w:autoSpaceDN/>
      <w:adjustRightInd/>
      <w:ind w:left="720"/>
      <w:contextualSpacing/>
    </w:pPr>
    <w:rPr>
      <w:lang w:val="hu-HU" w:eastAsia="ja-JP"/>
    </w:rPr>
  </w:style>
  <w:style w:type="character" w:customStyle="1" w:styleId="ListaszerbekezdsChar">
    <w:name w:val="Listaszerű bekezdés Char"/>
    <w:link w:val="Listaszerbekezds"/>
    <w:uiPriority w:val="99"/>
    <w:locked/>
    <w:rsid w:val="007E2F46"/>
    <w:rPr>
      <w:rFonts w:eastAsia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323D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3D9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3D95"/>
    <w:rPr>
      <w:sz w:val="20"/>
      <w:szCs w:val="20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3D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23D95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8711-0430-4616-AB84-DED790A9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2013-01-04T11:24:00Z</cp:lastPrinted>
  <dcterms:created xsi:type="dcterms:W3CDTF">2017-01-27T19:43:00Z</dcterms:created>
  <dcterms:modified xsi:type="dcterms:W3CDTF">2017-01-27T21:00:00Z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Budapest - 729609.4</vt:lpwstr>
  </property>
  <property fmtid="{D5CDD505-2E9C-101B-9397-08002B2CF9AE}" pid="3" name="DocRef">
    <vt:lpwstr>Budapest - 729609.4</vt:lpwstr>
  </property>
</Properties>
</file>