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06766" w14:textId="5310B1C6" w:rsidR="00C81D59" w:rsidRPr="00EB3F39" w:rsidRDefault="00C81D59" w:rsidP="00C81D59">
      <w:pPr>
        <w:pStyle w:val="lfej"/>
        <w:spacing w:after="360"/>
        <w:jc w:val="center"/>
        <w:rPr>
          <w:b/>
          <w:i/>
        </w:rPr>
      </w:pPr>
      <w:r w:rsidRPr="006039BC">
        <w:rPr>
          <w:b/>
          <w:i/>
        </w:rPr>
        <w:t>Többszemélyes társaságok részére</w:t>
      </w:r>
    </w:p>
    <w:p w14:paraId="58790566" w14:textId="77777777" w:rsidR="00026C67" w:rsidRPr="00EB3F39" w:rsidRDefault="00026C67" w:rsidP="00EB3F39">
      <w:pPr>
        <w:jc w:val="center"/>
        <w:rPr>
          <w:b/>
          <w:spacing w:val="30"/>
        </w:rPr>
      </w:pPr>
      <w:r w:rsidRPr="00EB3F39">
        <w:rPr>
          <w:b/>
          <w:spacing w:val="30"/>
        </w:rPr>
        <w:t>FELÜGYELŐBIZOTTSÁG</w:t>
      </w:r>
    </w:p>
    <w:p w14:paraId="35D0FCF6" w14:textId="77777777" w:rsidR="00026C67" w:rsidRPr="00885737" w:rsidRDefault="00026C67" w:rsidP="00BB3B91">
      <w:pPr>
        <w:jc w:val="center"/>
        <w:rPr>
          <w:b/>
          <w:bCs/>
        </w:rPr>
      </w:pPr>
    </w:p>
    <w:p w14:paraId="2D853A37" w14:textId="77777777" w:rsidR="00026C67" w:rsidRPr="00EB3F39" w:rsidRDefault="00026C67" w:rsidP="00BB3B91">
      <w:pPr>
        <w:jc w:val="center"/>
        <w:rPr>
          <w:b/>
          <w:spacing w:val="30"/>
        </w:rPr>
      </w:pPr>
      <w:r w:rsidRPr="00EB3F39">
        <w:rPr>
          <w:b/>
          <w:spacing w:val="30"/>
        </w:rPr>
        <w:t>ÜGYRENDJE</w:t>
      </w:r>
    </w:p>
    <w:p w14:paraId="6B172971" w14:textId="77777777" w:rsidR="00026C67" w:rsidRPr="00885737" w:rsidRDefault="00026C67" w:rsidP="00BB3B91">
      <w:pPr>
        <w:jc w:val="center"/>
      </w:pPr>
    </w:p>
    <w:p w14:paraId="2B325B61" w14:textId="5FCEE65C" w:rsidR="00026C67" w:rsidRPr="00885737" w:rsidRDefault="00026C67" w:rsidP="00EB3F39">
      <w:pPr>
        <w:pStyle w:val="Szvegtrzs2"/>
        <w:spacing w:after="0" w:line="240" w:lineRule="auto"/>
      </w:pPr>
      <w:r w:rsidRPr="00885737">
        <w:t xml:space="preserve">A Felügyelőbizottság a ____________ </w:t>
      </w:r>
      <w:r w:rsidRPr="00F40919">
        <w:t>Részvénytársaság / Korlátolt Felelősségű Társaság</w:t>
      </w:r>
      <w:r w:rsidRPr="00885737">
        <w:t xml:space="preserve"> (székhelye:</w:t>
      </w:r>
      <w:r w:rsidR="00266D30">
        <w:t xml:space="preserve"> </w:t>
      </w:r>
      <w:r w:rsidRPr="004A6201">
        <w:t>____________</w:t>
      </w:r>
      <w:r w:rsidR="00266D30" w:rsidRPr="004A6201">
        <w:t>;</w:t>
      </w:r>
      <w:r w:rsidRPr="00885737">
        <w:t xml:space="preserve"> </w:t>
      </w:r>
      <w:proofErr w:type="gramStart"/>
      <w:r w:rsidRPr="00885737">
        <w:t>cégjegyzékszáma</w:t>
      </w:r>
      <w:r w:rsidRPr="004A6201">
        <w:t>:_</w:t>
      </w:r>
      <w:proofErr w:type="gramEnd"/>
      <w:r w:rsidRPr="004A6201">
        <w:t>___________;</w:t>
      </w:r>
      <w:r>
        <w:t xml:space="preserve"> </w:t>
      </w:r>
      <w:r w:rsidR="00685731">
        <w:t xml:space="preserve">a </w:t>
      </w:r>
      <w:r>
        <w:t>továbbiakban</w:t>
      </w:r>
      <w:r w:rsidR="00685731">
        <w:t>:</w:t>
      </w:r>
      <w:r>
        <w:t xml:space="preserve"> </w:t>
      </w:r>
      <w:r w:rsidRPr="00EB3F39">
        <w:rPr>
          <w:b/>
        </w:rPr>
        <w:t>Társaság</w:t>
      </w:r>
      <w:r w:rsidRPr="00885737">
        <w:t>) Alapszabálya</w:t>
      </w:r>
      <w:r w:rsidR="006039BC" w:rsidRPr="006039BC">
        <w:t>/ Társasági szerződése</w:t>
      </w:r>
      <w:r w:rsidRPr="00885737">
        <w:t xml:space="preserve"> (a továbbiakban együtt: </w:t>
      </w:r>
      <w:r w:rsidRPr="00EB3F39">
        <w:rPr>
          <w:b/>
        </w:rPr>
        <w:t>Létesítő Okirat</w:t>
      </w:r>
      <w:r w:rsidRPr="00885737">
        <w:t xml:space="preserve">) </w:t>
      </w:r>
      <w:r w:rsidR="00BB4B86">
        <w:t>és az irányadó jogszabályok, legfőbb szervi határozatok és jelen Ügyrend</w:t>
      </w:r>
      <w:r w:rsidR="00BB4B86" w:rsidRPr="00BD4458">
        <w:t xml:space="preserve"> </w:t>
      </w:r>
      <w:r w:rsidRPr="00885737">
        <w:t>alapján működő szervezet.</w:t>
      </w:r>
    </w:p>
    <w:p w14:paraId="48AB3CE1" w14:textId="385DF48B" w:rsidR="00722183" w:rsidRPr="005C20C0" w:rsidRDefault="00722183" w:rsidP="00EB3F39">
      <w:pPr>
        <w:pStyle w:val="Szvegtrzs2"/>
        <w:spacing w:after="0" w:line="240" w:lineRule="auto"/>
      </w:pPr>
    </w:p>
    <w:p w14:paraId="6F4178E7" w14:textId="77777777" w:rsidR="00026C67" w:rsidRPr="00885737" w:rsidRDefault="00026C67">
      <w:pPr>
        <w:numPr>
          <w:ilvl w:val="0"/>
          <w:numId w:val="7"/>
        </w:numPr>
        <w:rPr>
          <w:b/>
        </w:rPr>
      </w:pPr>
      <w:r w:rsidRPr="00885737">
        <w:rPr>
          <w:b/>
        </w:rPr>
        <w:t>A Felügyelő</w:t>
      </w:r>
      <w:r>
        <w:rPr>
          <w:b/>
        </w:rPr>
        <w:t>b</w:t>
      </w:r>
      <w:r w:rsidRPr="00885737">
        <w:rPr>
          <w:b/>
        </w:rPr>
        <w:t>izottság feladata, hatásköre</w:t>
      </w:r>
    </w:p>
    <w:p w14:paraId="3DC838BE" w14:textId="77777777" w:rsidR="00026C67" w:rsidRPr="00885737" w:rsidRDefault="00026C67" w:rsidP="00EB3F39">
      <w:pPr>
        <w:pStyle w:val="Szvegtrzsbehzssal"/>
        <w:spacing w:after="0"/>
        <w:rPr>
          <w:bCs/>
        </w:rPr>
      </w:pPr>
    </w:p>
    <w:p w14:paraId="4535B08F" w14:textId="04190F22" w:rsidR="00026C67" w:rsidRPr="00F40919" w:rsidRDefault="00026C67" w:rsidP="00EB3F39">
      <w:pPr>
        <w:pStyle w:val="Szvegtrzsbehzssal"/>
        <w:spacing w:after="0"/>
        <w:ind w:left="709"/>
        <w:rPr>
          <w:bCs/>
        </w:rPr>
      </w:pPr>
      <w:r w:rsidRPr="00F40919">
        <w:rPr>
          <w:bCs/>
        </w:rPr>
        <w:t>A Felügyelőbizottság hatáskörét a Létesítő Okirat szabályozza.</w:t>
      </w:r>
      <w:r w:rsidR="00D821F2" w:rsidRPr="00F40919" w:rsidDel="00D821F2">
        <w:rPr>
          <w:rStyle w:val="Lbjegyzet-hivatkozs"/>
          <w:rFonts w:ascii="Agency FB" w:hAnsi="Agency FB"/>
        </w:rPr>
        <w:t xml:space="preserve"> </w:t>
      </w:r>
    </w:p>
    <w:p w14:paraId="37C32821" w14:textId="77777777" w:rsidR="00026C67" w:rsidRPr="00885737" w:rsidRDefault="00026C67" w:rsidP="00BB3B91">
      <w:pPr>
        <w:ind w:left="709"/>
      </w:pPr>
    </w:p>
    <w:p w14:paraId="54E74D15" w14:textId="4F6970FB" w:rsidR="00026C67" w:rsidRPr="00EB3F39" w:rsidRDefault="00D821F2" w:rsidP="00BB3B91">
      <w:pPr>
        <w:ind w:left="1276" w:hanging="567"/>
        <w:rPr>
          <w:i/>
        </w:rPr>
      </w:pPr>
      <w:r w:rsidRPr="00590478">
        <w:rPr>
          <w:i/>
        </w:rPr>
        <w:t>1</w:t>
      </w:r>
      <w:r w:rsidR="00026C67" w:rsidRPr="00590478">
        <w:rPr>
          <w:i/>
          <w:iCs/>
        </w:rPr>
        <w:t>.1</w:t>
      </w:r>
      <w:r w:rsidR="00415EA3" w:rsidRPr="00590478">
        <w:rPr>
          <w:i/>
          <w:iCs/>
        </w:rPr>
        <w:t>.</w:t>
      </w:r>
      <w:r w:rsidR="007F1FB3" w:rsidRPr="00590478">
        <w:rPr>
          <w:i/>
          <w:iCs/>
        </w:rPr>
        <w:tab/>
      </w:r>
      <w:r w:rsidR="00026C67" w:rsidRPr="00EB3F39">
        <w:rPr>
          <w:i/>
          <w:u w:val="single"/>
        </w:rPr>
        <w:t>A Felügyelőbizottság feladatai</w:t>
      </w:r>
      <w:r w:rsidRPr="00972793">
        <w:rPr>
          <w:i/>
          <w:iCs/>
          <w:u w:val="single"/>
        </w:rPr>
        <w:t xml:space="preserve"> különösen</w:t>
      </w:r>
    </w:p>
    <w:p w14:paraId="48850954" w14:textId="77777777" w:rsidR="00A329A1" w:rsidRDefault="00A329A1" w:rsidP="00BB3B91">
      <w:pPr>
        <w:ind w:left="1276" w:hanging="567"/>
        <w:rPr>
          <w:iCs/>
        </w:rPr>
      </w:pPr>
    </w:p>
    <w:p w14:paraId="32C3A82B" w14:textId="2C2D8D95" w:rsidR="00026C67" w:rsidRPr="00A329A1" w:rsidRDefault="00026C67" w:rsidP="00EB3F39">
      <w:pPr>
        <w:pStyle w:val="Listaszerbekezds"/>
        <w:numPr>
          <w:ilvl w:val="0"/>
          <w:numId w:val="9"/>
        </w:numPr>
        <w:spacing w:after="0" w:line="240" w:lineRule="auto"/>
        <w:ind w:left="1276" w:hanging="425"/>
        <w:jc w:val="both"/>
        <w:rPr>
          <w:rFonts w:ascii="Times New Roman" w:hAnsi="Times New Roman"/>
          <w:iCs/>
          <w:sz w:val="24"/>
        </w:rPr>
      </w:pPr>
      <w:r w:rsidRPr="00A329A1">
        <w:rPr>
          <w:rFonts w:ascii="Times New Roman" w:hAnsi="Times New Roman"/>
          <w:iCs/>
          <w:sz w:val="24"/>
        </w:rPr>
        <w:t xml:space="preserve">a </w:t>
      </w:r>
      <w:bookmarkStart w:id="0" w:name="_Hlk65168658"/>
      <w:r w:rsidR="006039BC" w:rsidRPr="006039BC">
        <w:rPr>
          <w:rFonts w:ascii="Times New Roman" w:hAnsi="Times New Roman"/>
          <w:iCs/>
          <w:sz w:val="24"/>
        </w:rPr>
        <w:t>legfőbb szerv</w:t>
      </w:r>
      <w:r w:rsidR="006039BC">
        <w:rPr>
          <w:rFonts w:ascii="Times New Roman" w:hAnsi="Times New Roman"/>
          <w:iCs/>
          <w:sz w:val="24"/>
        </w:rPr>
        <w:t xml:space="preserve"> </w:t>
      </w:r>
      <w:bookmarkEnd w:id="0"/>
      <w:r w:rsidRPr="00A329A1">
        <w:rPr>
          <w:rFonts w:ascii="Times New Roman" w:hAnsi="Times New Roman"/>
          <w:iCs/>
          <w:sz w:val="24"/>
        </w:rPr>
        <w:t xml:space="preserve">döntéshozatalát megelőzően – a Társaság Létesítő Okiratában meghatározott körben, a személyi kérdésekkel kapcsolatos döntések kivételével – előzetesen véleményt nyilvánít (a számviteli törvény szerinti beszámolóról a </w:t>
      </w:r>
      <w:r w:rsidR="007939F2" w:rsidRPr="007939F2">
        <w:rPr>
          <w:rFonts w:ascii="Times New Roman" w:hAnsi="Times New Roman"/>
          <w:iCs/>
          <w:sz w:val="24"/>
        </w:rPr>
        <w:t xml:space="preserve">legfőbb szerv </w:t>
      </w:r>
      <w:r w:rsidRPr="00A329A1">
        <w:rPr>
          <w:rFonts w:ascii="Times New Roman" w:hAnsi="Times New Roman"/>
          <w:iCs/>
          <w:sz w:val="24"/>
        </w:rPr>
        <w:t xml:space="preserve">csak a Felügyelőbizottság írásbeli jelentése birtokában határozhat, továbbá a </w:t>
      </w:r>
      <w:r w:rsidR="007939F2" w:rsidRPr="007939F2">
        <w:rPr>
          <w:rFonts w:ascii="Times New Roman" w:hAnsi="Times New Roman"/>
          <w:iCs/>
          <w:sz w:val="24"/>
        </w:rPr>
        <w:t xml:space="preserve">legfőbb szerv </w:t>
      </w:r>
      <w:r w:rsidRPr="00A329A1">
        <w:rPr>
          <w:rFonts w:ascii="Times New Roman" w:hAnsi="Times New Roman"/>
          <w:iCs/>
          <w:sz w:val="24"/>
        </w:rPr>
        <w:t>az osztalékfizetésről a vezető tisztségviselő(k)</w:t>
      </w:r>
      <w:proofErr w:type="spellStart"/>
      <w:r w:rsidRPr="00A329A1">
        <w:rPr>
          <w:rFonts w:ascii="Times New Roman" w:hAnsi="Times New Roman"/>
          <w:iCs/>
          <w:sz w:val="24"/>
        </w:rPr>
        <w:t>nek</w:t>
      </w:r>
      <w:proofErr w:type="spellEnd"/>
      <w:r w:rsidRPr="00A329A1">
        <w:rPr>
          <w:rFonts w:ascii="Times New Roman" w:hAnsi="Times New Roman"/>
          <w:iCs/>
          <w:sz w:val="24"/>
        </w:rPr>
        <w:t xml:space="preserve"> a Felügyelőbizottság által jóváhagyott javaslata alapján határozhat)</w:t>
      </w:r>
      <w:r w:rsidR="002A406D">
        <w:rPr>
          <w:rFonts w:ascii="Times New Roman" w:hAnsi="Times New Roman"/>
          <w:iCs/>
          <w:sz w:val="24"/>
        </w:rPr>
        <w:t>;</w:t>
      </w:r>
    </w:p>
    <w:p w14:paraId="17174C7F" w14:textId="77777777" w:rsidR="00026C67" w:rsidRPr="00A329A1" w:rsidRDefault="00026C67" w:rsidP="00EB3F39">
      <w:pPr>
        <w:pStyle w:val="Listaszerbekezds"/>
        <w:spacing w:after="0" w:line="240" w:lineRule="auto"/>
        <w:ind w:left="1276"/>
        <w:jc w:val="both"/>
        <w:rPr>
          <w:rFonts w:ascii="Times New Roman" w:hAnsi="Times New Roman"/>
          <w:b/>
          <w:iCs/>
          <w:sz w:val="24"/>
        </w:rPr>
      </w:pPr>
      <w:r w:rsidRPr="00A329A1">
        <w:rPr>
          <w:rFonts w:ascii="Times New Roman" w:hAnsi="Times New Roman"/>
          <w:b/>
          <w:iCs/>
          <w:sz w:val="24"/>
        </w:rPr>
        <w:t>VAGY</w:t>
      </w:r>
    </w:p>
    <w:p w14:paraId="73DE5390" w14:textId="38AE13C2" w:rsidR="00026C67" w:rsidRDefault="00026C67" w:rsidP="00EB3F39">
      <w:pPr>
        <w:pStyle w:val="Listaszerbekezds"/>
        <w:spacing w:after="0" w:line="240" w:lineRule="auto"/>
        <w:ind w:left="1276"/>
        <w:jc w:val="both"/>
        <w:rPr>
          <w:rFonts w:ascii="Times New Roman" w:hAnsi="Times New Roman"/>
          <w:iCs/>
          <w:sz w:val="24"/>
        </w:rPr>
      </w:pPr>
      <w:r w:rsidRPr="00A329A1">
        <w:rPr>
          <w:rFonts w:ascii="Times New Roman" w:hAnsi="Times New Roman"/>
          <w:iCs/>
          <w:sz w:val="24"/>
        </w:rPr>
        <w:t xml:space="preserve">a </w:t>
      </w:r>
      <w:r w:rsidR="007939F2" w:rsidRPr="007939F2">
        <w:rPr>
          <w:rFonts w:ascii="Times New Roman" w:hAnsi="Times New Roman"/>
          <w:iCs/>
          <w:sz w:val="24"/>
        </w:rPr>
        <w:t xml:space="preserve">legfőbb szerv </w:t>
      </w:r>
      <w:r w:rsidRPr="00A329A1">
        <w:rPr>
          <w:rFonts w:ascii="Times New Roman" w:hAnsi="Times New Roman"/>
          <w:iCs/>
          <w:sz w:val="24"/>
        </w:rPr>
        <w:t>döntéshozatalát megelőzően – a személyi kérdésekkel kapcsolatos döntések kivételével – előzetesen véleményt nyilvánít</w:t>
      </w:r>
      <w:r w:rsidRPr="00A329A1">
        <w:rPr>
          <w:rStyle w:val="Lbjegyzet-hivatkozs"/>
          <w:rFonts w:ascii="Times New Roman" w:hAnsi="Times New Roman"/>
          <w:iCs/>
          <w:sz w:val="24"/>
        </w:rPr>
        <w:footnoteReference w:id="2"/>
      </w:r>
      <w:r w:rsidR="002A406D">
        <w:rPr>
          <w:rFonts w:ascii="Times New Roman" w:hAnsi="Times New Roman"/>
          <w:iCs/>
          <w:sz w:val="24"/>
        </w:rPr>
        <w:t>;</w:t>
      </w:r>
    </w:p>
    <w:p w14:paraId="3338BAB1" w14:textId="77777777" w:rsidR="00A329A1" w:rsidRPr="00A329A1" w:rsidRDefault="00A329A1" w:rsidP="00EB3F39">
      <w:pPr>
        <w:pStyle w:val="Listaszerbekezds"/>
        <w:spacing w:after="0" w:line="240" w:lineRule="auto"/>
        <w:ind w:left="1276" w:hanging="425"/>
        <w:jc w:val="both"/>
        <w:rPr>
          <w:rFonts w:ascii="Times New Roman" w:hAnsi="Times New Roman"/>
          <w:iCs/>
          <w:sz w:val="24"/>
        </w:rPr>
      </w:pPr>
    </w:p>
    <w:p w14:paraId="225EEA0D" w14:textId="0938C1A3" w:rsidR="00026C67" w:rsidRDefault="00026C67" w:rsidP="00EB3F39">
      <w:pPr>
        <w:pStyle w:val="Listaszerbekezds"/>
        <w:numPr>
          <w:ilvl w:val="0"/>
          <w:numId w:val="9"/>
        </w:numPr>
        <w:spacing w:after="0" w:line="240" w:lineRule="auto"/>
        <w:ind w:left="1276" w:hanging="425"/>
        <w:jc w:val="both"/>
        <w:rPr>
          <w:rFonts w:ascii="Times New Roman" w:hAnsi="Times New Roman"/>
          <w:iCs/>
          <w:sz w:val="24"/>
        </w:rPr>
      </w:pPr>
      <w:r w:rsidRPr="00A329A1">
        <w:rPr>
          <w:rFonts w:ascii="Times New Roman" w:hAnsi="Times New Roman"/>
          <w:iCs/>
          <w:sz w:val="24"/>
        </w:rPr>
        <w:t>negyedévenként megvitatja és véleményezi a vezérigazgató/Igazgatóság által előterjesztett – ügyvezetésről, a Társaság vagyoni helyzetéről és üzletpolitikájáról szóló – jelentést</w:t>
      </w:r>
      <w:r w:rsidRPr="00A329A1">
        <w:rPr>
          <w:rStyle w:val="Lbjegyzet-hivatkozs"/>
          <w:rFonts w:ascii="Times New Roman" w:hAnsi="Times New Roman"/>
          <w:iCs/>
          <w:sz w:val="24"/>
        </w:rPr>
        <w:footnoteReference w:id="3"/>
      </w:r>
      <w:r w:rsidR="002A406D">
        <w:rPr>
          <w:rFonts w:ascii="Times New Roman" w:hAnsi="Times New Roman"/>
          <w:iCs/>
          <w:sz w:val="24"/>
        </w:rPr>
        <w:t>;</w:t>
      </w:r>
    </w:p>
    <w:p w14:paraId="2E45AEB8" w14:textId="77777777" w:rsidR="00A329A1" w:rsidRPr="00A329A1" w:rsidRDefault="00A329A1" w:rsidP="00EB3F39">
      <w:pPr>
        <w:pStyle w:val="Listaszerbekezds"/>
        <w:spacing w:after="0" w:line="240" w:lineRule="auto"/>
        <w:ind w:left="1276" w:hanging="425"/>
        <w:jc w:val="both"/>
        <w:rPr>
          <w:rFonts w:ascii="Times New Roman" w:hAnsi="Times New Roman"/>
          <w:iCs/>
          <w:sz w:val="24"/>
        </w:rPr>
      </w:pPr>
    </w:p>
    <w:p w14:paraId="424C92F3" w14:textId="56C9B454"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 xml:space="preserve">ellátja mindazon ellenőrzési feladatokat, melyre a </w:t>
      </w:r>
      <w:r w:rsidR="007939F2" w:rsidRPr="007939F2">
        <w:rPr>
          <w:rFonts w:ascii="Times New Roman" w:hAnsi="Times New Roman"/>
          <w:sz w:val="24"/>
        </w:rPr>
        <w:t xml:space="preserve">legfőbb szerv </w:t>
      </w:r>
      <w:r w:rsidRPr="00A329A1">
        <w:rPr>
          <w:rFonts w:ascii="Times New Roman" w:hAnsi="Times New Roman"/>
          <w:sz w:val="24"/>
        </w:rPr>
        <w:t>felkéri</w:t>
      </w:r>
      <w:r w:rsidR="002A406D">
        <w:rPr>
          <w:rFonts w:ascii="Times New Roman" w:hAnsi="Times New Roman"/>
          <w:sz w:val="24"/>
        </w:rPr>
        <w:t>;</w:t>
      </w:r>
    </w:p>
    <w:p w14:paraId="0EAE4068"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4DE99E3D" w14:textId="1C0556B5"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 xml:space="preserve">amennyiben a </w:t>
      </w:r>
      <w:r w:rsidR="007939F2" w:rsidRPr="007939F2">
        <w:rPr>
          <w:rFonts w:ascii="Times New Roman" w:hAnsi="Times New Roman"/>
          <w:sz w:val="24"/>
        </w:rPr>
        <w:t xml:space="preserve">legfőbb szerv </w:t>
      </w:r>
      <w:r w:rsidRPr="00A329A1">
        <w:rPr>
          <w:rFonts w:ascii="Times New Roman" w:hAnsi="Times New Roman"/>
          <w:sz w:val="24"/>
        </w:rPr>
        <w:t>által hozott határozat bírósági felülvizsgálatát a Társaság vezető tisztségviselője kezdeményezi és a Társaságnak nincs olyan vezető tisztségviselője, aki a Társaságot képviselhetné, a perben a Társaságot a Felügyelőbizottság elnöke, annak akadályoztatása esetén az elnök által kijelölt felügyelőbizottsági tag képviseli</w:t>
      </w:r>
      <w:r w:rsidR="002A406D">
        <w:rPr>
          <w:rFonts w:ascii="Times New Roman" w:hAnsi="Times New Roman"/>
          <w:sz w:val="24"/>
        </w:rPr>
        <w:t>;</w:t>
      </w:r>
    </w:p>
    <w:p w14:paraId="16685671"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3BC8DD15" w14:textId="77F01B07"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 xml:space="preserve">megállapítja ügyrendjét, melyet a </w:t>
      </w:r>
      <w:r w:rsidR="007939F2" w:rsidRPr="007939F2">
        <w:rPr>
          <w:rFonts w:ascii="Times New Roman" w:hAnsi="Times New Roman"/>
          <w:sz w:val="24"/>
        </w:rPr>
        <w:t xml:space="preserve">legfőbb szerv </w:t>
      </w:r>
      <w:r w:rsidRPr="00A329A1">
        <w:rPr>
          <w:rFonts w:ascii="Times New Roman" w:hAnsi="Times New Roman"/>
          <w:sz w:val="24"/>
        </w:rPr>
        <w:t>hagy jóvá</w:t>
      </w:r>
      <w:r w:rsidR="002A406D">
        <w:rPr>
          <w:rFonts w:ascii="Times New Roman" w:hAnsi="Times New Roman"/>
          <w:sz w:val="24"/>
        </w:rPr>
        <w:t>;</w:t>
      </w:r>
    </w:p>
    <w:p w14:paraId="23D632AA"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6B627AE6" w14:textId="5149CCC2" w:rsidR="00026C67" w:rsidRDefault="00026C67" w:rsidP="00EB3F39">
      <w:pPr>
        <w:pStyle w:val="Listaszerbekezds"/>
        <w:numPr>
          <w:ilvl w:val="0"/>
          <w:numId w:val="9"/>
        </w:numPr>
        <w:spacing w:after="0" w:line="240" w:lineRule="auto"/>
        <w:ind w:left="1276" w:hanging="425"/>
        <w:jc w:val="both"/>
        <w:rPr>
          <w:rFonts w:ascii="Times New Roman" w:hAnsi="Times New Roman"/>
          <w:sz w:val="24"/>
        </w:rPr>
      </w:pPr>
      <w:r w:rsidRPr="00A329A1">
        <w:rPr>
          <w:rFonts w:ascii="Times New Roman" w:hAnsi="Times New Roman"/>
          <w:sz w:val="24"/>
        </w:rPr>
        <w:t>féléves/éves</w:t>
      </w:r>
      <w:r w:rsidRPr="00A329A1">
        <w:rPr>
          <w:rStyle w:val="Lbjegyzet-hivatkozs"/>
          <w:rFonts w:ascii="Times New Roman" w:hAnsi="Times New Roman"/>
          <w:sz w:val="24"/>
        </w:rPr>
        <w:footnoteReference w:id="4"/>
      </w:r>
      <w:r w:rsidRPr="00A329A1">
        <w:rPr>
          <w:rFonts w:ascii="Times New Roman" w:hAnsi="Times New Roman"/>
          <w:sz w:val="24"/>
        </w:rPr>
        <w:t xml:space="preserve"> munkatervet készít – legkésőbb a tárgyfélév/tárgyév első hónapjának utolsó napjáig – az adott félévre/évre tervezett feladatairól</w:t>
      </w:r>
      <w:r w:rsidR="002A406D">
        <w:rPr>
          <w:rFonts w:ascii="Times New Roman" w:hAnsi="Times New Roman"/>
          <w:sz w:val="24"/>
        </w:rPr>
        <w:t>;</w:t>
      </w:r>
    </w:p>
    <w:p w14:paraId="3C11ACE9"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0D233B18" w14:textId="1BDC84B0" w:rsidR="00026C67" w:rsidRDefault="003879D6" w:rsidP="00EB3F39">
      <w:pPr>
        <w:pStyle w:val="Listaszerbekezds"/>
        <w:numPr>
          <w:ilvl w:val="0"/>
          <w:numId w:val="9"/>
        </w:numPr>
        <w:spacing w:after="0" w:line="240" w:lineRule="auto"/>
        <w:ind w:left="1276" w:hanging="425"/>
        <w:jc w:val="both"/>
        <w:rPr>
          <w:rFonts w:ascii="Times New Roman" w:hAnsi="Times New Roman"/>
          <w:sz w:val="24"/>
        </w:rPr>
      </w:pPr>
      <w:r w:rsidRPr="003879D6">
        <w:rPr>
          <w:rFonts w:ascii="Times New Roman" w:hAnsi="Times New Roman"/>
          <w:sz w:val="24"/>
        </w:rPr>
        <w:t>amennyiben a Társaságnál belső ellenőr / belső ellenőrzési szervezet működik, elfogadja a belső ellenőr(</w:t>
      </w:r>
      <w:proofErr w:type="spellStart"/>
      <w:r w:rsidRPr="003879D6">
        <w:rPr>
          <w:rFonts w:ascii="Times New Roman" w:hAnsi="Times New Roman"/>
          <w:sz w:val="24"/>
        </w:rPr>
        <w:t>zési</w:t>
      </w:r>
      <w:proofErr w:type="spellEnd"/>
      <w:r w:rsidRPr="003879D6">
        <w:rPr>
          <w:rFonts w:ascii="Times New Roman" w:hAnsi="Times New Roman"/>
          <w:sz w:val="24"/>
        </w:rPr>
        <w:t xml:space="preserve"> szervezet) éves munkatervét, megtárgyalja a belső ellenőr(</w:t>
      </w:r>
      <w:proofErr w:type="spellStart"/>
      <w:r w:rsidRPr="003879D6">
        <w:rPr>
          <w:rFonts w:ascii="Times New Roman" w:hAnsi="Times New Roman"/>
          <w:sz w:val="24"/>
        </w:rPr>
        <w:t>zési</w:t>
      </w:r>
      <w:proofErr w:type="spellEnd"/>
      <w:r w:rsidRPr="003879D6">
        <w:rPr>
          <w:rFonts w:ascii="Times New Roman" w:hAnsi="Times New Roman"/>
          <w:sz w:val="24"/>
        </w:rPr>
        <w:t xml:space="preserve"> szervezet) által készített jelentéseket és ellenőrzi a szükséges intézkedések végrehajtását, továbbá szükség esetén külső szakértő felkérésével segíti a belső ellenőr munkáját, javaslatot tehet soron kívüli ellenőrzés vagy tanácsadói jellegű megbízás végrehajtására, a </w:t>
      </w:r>
      <w:r w:rsidRPr="003879D6">
        <w:rPr>
          <w:rFonts w:ascii="Times New Roman" w:hAnsi="Times New Roman"/>
          <w:sz w:val="24"/>
        </w:rPr>
        <w:lastRenderedPageBreak/>
        <w:t>belső ellenőrzési szervezeti egység létszámának változtatására, ajánlásokat és javaslatokat dolgozhat ki a belső ellenőrzés által lefolytatott vizsgálatok megállapításai alapján, valamint az MNV Zrt. Tulajdonosi Ellenőrzési Szabályzatának mellékletében meghatározott formában és beküldési határidő figyelembevételével elfogadja a belső ellenőrzés éves ellenőrzési beszámolóját;</w:t>
      </w:r>
    </w:p>
    <w:p w14:paraId="1B9EB008" w14:textId="77777777" w:rsidR="00A329A1" w:rsidRPr="00A329A1" w:rsidRDefault="00A329A1" w:rsidP="00EB3F39">
      <w:pPr>
        <w:pStyle w:val="Listaszerbekezds"/>
        <w:spacing w:after="0" w:line="240" w:lineRule="auto"/>
        <w:ind w:left="1276" w:hanging="425"/>
        <w:jc w:val="both"/>
        <w:rPr>
          <w:rFonts w:ascii="Times New Roman" w:hAnsi="Times New Roman"/>
          <w:sz w:val="24"/>
        </w:rPr>
      </w:pPr>
    </w:p>
    <w:p w14:paraId="31D3F21B" w14:textId="2DAB3AE9" w:rsidR="00026C67" w:rsidRPr="00A329A1" w:rsidRDefault="00026C67" w:rsidP="00EB3F39">
      <w:pPr>
        <w:pStyle w:val="Listaszerbekezds"/>
        <w:numPr>
          <w:ilvl w:val="0"/>
          <w:numId w:val="9"/>
        </w:numPr>
        <w:spacing w:after="0" w:line="240" w:lineRule="auto"/>
        <w:ind w:left="1276" w:hanging="425"/>
        <w:jc w:val="both"/>
        <w:rPr>
          <w:rFonts w:ascii="Times New Roman" w:hAnsi="Times New Roman"/>
          <w:sz w:val="24"/>
          <w:szCs w:val="24"/>
        </w:rPr>
      </w:pPr>
      <w:r w:rsidRPr="00A329A1">
        <w:rPr>
          <w:rFonts w:ascii="Times New Roman" w:hAnsi="Times New Roman"/>
          <w:sz w:val="24"/>
          <w:szCs w:val="24"/>
        </w:rPr>
        <w:t>kezdeményezi a vezető tisztségviselő(k)</w:t>
      </w:r>
      <w:proofErr w:type="spellStart"/>
      <w:r w:rsidRPr="00A329A1">
        <w:rPr>
          <w:rFonts w:ascii="Times New Roman" w:hAnsi="Times New Roman"/>
          <w:sz w:val="24"/>
          <w:szCs w:val="24"/>
        </w:rPr>
        <w:t>nél</w:t>
      </w:r>
      <w:proofErr w:type="spellEnd"/>
      <w:r w:rsidRPr="00A329A1">
        <w:rPr>
          <w:rFonts w:ascii="Times New Roman" w:hAnsi="Times New Roman"/>
          <w:sz w:val="24"/>
          <w:szCs w:val="24"/>
        </w:rPr>
        <w:t xml:space="preserve"> </w:t>
      </w:r>
      <w:r w:rsidR="007939F2" w:rsidRPr="007939F2">
        <w:rPr>
          <w:rFonts w:ascii="Times New Roman" w:hAnsi="Times New Roman"/>
          <w:sz w:val="24"/>
          <w:szCs w:val="24"/>
        </w:rPr>
        <w:t>legfőbb szerv</w:t>
      </w:r>
      <w:r w:rsidR="007939F2">
        <w:rPr>
          <w:rFonts w:ascii="Times New Roman" w:hAnsi="Times New Roman"/>
          <w:sz w:val="24"/>
          <w:szCs w:val="24"/>
        </w:rPr>
        <w:t>i</w:t>
      </w:r>
      <w:r w:rsidR="007939F2" w:rsidRPr="007939F2">
        <w:rPr>
          <w:rFonts w:ascii="Times New Roman" w:hAnsi="Times New Roman"/>
          <w:sz w:val="24"/>
          <w:szCs w:val="24"/>
        </w:rPr>
        <w:t xml:space="preserve"> </w:t>
      </w:r>
      <w:r w:rsidRPr="00A329A1">
        <w:rPr>
          <w:rFonts w:ascii="Times New Roman" w:hAnsi="Times New Roman"/>
          <w:sz w:val="24"/>
          <w:szCs w:val="24"/>
        </w:rPr>
        <w:t xml:space="preserve">határozat meghozatalát, ha </w:t>
      </w:r>
      <w:r w:rsidR="002A406D">
        <w:rPr>
          <w:rFonts w:ascii="Times New Roman" w:hAnsi="Times New Roman"/>
          <w:sz w:val="24"/>
          <w:szCs w:val="24"/>
        </w:rPr>
        <w:t xml:space="preserve">a Felügyelőbizottság </w:t>
      </w:r>
      <w:r w:rsidRPr="00A329A1">
        <w:rPr>
          <w:rFonts w:ascii="Times New Roman" w:hAnsi="Times New Roman"/>
          <w:sz w:val="24"/>
          <w:szCs w:val="24"/>
        </w:rPr>
        <w:t>tagjainak száma a Létesítő Okiratban meghatározott létszám alá csökken vagy nincs, aki a</w:t>
      </w:r>
      <w:r w:rsidR="002A406D">
        <w:rPr>
          <w:rFonts w:ascii="Times New Roman" w:hAnsi="Times New Roman"/>
          <w:sz w:val="24"/>
          <w:szCs w:val="24"/>
        </w:rPr>
        <w:t xml:space="preserve"> Felügyelőbizottság</w:t>
      </w:r>
      <w:r w:rsidRPr="00A329A1">
        <w:rPr>
          <w:rFonts w:ascii="Times New Roman" w:hAnsi="Times New Roman"/>
          <w:sz w:val="24"/>
          <w:szCs w:val="24"/>
        </w:rPr>
        <w:t xml:space="preserve"> ülését összehívja</w:t>
      </w:r>
      <w:r w:rsidR="002A406D">
        <w:rPr>
          <w:rFonts w:ascii="Times New Roman" w:hAnsi="Times New Roman"/>
          <w:sz w:val="24"/>
          <w:szCs w:val="24"/>
        </w:rPr>
        <w:t>;</w:t>
      </w:r>
    </w:p>
    <w:p w14:paraId="2AFBCF6D" w14:textId="77777777" w:rsidR="00026C67" w:rsidRPr="00A329A1" w:rsidRDefault="00026C67" w:rsidP="00BB3B91">
      <w:pPr>
        <w:ind w:left="567"/>
      </w:pPr>
    </w:p>
    <w:p w14:paraId="07A5D368" w14:textId="27CA44E8" w:rsidR="00670720" w:rsidRPr="00FA000E" w:rsidRDefault="00670720" w:rsidP="00670720">
      <w:pPr>
        <w:pStyle w:val="Listaszerbekezds"/>
        <w:numPr>
          <w:ilvl w:val="0"/>
          <w:numId w:val="9"/>
        </w:numPr>
        <w:spacing w:after="0" w:line="240" w:lineRule="auto"/>
        <w:ind w:left="1276" w:hanging="425"/>
        <w:jc w:val="both"/>
        <w:rPr>
          <w:rFonts w:ascii="Times New Roman" w:hAnsi="Times New Roman"/>
          <w:sz w:val="24"/>
          <w:szCs w:val="24"/>
        </w:rPr>
      </w:pPr>
      <w:r w:rsidRPr="00670720">
        <w:rPr>
          <w:rFonts w:ascii="Times New Roman" w:hAnsi="Times New Roman"/>
          <w:iCs/>
          <w:sz w:val="24"/>
          <w:szCs w:val="24"/>
        </w:rPr>
        <w:t>a Társaság Javadalmazási Szabályzatában foglaltak szerint ellátja az Mt. 208. § hatálya alá tartozó munkavállalók teljesítménykövetelmény</w:t>
      </w:r>
      <w:r w:rsidR="00FA000E">
        <w:rPr>
          <w:rFonts w:ascii="Times New Roman" w:hAnsi="Times New Roman"/>
          <w:iCs/>
          <w:sz w:val="24"/>
          <w:szCs w:val="24"/>
        </w:rPr>
        <w:t>e</w:t>
      </w:r>
      <w:r w:rsidRPr="00670720">
        <w:rPr>
          <w:rFonts w:ascii="Times New Roman" w:hAnsi="Times New Roman"/>
          <w:iCs/>
          <w:sz w:val="24"/>
          <w:szCs w:val="24"/>
        </w:rPr>
        <w:t xml:space="preserve"> és az ahhoz kapcsolódó juttatások (teljesítménybér vagy más juttatás) </w:t>
      </w:r>
      <w:r w:rsidR="001910B9">
        <w:rPr>
          <w:rFonts w:ascii="Times New Roman" w:hAnsi="Times New Roman"/>
          <w:iCs/>
          <w:sz w:val="24"/>
          <w:szCs w:val="24"/>
        </w:rPr>
        <w:t xml:space="preserve">ügyeivel összefüggő </w:t>
      </w:r>
      <w:r w:rsidRPr="00670720">
        <w:rPr>
          <w:rFonts w:ascii="Times New Roman" w:hAnsi="Times New Roman"/>
          <w:iCs/>
          <w:sz w:val="24"/>
          <w:szCs w:val="24"/>
        </w:rPr>
        <w:t>előzetes véleményezés</w:t>
      </w:r>
      <w:r w:rsidR="001910B9">
        <w:rPr>
          <w:rFonts w:ascii="Times New Roman" w:hAnsi="Times New Roman"/>
          <w:iCs/>
          <w:sz w:val="24"/>
          <w:szCs w:val="24"/>
        </w:rPr>
        <w:t>i</w:t>
      </w:r>
      <w:r w:rsidRPr="00670720">
        <w:rPr>
          <w:rFonts w:ascii="Times New Roman" w:hAnsi="Times New Roman"/>
          <w:iCs/>
          <w:sz w:val="24"/>
          <w:szCs w:val="24"/>
        </w:rPr>
        <w:t xml:space="preserve"> feladatokat</w:t>
      </w:r>
      <w:r>
        <w:rPr>
          <w:rFonts w:ascii="Times New Roman" w:hAnsi="Times New Roman"/>
          <w:iCs/>
          <w:sz w:val="24"/>
          <w:szCs w:val="24"/>
        </w:rPr>
        <w:t>,</w:t>
      </w:r>
    </w:p>
    <w:p w14:paraId="5B570EA6" w14:textId="77777777" w:rsidR="00FF094D" w:rsidRPr="00670720" w:rsidRDefault="00FF094D" w:rsidP="00670720">
      <w:pPr>
        <w:pStyle w:val="Listaszerbekezds"/>
        <w:spacing w:after="0" w:line="240" w:lineRule="auto"/>
        <w:ind w:left="1276"/>
        <w:jc w:val="both"/>
        <w:rPr>
          <w:rFonts w:ascii="Times New Roman" w:hAnsi="Times New Roman"/>
          <w:sz w:val="24"/>
          <w:szCs w:val="24"/>
        </w:rPr>
      </w:pPr>
    </w:p>
    <w:p w14:paraId="5DDEE689" w14:textId="593A8774" w:rsidR="00026C67" w:rsidRPr="00A329A1" w:rsidRDefault="00026C67" w:rsidP="00BB3B91">
      <w:pPr>
        <w:pStyle w:val="Szvegtrzs21"/>
        <w:numPr>
          <w:ilvl w:val="0"/>
          <w:numId w:val="9"/>
        </w:numPr>
        <w:autoSpaceDE w:val="0"/>
        <w:autoSpaceDN w:val="0"/>
        <w:adjustRightInd w:val="0"/>
        <w:ind w:left="1276" w:hanging="425"/>
        <w:rPr>
          <w:bCs/>
          <w:iCs/>
          <w:szCs w:val="24"/>
        </w:rPr>
      </w:pPr>
      <w:r w:rsidRPr="00A329A1">
        <w:rPr>
          <w:bCs/>
          <w:iCs/>
          <w:szCs w:val="24"/>
        </w:rPr>
        <w:t>megvitatja az állandó könyvvizsgáló szervezetre, illetve a könyvvizsgáló személyére az ügyvezetés</w:t>
      </w:r>
      <w:r w:rsidRPr="00A329A1">
        <w:rPr>
          <w:b/>
          <w:bCs/>
          <w:iCs/>
          <w:szCs w:val="24"/>
        </w:rPr>
        <w:t xml:space="preserve"> </w:t>
      </w:r>
      <w:r w:rsidRPr="00A329A1">
        <w:rPr>
          <w:bCs/>
          <w:iCs/>
          <w:szCs w:val="24"/>
        </w:rPr>
        <w:t>által tett javaslatot</w:t>
      </w:r>
      <w:r w:rsidR="00821396">
        <w:rPr>
          <w:bCs/>
          <w:iCs/>
          <w:szCs w:val="24"/>
        </w:rPr>
        <w:t>, a</w:t>
      </w:r>
      <w:r w:rsidRPr="00A329A1">
        <w:rPr>
          <w:bCs/>
          <w:iCs/>
          <w:szCs w:val="24"/>
        </w:rPr>
        <w:t xml:space="preserve">z állandó könyvvizsgáló személyére az ügyvezetés a Felügyelőbizottság egyetértésével tesz javaslatot a </w:t>
      </w:r>
      <w:r w:rsidR="007939F2" w:rsidRPr="007939F2">
        <w:rPr>
          <w:bCs/>
          <w:iCs/>
          <w:szCs w:val="24"/>
        </w:rPr>
        <w:t>legfőbb szerv</w:t>
      </w:r>
      <w:r w:rsidRPr="00A329A1">
        <w:rPr>
          <w:bCs/>
          <w:iCs/>
          <w:szCs w:val="24"/>
        </w:rPr>
        <w:t>n</w:t>
      </w:r>
      <w:r w:rsidR="007939F2">
        <w:rPr>
          <w:bCs/>
          <w:iCs/>
          <w:szCs w:val="24"/>
        </w:rPr>
        <w:t>e</w:t>
      </w:r>
      <w:r w:rsidRPr="00A329A1">
        <w:rPr>
          <w:bCs/>
          <w:iCs/>
          <w:szCs w:val="24"/>
        </w:rPr>
        <w:t>k</w:t>
      </w:r>
      <w:r w:rsidR="002A406D">
        <w:rPr>
          <w:bCs/>
          <w:iCs/>
          <w:szCs w:val="24"/>
        </w:rPr>
        <w:t>;</w:t>
      </w:r>
    </w:p>
    <w:p w14:paraId="4B3F093C" w14:textId="77777777" w:rsidR="00026C67" w:rsidRPr="00E910A8" w:rsidRDefault="00026C67" w:rsidP="00BB3B91">
      <w:pPr>
        <w:pStyle w:val="Szvegtrzs21"/>
        <w:autoSpaceDE w:val="0"/>
        <w:autoSpaceDN w:val="0"/>
        <w:adjustRightInd w:val="0"/>
        <w:ind w:left="1276" w:hanging="425"/>
        <w:rPr>
          <w:bCs/>
          <w:iCs/>
          <w:szCs w:val="24"/>
        </w:rPr>
      </w:pPr>
    </w:p>
    <w:p w14:paraId="4C52191D" w14:textId="2F3B18B0" w:rsidR="00026C67" w:rsidRPr="00D271FC" w:rsidRDefault="00026C67" w:rsidP="00EB3F39">
      <w:pPr>
        <w:pStyle w:val="Szvegtrzs21"/>
        <w:numPr>
          <w:ilvl w:val="0"/>
          <w:numId w:val="9"/>
        </w:numPr>
        <w:autoSpaceDE w:val="0"/>
        <w:autoSpaceDN w:val="0"/>
        <w:adjustRightInd w:val="0"/>
        <w:ind w:left="1276" w:hanging="425"/>
      </w:pPr>
      <w:r w:rsidRPr="00D271FC">
        <w:t xml:space="preserve">gyakorolja a vezérigazgató/ügyvezető felett a munkáltatói jogokat a </w:t>
      </w:r>
      <w:r w:rsidR="007939F2" w:rsidRPr="007939F2">
        <w:t xml:space="preserve">legfőbb szerv </w:t>
      </w:r>
      <w:r w:rsidRPr="00EB3F39">
        <w:t>kizárólagos hatáskörébe utalt munkáltatói jogkörök kivételével</w:t>
      </w:r>
      <w:r w:rsidRPr="00821396">
        <w:rPr>
          <w:rStyle w:val="Lbjegyzet-hivatkozs"/>
          <w:iCs/>
        </w:rPr>
        <w:footnoteReference w:id="5"/>
      </w:r>
      <w:r w:rsidR="002A406D">
        <w:t>;</w:t>
      </w:r>
    </w:p>
    <w:p w14:paraId="049A50F8" w14:textId="77777777" w:rsidR="00A329A1" w:rsidRPr="00EB3F39" w:rsidRDefault="00A329A1" w:rsidP="00EB3F39">
      <w:pPr>
        <w:pStyle w:val="Szvegtrzs21"/>
        <w:autoSpaceDE w:val="0"/>
        <w:autoSpaceDN w:val="0"/>
        <w:adjustRightInd w:val="0"/>
        <w:ind w:left="1276" w:hanging="425"/>
      </w:pPr>
    </w:p>
    <w:p w14:paraId="7554079E" w14:textId="74F1A534" w:rsidR="00BD5EC9" w:rsidRPr="004B27B1" w:rsidRDefault="004B27B1" w:rsidP="00BB3B91">
      <w:pPr>
        <w:pStyle w:val="Szvegtrzs21"/>
        <w:numPr>
          <w:ilvl w:val="0"/>
          <w:numId w:val="9"/>
        </w:numPr>
        <w:autoSpaceDE w:val="0"/>
        <w:autoSpaceDN w:val="0"/>
        <w:adjustRightInd w:val="0"/>
        <w:ind w:left="1276" w:hanging="425"/>
        <w:rPr>
          <w:bCs/>
          <w:iCs/>
          <w:szCs w:val="24"/>
        </w:rPr>
      </w:pPr>
      <w:r>
        <w:t>a</w:t>
      </w:r>
      <w:r w:rsidR="00BD5EC9">
        <w:t>mennyiben a Társaság</w:t>
      </w:r>
      <w:r w:rsidR="006C1C4B">
        <w:t xml:space="preserve"> </w:t>
      </w:r>
      <w:r w:rsidR="008E67AB">
        <w:t xml:space="preserve">‒ </w:t>
      </w:r>
      <w:r w:rsidR="006C1C4B">
        <w:t>jogszabály</w:t>
      </w:r>
      <w:r w:rsidR="008E67AB">
        <w:t>i</w:t>
      </w:r>
      <w:r w:rsidR="006C1C4B">
        <w:t xml:space="preserve"> </w:t>
      </w:r>
      <w:r w:rsidR="008E67AB">
        <w:t xml:space="preserve">kötelezettsége </w:t>
      </w:r>
      <w:r w:rsidR="006C1C4B">
        <w:t xml:space="preserve">vagy </w:t>
      </w:r>
      <w:r w:rsidR="008E67AB">
        <w:t xml:space="preserve">saját döntése alapján ‒ </w:t>
      </w:r>
      <w:r w:rsidR="00BD5EC9">
        <w:t xml:space="preserve">a </w:t>
      </w:r>
      <w:r w:rsidR="00A53EB2" w:rsidRPr="00A53EB2">
        <w:t xml:space="preserve">köztulajdonban álló gazdasági társaságok takarékosabb működéséről szóló 2009. évi CXXII. törvény (a továbbiakban: Takarékos tv.) </w:t>
      </w:r>
      <w:r w:rsidR="00BD5EC9" w:rsidRPr="00EB3F39">
        <w:t>7</w:t>
      </w:r>
      <w:r w:rsidR="00BD5EC9">
        <w:t>/J. §</w:t>
      </w:r>
      <w:r w:rsidR="00A53EB2">
        <w:t>-</w:t>
      </w:r>
      <w:r w:rsidR="006C1C4B">
        <w:t xml:space="preserve">a szerinti </w:t>
      </w:r>
      <w:r w:rsidR="00BD5EC9" w:rsidRPr="005F23EE">
        <w:rPr>
          <w:szCs w:val="24"/>
        </w:rPr>
        <w:t xml:space="preserve">belső </w:t>
      </w:r>
      <w:r w:rsidR="00BD5EC9" w:rsidRPr="0090760D">
        <w:rPr>
          <w:szCs w:val="24"/>
        </w:rPr>
        <w:t>kontrollrendszert működtet</w:t>
      </w:r>
      <w:r w:rsidR="001B7651">
        <w:rPr>
          <w:szCs w:val="24"/>
        </w:rPr>
        <w:t>,</w:t>
      </w:r>
      <w:r w:rsidR="00BD5EC9" w:rsidRPr="0090760D">
        <w:rPr>
          <w:szCs w:val="24"/>
        </w:rPr>
        <w:t xml:space="preserve"> a Felügyelőbizottság</w:t>
      </w:r>
      <w:r w:rsidR="005F23EE" w:rsidRPr="0090760D">
        <w:rPr>
          <w:szCs w:val="24"/>
        </w:rPr>
        <w:t xml:space="preserve"> </w:t>
      </w:r>
      <w:r w:rsidR="001755FE">
        <w:rPr>
          <w:szCs w:val="24"/>
        </w:rPr>
        <w:t xml:space="preserve">belső kontrollrendszer működtetésével kapcsolatos </w:t>
      </w:r>
      <w:r w:rsidR="001755FE" w:rsidRPr="001755FE">
        <w:rPr>
          <w:szCs w:val="24"/>
        </w:rPr>
        <w:t>feladatai különösen</w:t>
      </w:r>
      <w:r w:rsidR="003B30E6">
        <w:rPr>
          <w:szCs w:val="24"/>
        </w:rPr>
        <w:t>:</w:t>
      </w:r>
    </w:p>
    <w:p w14:paraId="714A054F" w14:textId="4AD75DB4" w:rsidR="0058375A" w:rsidRDefault="00EC1681"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Pr>
          <w:rFonts w:ascii="Times New Roman" w:hAnsi="Times New Roman"/>
          <w:sz w:val="24"/>
          <w:szCs w:val="24"/>
        </w:rPr>
        <w:t xml:space="preserve">jóváhagyja </w:t>
      </w:r>
      <w:r w:rsidR="0058375A">
        <w:rPr>
          <w:rFonts w:ascii="Times New Roman" w:hAnsi="Times New Roman"/>
          <w:sz w:val="24"/>
          <w:szCs w:val="24"/>
        </w:rPr>
        <w:t xml:space="preserve">a </w:t>
      </w:r>
      <w:r w:rsidR="0058375A" w:rsidRPr="00DC60F2">
        <w:rPr>
          <w:rFonts w:ascii="Times New Roman" w:hAnsi="Times New Roman"/>
          <w:sz w:val="24"/>
          <w:szCs w:val="24"/>
        </w:rPr>
        <w:t>belső ellenőrzési alapszabály</w:t>
      </w:r>
      <w:r>
        <w:rPr>
          <w:rFonts w:ascii="Times New Roman" w:hAnsi="Times New Roman"/>
          <w:sz w:val="24"/>
          <w:szCs w:val="24"/>
        </w:rPr>
        <w:t>t</w:t>
      </w:r>
      <w:r w:rsidR="0058375A" w:rsidRPr="00DC60F2">
        <w:rPr>
          <w:rFonts w:ascii="Times New Roman" w:hAnsi="Times New Roman"/>
          <w:sz w:val="24"/>
          <w:szCs w:val="24"/>
        </w:rPr>
        <w:t xml:space="preserve"> és a belső ellenőrzési kézikönyv</w:t>
      </w:r>
      <w:r>
        <w:rPr>
          <w:rFonts w:ascii="Times New Roman" w:hAnsi="Times New Roman"/>
          <w:sz w:val="24"/>
          <w:szCs w:val="24"/>
        </w:rPr>
        <w:t>et</w:t>
      </w:r>
      <w:r w:rsidR="0058375A" w:rsidRPr="00DC60F2">
        <w:rPr>
          <w:rFonts w:ascii="Times New Roman" w:hAnsi="Times New Roman"/>
          <w:sz w:val="24"/>
          <w:szCs w:val="24"/>
        </w:rPr>
        <w:t>, vagy felhatalmazás</w:t>
      </w:r>
      <w:r>
        <w:rPr>
          <w:rFonts w:ascii="Times New Roman" w:hAnsi="Times New Roman"/>
          <w:sz w:val="24"/>
          <w:szCs w:val="24"/>
        </w:rPr>
        <w:t xml:space="preserve">t ad </w:t>
      </w:r>
      <w:r w:rsidR="0058375A" w:rsidRPr="00DC60F2">
        <w:rPr>
          <w:rFonts w:ascii="Times New Roman" w:hAnsi="Times New Roman"/>
          <w:sz w:val="24"/>
          <w:szCs w:val="24"/>
        </w:rPr>
        <w:t>a belső ellenőrzési alapszabályban az első számú vezető részére a belső ellenőrzési kézikönyv jóváhagyására</w:t>
      </w:r>
      <w:r w:rsidR="00BC0E13">
        <w:rPr>
          <w:rFonts w:ascii="Times New Roman" w:hAnsi="Times New Roman"/>
          <w:sz w:val="24"/>
          <w:szCs w:val="24"/>
        </w:rPr>
        <w:t>;</w:t>
      </w:r>
    </w:p>
    <w:p w14:paraId="25422901" w14:textId="4332AA2B" w:rsidR="0058375A" w:rsidRDefault="00901DEB"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58375A">
        <w:rPr>
          <w:rFonts w:ascii="Times New Roman" w:hAnsi="Times New Roman"/>
          <w:sz w:val="24"/>
          <w:szCs w:val="24"/>
        </w:rPr>
        <w:t xml:space="preserve">a tárgyévet megelőző év december 31. napjáig </w:t>
      </w:r>
      <w:r w:rsidR="00BD5EC9" w:rsidRPr="0058375A">
        <w:rPr>
          <w:rFonts w:ascii="Times New Roman" w:hAnsi="Times New Roman"/>
          <w:sz w:val="24"/>
          <w:szCs w:val="24"/>
        </w:rPr>
        <w:t xml:space="preserve">elfogadja </w:t>
      </w:r>
      <w:r w:rsidR="0058375A">
        <w:rPr>
          <w:rFonts w:ascii="Times New Roman" w:hAnsi="Times New Roman"/>
          <w:sz w:val="24"/>
          <w:szCs w:val="24"/>
        </w:rPr>
        <w:t xml:space="preserve">‒ </w:t>
      </w:r>
      <w:r w:rsidR="0058375A" w:rsidRPr="0058375A">
        <w:rPr>
          <w:rFonts w:ascii="Times New Roman" w:hAnsi="Times New Roman"/>
          <w:sz w:val="24"/>
          <w:szCs w:val="24"/>
        </w:rPr>
        <w:t xml:space="preserve">az első számú vezető és a tulajdonosi joggyakorló véleményének figyelembevételével </w:t>
      </w:r>
      <w:r w:rsidR="0058375A">
        <w:rPr>
          <w:rFonts w:ascii="Times New Roman" w:hAnsi="Times New Roman"/>
          <w:sz w:val="24"/>
          <w:szCs w:val="24"/>
        </w:rPr>
        <w:t xml:space="preserve">‒ </w:t>
      </w:r>
      <w:r w:rsidR="00BD5EC9" w:rsidRPr="0058375A">
        <w:rPr>
          <w:rFonts w:ascii="Times New Roman" w:hAnsi="Times New Roman"/>
          <w:sz w:val="24"/>
          <w:szCs w:val="24"/>
        </w:rPr>
        <w:t>a belső ellenőrzés éves ellenőrzési tervét,</w:t>
      </w:r>
      <w:r>
        <w:rPr>
          <w:rFonts w:ascii="Times New Roman" w:hAnsi="Times New Roman"/>
          <w:sz w:val="24"/>
          <w:szCs w:val="24"/>
        </w:rPr>
        <w:t xml:space="preserve"> </w:t>
      </w:r>
      <w:r w:rsidRPr="00901DEB">
        <w:rPr>
          <w:rFonts w:ascii="Times New Roman" w:hAnsi="Times New Roman"/>
          <w:sz w:val="24"/>
          <w:szCs w:val="24"/>
        </w:rPr>
        <w:t>ötéves stratégiai belső ellenőrzési terv</w:t>
      </w:r>
      <w:r>
        <w:rPr>
          <w:rFonts w:ascii="Times New Roman" w:hAnsi="Times New Roman"/>
          <w:sz w:val="24"/>
          <w:szCs w:val="24"/>
        </w:rPr>
        <w:t xml:space="preserve">ét vagy </w:t>
      </w:r>
      <w:r w:rsidR="004B27B1">
        <w:rPr>
          <w:rFonts w:ascii="Times New Roman" w:hAnsi="Times New Roman"/>
          <w:sz w:val="24"/>
          <w:szCs w:val="24"/>
        </w:rPr>
        <w:t xml:space="preserve">az </w:t>
      </w:r>
      <w:r>
        <w:rPr>
          <w:rFonts w:ascii="Times New Roman" w:hAnsi="Times New Roman"/>
          <w:sz w:val="24"/>
          <w:szCs w:val="24"/>
        </w:rPr>
        <w:t>annak éves felülvizsgálatával kapcsolatos döntést</w:t>
      </w:r>
      <w:r w:rsidR="00BB1F1B">
        <w:rPr>
          <w:rFonts w:ascii="Times New Roman" w:hAnsi="Times New Roman"/>
          <w:sz w:val="24"/>
          <w:szCs w:val="24"/>
        </w:rPr>
        <w:t>;</w:t>
      </w:r>
    </w:p>
    <w:p w14:paraId="33B522DF" w14:textId="4C16B5DC"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megtárgyalja a</w:t>
      </w:r>
      <w:r w:rsidR="0058375A">
        <w:rPr>
          <w:rFonts w:ascii="Times New Roman" w:hAnsi="Times New Roman"/>
          <w:sz w:val="24"/>
          <w:szCs w:val="24"/>
        </w:rPr>
        <w:t xml:space="preserve"> belső ellenőrzés</w:t>
      </w:r>
      <w:r w:rsidRPr="00901DEB">
        <w:rPr>
          <w:rFonts w:ascii="Times New Roman" w:hAnsi="Times New Roman"/>
          <w:sz w:val="24"/>
          <w:szCs w:val="24"/>
        </w:rPr>
        <w:t xml:space="preserve"> éves ellenőrzési beszámolóját</w:t>
      </w:r>
      <w:r w:rsidR="000E1BB3">
        <w:rPr>
          <w:rFonts w:ascii="Times New Roman" w:hAnsi="Times New Roman"/>
          <w:sz w:val="24"/>
          <w:szCs w:val="24"/>
        </w:rPr>
        <w:t xml:space="preserve"> </w:t>
      </w:r>
      <w:r w:rsidR="000E1BB3" w:rsidRPr="00A329A1">
        <w:rPr>
          <w:rFonts w:ascii="Times New Roman" w:hAnsi="Times New Roman"/>
          <w:sz w:val="24"/>
        </w:rPr>
        <w:t>az MNV Zrt. Tulajdonosi Ellenőrzési Szabályzatá</w:t>
      </w:r>
      <w:r w:rsidR="000E1BB3">
        <w:rPr>
          <w:rFonts w:ascii="Times New Roman" w:hAnsi="Times New Roman"/>
          <w:sz w:val="24"/>
        </w:rPr>
        <w:t>ban foglaltakra is figyelemmel</w:t>
      </w:r>
      <w:r w:rsidR="00BB1F1B">
        <w:rPr>
          <w:rFonts w:ascii="Times New Roman" w:hAnsi="Times New Roman"/>
          <w:sz w:val="24"/>
          <w:szCs w:val="24"/>
        </w:rPr>
        <w:t>;</w:t>
      </w:r>
    </w:p>
    <w:p w14:paraId="4707A332" w14:textId="573E127F"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legalább félévente megtárgyalja a belső ellenőrzés által készített jelentéseket, és ellenőrzi a szükséges intézkedések végrehajtását</w:t>
      </w:r>
      <w:r w:rsidR="00BB1F1B">
        <w:rPr>
          <w:rFonts w:ascii="Times New Roman" w:hAnsi="Times New Roman"/>
          <w:sz w:val="24"/>
          <w:szCs w:val="24"/>
        </w:rPr>
        <w:t>;</w:t>
      </w:r>
    </w:p>
    <w:p w14:paraId="0B0C9B5F" w14:textId="766ED6BC"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szükség esetén külső szakértő felkérésével segíti a belső ellenőrzés munkáját</w:t>
      </w:r>
      <w:r w:rsidR="00BB1F1B">
        <w:rPr>
          <w:rFonts w:ascii="Times New Roman" w:hAnsi="Times New Roman"/>
          <w:sz w:val="24"/>
          <w:szCs w:val="24"/>
        </w:rPr>
        <w:t>;</w:t>
      </w:r>
    </w:p>
    <w:p w14:paraId="7DB135B1" w14:textId="0DB2C414"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javaslatot tehet soron kívüli ellenőrzés vagy tanácsadói jellegű megbízás végrehajtására,</w:t>
      </w:r>
      <w:r w:rsidR="00DC60F2" w:rsidRPr="00DC60F2">
        <w:rPr>
          <w:rFonts w:ascii="Times New Roman" w:hAnsi="Times New Roman"/>
          <w:sz w:val="24"/>
          <w:szCs w:val="24"/>
        </w:rPr>
        <w:t xml:space="preserve"> </w:t>
      </w:r>
      <w:r w:rsidR="00DC60F2" w:rsidRPr="008C2156">
        <w:rPr>
          <w:rFonts w:ascii="Times New Roman" w:hAnsi="Times New Roman"/>
          <w:sz w:val="24"/>
          <w:szCs w:val="24"/>
        </w:rPr>
        <w:t>engedélyez</w:t>
      </w:r>
      <w:r w:rsidR="00DC60F2">
        <w:rPr>
          <w:rFonts w:ascii="Times New Roman" w:hAnsi="Times New Roman"/>
          <w:sz w:val="24"/>
          <w:szCs w:val="24"/>
        </w:rPr>
        <w:t>i</w:t>
      </w:r>
      <w:r w:rsidR="00DC60F2" w:rsidRPr="003D3768">
        <w:rPr>
          <w:rFonts w:ascii="Times New Roman" w:hAnsi="Times New Roman"/>
          <w:sz w:val="24"/>
          <w:szCs w:val="24"/>
        </w:rPr>
        <w:t xml:space="preserve"> a</w:t>
      </w:r>
      <w:r w:rsidR="00DC60F2" w:rsidRPr="007855BF">
        <w:rPr>
          <w:rFonts w:ascii="Times New Roman" w:hAnsi="Times New Roman"/>
          <w:sz w:val="24"/>
          <w:szCs w:val="24"/>
        </w:rPr>
        <w:t xml:space="preserve"> belső ellenőrzés számára </w:t>
      </w:r>
      <w:r w:rsidR="004B27B1">
        <w:rPr>
          <w:rFonts w:ascii="Times New Roman" w:hAnsi="Times New Roman"/>
          <w:sz w:val="24"/>
          <w:szCs w:val="24"/>
        </w:rPr>
        <w:t xml:space="preserve">a </w:t>
      </w:r>
      <w:r w:rsidR="00DC60F2" w:rsidRPr="008C2156">
        <w:rPr>
          <w:rFonts w:ascii="Times New Roman" w:hAnsi="Times New Roman"/>
          <w:sz w:val="24"/>
          <w:szCs w:val="24"/>
        </w:rPr>
        <w:t>soron kívüli ellenőrzésre vagy tanácsadói tevékenységre szóló felkérés</w:t>
      </w:r>
      <w:r w:rsidR="00DC60F2">
        <w:rPr>
          <w:rFonts w:ascii="Times New Roman" w:hAnsi="Times New Roman"/>
          <w:sz w:val="24"/>
          <w:szCs w:val="24"/>
        </w:rPr>
        <w:t>t</w:t>
      </w:r>
      <w:r w:rsidR="00BB1F1B">
        <w:rPr>
          <w:rFonts w:ascii="Times New Roman" w:hAnsi="Times New Roman"/>
          <w:sz w:val="24"/>
          <w:szCs w:val="24"/>
        </w:rPr>
        <w:t>;</w:t>
      </w:r>
    </w:p>
    <w:p w14:paraId="67278039" w14:textId="0F49AB0F" w:rsidR="00BD5EC9" w:rsidRPr="00901DEB" w:rsidRDefault="00BD5EC9"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901DEB">
        <w:rPr>
          <w:rFonts w:ascii="Times New Roman" w:hAnsi="Times New Roman"/>
          <w:sz w:val="24"/>
          <w:szCs w:val="24"/>
        </w:rPr>
        <w:t>ajánlásokat és javaslatokat dolgozhat ki a belső ellenőrzést végző személy vagy szervezeti egység által végzett vizsgálatok megállapításai alapján</w:t>
      </w:r>
      <w:r w:rsidR="00BB1F1B">
        <w:rPr>
          <w:rFonts w:ascii="Times New Roman" w:hAnsi="Times New Roman"/>
          <w:sz w:val="24"/>
          <w:szCs w:val="24"/>
        </w:rPr>
        <w:t>;</w:t>
      </w:r>
    </w:p>
    <w:p w14:paraId="1B1301A0" w14:textId="183404F7" w:rsidR="00DC60F2" w:rsidRDefault="00CE2845"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Pr>
          <w:rFonts w:ascii="Times New Roman" w:hAnsi="Times New Roman"/>
          <w:sz w:val="24"/>
          <w:szCs w:val="24"/>
        </w:rPr>
        <w:t xml:space="preserve">jóváhagyja </w:t>
      </w:r>
      <w:r w:rsidR="001755FE" w:rsidRPr="003D3768">
        <w:rPr>
          <w:rFonts w:ascii="Times New Roman" w:hAnsi="Times New Roman"/>
          <w:sz w:val="24"/>
          <w:szCs w:val="24"/>
        </w:rPr>
        <w:t>a</w:t>
      </w:r>
      <w:r w:rsidR="001755FE" w:rsidRPr="007855BF">
        <w:rPr>
          <w:rFonts w:ascii="Times New Roman" w:hAnsi="Times New Roman"/>
          <w:sz w:val="24"/>
          <w:szCs w:val="24"/>
        </w:rPr>
        <w:t xml:space="preserve"> </w:t>
      </w:r>
      <w:r w:rsidR="001755FE" w:rsidRPr="0058375A">
        <w:rPr>
          <w:rFonts w:ascii="Times New Roman" w:hAnsi="Times New Roman"/>
          <w:sz w:val="24"/>
          <w:szCs w:val="24"/>
        </w:rPr>
        <w:t>belső ellenőrzést végző személy</w:t>
      </w:r>
      <w:r w:rsidR="00DC60F2">
        <w:rPr>
          <w:rFonts w:ascii="Times New Roman" w:hAnsi="Times New Roman"/>
          <w:sz w:val="24"/>
          <w:szCs w:val="24"/>
        </w:rPr>
        <w:t xml:space="preserve"> vagy</w:t>
      </w:r>
      <w:r w:rsidR="001755FE" w:rsidRPr="007855BF">
        <w:rPr>
          <w:rFonts w:ascii="Times New Roman" w:hAnsi="Times New Roman"/>
          <w:sz w:val="24"/>
          <w:szCs w:val="24"/>
        </w:rPr>
        <w:t xml:space="preserve"> szervezeti egység vezetője kiválasztásával, munkaviszonyának létesítésével, annak munkáltató részéről történő megszüntetésével, valamint a belső ellenőrzés erőforrásainak </w:t>
      </w:r>
      <w:r w:rsidR="001755FE">
        <w:rPr>
          <w:rFonts w:ascii="Times New Roman" w:hAnsi="Times New Roman"/>
          <w:sz w:val="24"/>
          <w:szCs w:val="24"/>
        </w:rPr>
        <w:t>−</w:t>
      </w:r>
      <w:r w:rsidR="001755FE" w:rsidRPr="007855BF">
        <w:rPr>
          <w:rFonts w:ascii="Times New Roman" w:hAnsi="Times New Roman"/>
          <w:sz w:val="24"/>
          <w:szCs w:val="24"/>
        </w:rPr>
        <w:t xml:space="preserve"> létszám, költségvetés </w:t>
      </w:r>
      <w:r w:rsidR="001755FE">
        <w:rPr>
          <w:rFonts w:ascii="Times New Roman" w:hAnsi="Times New Roman"/>
          <w:sz w:val="24"/>
          <w:szCs w:val="24"/>
        </w:rPr>
        <w:t>−</w:t>
      </w:r>
      <w:r w:rsidR="001755FE" w:rsidRPr="007855BF">
        <w:rPr>
          <w:rFonts w:ascii="Times New Roman" w:hAnsi="Times New Roman"/>
          <w:sz w:val="24"/>
          <w:szCs w:val="24"/>
        </w:rPr>
        <w:t xml:space="preserve"> biztosításával kapcsolatos döntések</w:t>
      </w:r>
      <w:r>
        <w:rPr>
          <w:rFonts w:ascii="Times New Roman" w:hAnsi="Times New Roman"/>
          <w:sz w:val="24"/>
          <w:szCs w:val="24"/>
        </w:rPr>
        <w:t>et</w:t>
      </w:r>
      <w:r w:rsidR="00DC60F2">
        <w:rPr>
          <w:rFonts w:ascii="Times New Roman" w:hAnsi="Times New Roman"/>
          <w:sz w:val="24"/>
          <w:szCs w:val="24"/>
        </w:rPr>
        <w:t xml:space="preserve">, </w:t>
      </w:r>
      <w:r w:rsidR="00DC60F2" w:rsidRPr="00901DEB">
        <w:rPr>
          <w:rFonts w:ascii="Times New Roman" w:hAnsi="Times New Roman"/>
          <w:sz w:val="24"/>
          <w:szCs w:val="24"/>
        </w:rPr>
        <w:t>javaslatot tehet a belső ellenőrzési szervezeti egység létszámának változtatására</w:t>
      </w:r>
      <w:r w:rsidR="00476957">
        <w:rPr>
          <w:rFonts w:ascii="Times New Roman" w:hAnsi="Times New Roman"/>
          <w:sz w:val="24"/>
          <w:szCs w:val="24"/>
        </w:rPr>
        <w:t>;</w:t>
      </w:r>
    </w:p>
    <w:p w14:paraId="429E44E5" w14:textId="4706D061" w:rsidR="00DC60F2" w:rsidRPr="00901DEB" w:rsidRDefault="00DC60F2"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DC60F2">
        <w:rPr>
          <w:rFonts w:ascii="Times New Roman" w:hAnsi="Times New Roman"/>
          <w:sz w:val="24"/>
          <w:szCs w:val="24"/>
        </w:rPr>
        <w:lastRenderedPageBreak/>
        <w:t xml:space="preserve">dönt </w:t>
      </w:r>
      <w:r>
        <w:rPr>
          <w:rFonts w:ascii="Times New Roman" w:hAnsi="Times New Roman"/>
          <w:sz w:val="24"/>
          <w:szCs w:val="24"/>
        </w:rPr>
        <w:t xml:space="preserve">a </w:t>
      </w:r>
      <w:r w:rsidRPr="00DC60F2">
        <w:rPr>
          <w:rFonts w:ascii="Times New Roman" w:hAnsi="Times New Roman"/>
          <w:sz w:val="24"/>
          <w:szCs w:val="24"/>
        </w:rPr>
        <w:t>belső ellenőrzési vezetővel, belső ellenőrrel kapcsolatos összeférhetetlenségi ügyekben</w:t>
      </w:r>
      <w:r w:rsidR="00476957">
        <w:rPr>
          <w:rFonts w:ascii="Times New Roman" w:hAnsi="Times New Roman"/>
          <w:sz w:val="24"/>
          <w:szCs w:val="24"/>
        </w:rPr>
        <w:t>;</w:t>
      </w:r>
    </w:p>
    <w:p w14:paraId="42ACF734" w14:textId="1EAF3925" w:rsidR="00DC60F2" w:rsidRDefault="0058375A"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sidRPr="0058375A">
        <w:rPr>
          <w:rFonts w:ascii="Times New Roman" w:hAnsi="Times New Roman"/>
          <w:sz w:val="24"/>
          <w:szCs w:val="24"/>
        </w:rPr>
        <w:t>egyetért</w:t>
      </w:r>
      <w:r>
        <w:rPr>
          <w:rFonts w:ascii="Times New Roman" w:hAnsi="Times New Roman"/>
          <w:sz w:val="24"/>
          <w:szCs w:val="24"/>
        </w:rPr>
        <w:t>ő vélemény</w:t>
      </w:r>
      <w:r w:rsidR="008D0EEB">
        <w:rPr>
          <w:rFonts w:ascii="Times New Roman" w:hAnsi="Times New Roman"/>
          <w:sz w:val="24"/>
          <w:szCs w:val="24"/>
        </w:rPr>
        <w:t xml:space="preserve">t ad a </w:t>
      </w:r>
      <w:r w:rsidR="00476957" w:rsidRPr="0058375A">
        <w:rPr>
          <w:rFonts w:ascii="Times New Roman" w:hAnsi="Times New Roman"/>
          <w:sz w:val="24"/>
          <w:szCs w:val="24"/>
        </w:rPr>
        <w:t>megfelelési tanácsadó</w:t>
      </w:r>
      <w:r w:rsidR="00476957">
        <w:rPr>
          <w:rFonts w:ascii="Times New Roman" w:hAnsi="Times New Roman"/>
          <w:sz w:val="24"/>
          <w:szCs w:val="24"/>
        </w:rPr>
        <w:t xml:space="preserve"> </w:t>
      </w:r>
      <w:r w:rsidR="00476957" w:rsidRPr="0058375A">
        <w:rPr>
          <w:rFonts w:ascii="Times New Roman" w:hAnsi="Times New Roman"/>
          <w:sz w:val="24"/>
          <w:szCs w:val="24"/>
        </w:rPr>
        <w:t>kijelöléséhez</w:t>
      </w:r>
      <w:r>
        <w:rPr>
          <w:rFonts w:ascii="Times New Roman" w:hAnsi="Times New Roman"/>
          <w:sz w:val="24"/>
          <w:szCs w:val="24"/>
        </w:rPr>
        <w:t>,</w:t>
      </w:r>
    </w:p>
    <w:p w14:paraId="02E6EDF0" w14:textId="26DC082B" w:rsidR="0058375A" w:rsidRDefault="007F3626" w:rsidP="00BB1F1B">
      <w:pPr>
        <w:pStyle w:val="Listaszerbekezds"/>
        <w:numPr>
          <w:ilvl w:val="2"/>
          <w:numId w:val="16"/>
        </w:numPr>
        <w:shd w:val="clear" w:color="auto" w:fill="FFFFFF"/>
        <w:spacing w:after="0" w:line="240" w:lineRule="auto"/>
        <w:ind w:left="2127" w:hanging="567"/>
        <w:jc w:val="both"/>
        <w:rPr>
          <w:rFonts w:ascii="Times New Roman" w:hAnsi="Times New Roman"/>
          <w:sz w:val="24"/>
          <w:szCs w:val="24"/>
        </w:rPr>
      </w:pPr>
      <w:r>
        <w:rPr>
          <w:rFonts w:ascii="Times New Roman" w:hAnsi="Times New Roman"/>
          <w:sz w:val="24"/>
          <w:szCs w:val="24"/>
        </w:rPr>
        <w:t xml:space="preserve">elfogadja </w:t>
      </w:r>
      <w:r w:rsidR="0058375A">
        <w:rPr>
          <w:rFonts w:ascii="Times New Roman" w:hAnsi="Times New Roman"/>
          <w:sz w:val="24"/>
          <w:szCs w:val="24"/>
        </w:rPr>
        <w:t xml:space="preserve">a megfelelési tanácsadó </w:t>
      </w:r>
      <w:r w:rsidR="0058375A" w:rsidRPr="0058375A">
        <w:rPr>
          <w:rFonts w:ascii="Times New Roman" w:hAnsi="Times New Roman"/>
          <w:sz w:val="24"/>
          <w:szCs w:val="24"/>
        </w:rPr>
        <w:t>belső kontrollrendszer értékeléséről szóló jelentésé</w:t>
      </w:r>
      <w:r w:rsidR="006E3556">
        <w:rPr>
          <w:rFonts w:ascii="Times New Roman" w:hAnsi="Times New Roman"/>
          <w:sz w:val="24"/>
          <w:szCs w:val="24"/>
        </w:rPr>
        <w:t>t</w:t>
      </w:r>
      <w:r w:rsidR="0058375A" w:rsidRPr="000F3B68">
        <w:rPr>
          <w:rFonts w:ascii="Times New Roman" w:hAnsi="Times New Roman"/>
          <w:sz w:val="24"/>
          <w:szCs w:val="24"/>
        </w:rPr>
        <w:t>, ehhez kapcsolódó intézkedési</w:t>
      </w:r>
      <w:r w:rsidR="0058375A">
        <w:rPr>
          <w:rFonts w:ascii="Times New Roman" w:hAnsi="Times New Roman"/>
          <w:sz w:val="24"/>
          <w:szCs w:val="24"/>
        </w:rPr>
        <w:t xml:space="preserve"> </w:t>
      </w:r>
      <w:r w:rsidR="0058375A" w:rsidRPr="000F3B68">
        <w:rPr>
          <w:rFonts w:ascii="Times New Roman" w:hAnsi="Times New Roman"/>
          <w:sz w:val="24"/>
          <w:szCs w:val="24"/>
        </w:rPr>
        <w:t>terv készítésével összefüggő feladatok</w:t>
      </w:r>
      <w:r>
        <w:rPr>
          <w:rFonts w:ascii="Times New Roman" w:hAnsi="Times New Roman"/>
          <w:sz w:val="24"/>
          <w:szCs w:val="24"/>
        </w:rPr>
        <w:t>at fogalmazhat meg</w:t>
      </w:r>
      <w:r w:rsidR="0058375A">
        <w:rPr>
          <w:rFonts w:ascii="Times New Roman" w:hAnsi="Times New Roman"/>
          <w:sz w:val="24"/>
          <w:szCs w:val="24"/>
        </w:rPr>
        <w:t>.</w:t>
      </w:r>
    </w:p>
    <w:p w14:paraId="616BE34D" w14:textId="77777777" w:rsidR="00026C67" w:rsidRPr="00885737" w:rsidRDefault="00026C67" w:rsidP="00BB3B91"/>
    <w:p w14:paraId="02FBFCFC" w14:textId="3ACA8917" w:rsidR="00026C67" w:rsidRPr="00EB3F39" w:rsidRDefault="00972793" w:rsidP="00EB3F39">
      <w:pPr>
        <w:tabs>
          <w:tab w:val="left" w:pos="1276"/>
        </w:tabs>
        <w:ind w:left="709"/>
        <w:rPr>
          <w:i/>
          <w:u w:val="single"/>
        </w:rPr>
      </w:pPr>
      <w:r w:rsidRPr="00266D30">
        <w:rPr>
          <w:i/>
          <w:iCs/>
        </w:rPr>
        <w:t>1</w:t>
      </w:r>
      <w:r w:rsidR="00026C67" w:rsidRPr="00266D30">
        <w:rPr>
          <w:i/>
        </w:rPr>
        <w:t>.2</w:t>
      </w:r>
      <w:r w:rsidR="00415EA3" w:rsidRPr="00266D30">
        <w:rPr>
          <w:i/>
          <w:iCs/>
        </w:rPr>
        <w:t>.</w:t>
      </w:r>
      <w:r w:rsidR="00167861" w:rsidRPr="00266D30">
        <w:rPr>
          <w:i/>
          <w:iCs/>
        </w:rPr>
        <w:tab/>
      </w:r>
      <w:r w:rsidR="00026C67" w:rsidRPr="00EB3F39">
        <w:rPr>
          <w:i/>
          <w:u w:val="single"/>
        </w:rPr>
        <w:t>A Felügyelőbizottságot az ellenőrzési feladatok körében megillető jogok</w:t>
      </w:r>
    </w:p>
    <w:p w14:paraId="1824F444" w14:textId="77777777" w:rsidR="00026C67" w:rsidRPr="00885737" w:rsidRDefault="00026C67" w:rsidP="00BB3B91">
      <w:pPr>
        <w:ind w:left="1134" w:hanging="567"/>
      </w:pPr>
    </w:p>
    <w:p w14:paraId="5CBB8854" w14:textId="440AAA79"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a Felügyelőbizottság feladatai ellátásához a Társaság belső ellenőrzési szervezetét igénybe veheti, a Társaság költségére szakértőt alkalmazhat</w:t>
      </w:r>
      <w:r w:rsidR="00FD1EF8">
        <w:rPr>
          <w:rFonts w:ascii="Times New Roman" w:hAnsi="Times New Roman"/>
          <w:sz w:val="24"/>
        </w:rPr>
        <w:t>;</w:t>
      </w:r>
      <w:r w:rsidRPr="007A6C5F">
        <w:rPr>
          <w:rFonts w:ascii="Times New Roman" w:hAnsi="Times New Roman"/>
          <w:sz w:val="24"/>
        </w:rPr>
        <w:t xml:space="preserve"> </w:t>
      </w:r>
    </w:p>
    <w:p w14:paraId="7EFBEF02" w14:textId="77777777" w:rsidR="004B27B1" w:rsidRDefault="004B27B1" w:rsidP="00BB3B91">
      <w:pPr>
        <w:pStyle w:val="Listaszerbekezds"/>
        <w:spacing w:after="0" w:line="240" w:lineRule="auto"/>
        <w:ind w:left="1276"/>
        <w:jc w:val="both"/>
        <w:rPr>
          <w:rFonts w:ascii="Times New Roman" w:hAnsi="Times New Roman"/>
          <w:sz w:val="24"/>
        </w:rPr>
      </w:pPr>
    </w:p>
    <w:p w14:paraId="12309767" w14:textId="208C8159" w:rsidR="004B27B1" w:rsidRPr="007A6C5F" w:rsidRDefault="004B27B1" w:rsidP="00BB3B91">
      <w:pPr>
        <w:pStyle w:val="Listaszerbekezds"/>
        <w:numPr>
          <w:ilvl w:val="0"/>
          <w:numId w:val="10"/>
        </w:numPr>
        <w:spacing w:after="0" w:line="240" w:lineRule="auto"/>
        <w:ind w:left="1276" w:hanging="425"/>
        <w:jc w:val="both"/>
        <w:rPr>
          <w:rFonts w:ascii="Times New Roman" w:hAnsi="Times New Roman"/>
          <w:sz w:val="24"/>
        </w:rPr>
      </w:pPr>
      <w:r>
        <w:rPr>
          <w:rFonts w:ascii="Times New Roman" w:hAnsi="Times New Roman"/>
          <w:sz w:val="24"/>
        </w:rPr>
        <w:t xml:space="preserve">a </w:t>
      </w:r>
      <w:r w:rsidRPr="004B27B1">
        <w:rPr>
          <w:rFonts w:ascii="Times New Roman" w:hAnsi="Times New Roman"/>
          <w:sz w:val="24"/>
        </w:rPr>
        <w:t>Takarékos tv. 7/J. §-</w:t>
      </w:r>
      <w:r w:rsidR="00972793">
        <w:rPr>
          <w:rFonts w:ascii="Times New Roman" w:hAnsi="Times New Roman"/>
          <w:sz w:val="24"/>
        </w:rPr>
        <w:t>a alapján a F</w:t>
      </w:r>
      <w:r w:rsidRPr="004B27B1">
        <w:rPr>
          <w:rFonts w:ascii="Times New Roman" w:hAnsi="Times New Roman"/>
          <w:sz w:val="24"/>
        </w:rPr>
        <w:t>elügyelőbizottság javaslat</w:t>
      </w:r>
      <w:r w:rsidR="00972793">
        <w:rPr>
          <w:rFonts w:ascii="Times New Roman" w:hAnsi="Times New Roman"/>
          <w:sz w:val="24"/>
        </w:rPr>
        <w:t>ot tehet</w:t>
      </w:r>
      <w:r w:rsidRPr="004B27B1">
        <w:rPr>
          <w:rFonts w:ascii="Times New Roman" w:hAnsi="Times New Roman"/>
          <w:sz w:val="24"/>
        </w:rPr>
        <w:t xml:space="preserve"> </w:t>
      </w:r>
      <w:r w:rsidR="00972793">
        <w:rPr>
          <w:rFonts w:ascii="Times New Roman" w:hAnsi="Times New Roman"/>
          <w:sz w:val="24"/>
        </w:rPr>
        <w:t xml:space="preserve">a Társaságnál a jogszabályban meghatározott </w:t>
      </w:r>
      <w:r w:rsidR="00972793" w:rsidRPr="004B27B1">
        <w:rPr>
          <w:rFonts w:ascii="Times New Roman" w:hAnsi="Times New Roman"/>
          <w:sz w:val="24"/>
        </w:rPr>
        <w:t xml:space="preserve">belső kontrollrendszer </w:t>
      </w:r>
      <w:r w:rsidRPr="004B27B1">
        <w:rPr>
          <w:rFonts w:ascii="Times New Roman" w:hAnsi="Times New Roman"/>
          <w:sz w:val="24"/>
        </w:rPr>
        <w:t>alkalmaz</w:t>
      </w:r>
      <w:r w:rsidR="00972793">
        <w:rPr>
          <w:rFonts w:ascii="Times New Roman" w:hAnsi="Times New Roman"/>
          <w:sz w:val="24"/>
        </w:rPr>
        <w:t>ására</w:t>
      </w:r>
      <w:r w:rsidRPr="004B27B1">
        <w:rPr>
          <w:rFonts w:ascii="Times New Roman" w:hAnsi="Times New Roman"/>
          <w:sz w:val="24"/>
        </w:rPr>
        <w:t xml:space="preserve"> és működtet</w:t>
      </w:r>
      <w:r w:rsidR="00972793">
        <w:rPr>
          <w:rFonts w:ascii="Times New Roman" w:hAnsi="Times New Roman"/>
          <w:sz w:val="24"/>
        </w:rPr>
        <w:t xml:space="preserve">ésére, vagy ettől eltérően a </w:t>
      </w:r>
      <w:r w:rsidR="00972793" w:rsidRPr="004B27B1">
        <w:rPr>
          <w:rFonts w:ascii="Times New Roman" w:hAnsi="Times New Roman"/>
          <w:sz w:val="24"/>
        </w:rPr>
        <w:t xml:space="preserve">belső kontrollrendszer </w:t>
      </w:r>
      <w:r w:rsidR="00972793">
        <w:rPr>
          <w:rFonts w:ascii="Times New Roman" w:hAnsi="Times New Roman"/>
          <w:sz w:val="24"/>
        </w:rPr>
        <w:t>bizonyos részelemeinek alkalmazására</w:t>
      </w:r>
      <w:r w:rsidR="00FD1EF8">
        <w:rPr>
          <w:rFonts w:ascii="Times New Roman" w:hAnsi="Times New Roman"/>
          <w:sz w:val="24"/>
        </w:rPr>
        <w:t>;</w:t>
      </w:r>
    </w:p>
    <w:p w14:paraId="2169F521" w14:textId="77777777" w:rsidR="00026C67" w:rsidRPr="007A6C5F" w:rsidRDefault="00026C67" w:rsidP="00BB3B91">
      <w:pPr>
        <w:ind w:left="1134" w:hanging="425"/>
        <w:rPr>
          <w:sz w:val="28"/>
        </w:rPr>
      </w:pPr>
    </w:p>
    <w:p w14:paraId="78EDBB11" w14:textId="0BDEECEB"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a Felügyelőbizottság a jogi személy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 ha szükséges, a Társaság költségére szakértő bevonásával – megvizsgáltathatja. A Felügyelőbizottság által kért felvilágosításra ____</w:t>
      </w:r>
      <w:r w:rsidRPr="007A6C5F">
        <w:rPr>
          <w:rStyle w:val="Lbjegyzet-hivatkozs"/>
          <w:rFonts w:ascii="Times New Roman" w:hAnsi="Times New Roman"/>
          <w:sz w:val="24"/>
        </w:rPr>
        <w:footnoteReference w:id="6"/>
      </w:r>
      <w:r w:rsidRPr="007A6C5F">
        <w:rPr>
          <w:rFonts w:ascii="Times New Roman" w:hAnsi="Times New Roman"/>
          <w:sz w:val="24"/>
        </w:rPr>
        <w:t xml:space="preserve"> napon belül írásba foglalt választ kell adni, amelyet a felvilágosítást kérő(k) által megjelölt címre és módon (postán vagy e-mail útján) kell </w:t>
      </w:r>
      <w:r w:rsidR="00FD1EF8">
        <w:rPr>
          <w:rFonts w:ascii="Times New Roman" w:hAnsi="Times New Roman"/>
          <w:sz w:val="24"/>
        </w:rPr>
        <w:t>meg</w:t>
      </w:r>
      <w:r w:rsidRPr="007A6C5F">
        <w:rPr>
          <w:rFonts w:ascii="Times New Roman" w:hAnsi="Times New Roman"/>
          <w:sz w:val="24"/>
        </w:rPr>
        <w:t>küldeni</w:t>
      </w:r>
      <w:r w:rsidR="00FD1EF8">
        <w:rPr>
          <w:rFonts w:ascii="Times New Roman" w:hAnsi="Times New Roman"/>
          <w:sz w:val="24"/>
        </w:rPr>
        <w:t>;</w:t>
      </w:r>
    </w:p>
    <w:p w14:paraId="532E7156" w14:textId="77777777" w:rsidR="007A6C5F" w:rsidRPr="007A6C5F" w:rsidRDefault="007A6C5F" w:rsidP="00EB3F39">
      <w:pPr>
        <w:pStyle w:val="Listaszerbekezds"/>
        <w:spacing w:after="0" w:line="240" w:lineRule="auto"/>
        <w:ind w:left="1276"/>
        <w:jc w:val="both"/>
        <w:rPr>
          <w:rFonts w:ascii="Times New Roman" w:hAnsi="Times New Roman"/>
          <w:sz w:val="24"/>
        </w:rPr>
      </w:pPr>
    </w:p>
    <w:p w14:paraId="37BEDB51" w14:textId="5573EF97"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 xml:space="preserve">kezdeményezheti a </w:t>
      </w:r>
      <w:r w:rsidR="007939F2" w:rsidRPr="007939F2">
        <w:rPr>
          <w:rFonts w:ascii="Times New Roman" w:hAnsi="Times New Roman"/>
          <w:sz w:val="24"/>
        </w:rPr>
        <w:t xml:space="preserve">legfőbb szerv </w:t>
      </w:r>
      <w:r w:rsidRPr="007A6C5F">
        <w:rPr>
          <w:rFonts w:ascii="Times New Roman" w:hAnsi="Times New Roman"/>
          <w:sz w:val="24"/>
        </w:rPr>
        <w:t>által hozott határozat bírósági felülvizsgálatát, amennyiben az a Ptk. vagy más jogszabály rendelkezéseibe, illetve az Létesítő Okiratba ütközik</w:t>
      </w:r>
      <w:r w:rsidR="00907C91">
        <w:rPr>
          <w:rFonts w:ascii="Times New Roman" w:hAnsi="Times New Roman"/>
          <w:sz w:val="24"/>
        </w:rPr>
        <w:t>;</w:t>
      </w:r>
    </w:p>
    <w:p w14:paraId="2FF07B8F" w14:textId="77777777" w:rsidR="007A6C5F" w:rsidRPr="007A6C5F" w:rsidRDefault="007A6C5F" w:rsidP="00EB3F39">
      <w:pPr>
        <w:pStyle w:val="Listaszerbekezds"/>
        <w:spacing w:after="0" w:line="240" w:lineRule="auto"/>
        <w:ind w:left="1276"/>
        <w:jc w:val="both"/>
        <w:rPr>
          <w:rFonts w:ascii="Times New Roman" w:hAnsi="Times New Roman"/>
          <w:sz w:val="24"/>
        </w:rPr>
      </w:pPr>
    </w:p>
    <w:p w14:paraId="37C0DB37" w14:textId="3C3D5A62" w:rsidR="00026C67" w:rsidRDefault="00026C67" w:rsidP="00EB3F39">
      <w:pPr>
        <w:pStyle w:val="Listaszerbekezds"/>
        <w:numPr>
          <w:ilvl w:val="0"/>
          <w:numId w:val="10"/>
        </w:numPr>
        <w:spacing w:after="0" w:line="240" w:lineRule="auto"/>
        <w:ind w:left="1276" w:hanging="425"/>
        <w:jc w:val="both"/>
        <w:rPr>
          <w:rFonts w:ascii="Times New Roman" w:hAnsi="Times New Roman"/>
          <w:sz w:val="24"/>
        </w:rPr>
      </w:pPr>
      <w:r w:rsidRPr="007A6C5F">
        <w:rPr>
          <w:rFonts w:ascii="Times New Roman" w:hAnsi="Times New Roman"/>
          <w:sz w:val="24"/>
        </w:rPr>
        <w:t>a Felügyelőbizottság kezdeményezheti a Társaság könyvvizsgálójának a testület ülésén történő meghallgatását.</w:t>
      </w:r>
    </w:p>
    <w:p w14:paraId="45D069B8" w14:textId="77777777" w:rsidR="00871017" w:rsidRPr="00EB3F39" w:rsidRDefault="00871017" w:rsidP="00EB3F39">
      <w:pPr>
        <w:pStyle w:val="Listaszerbekezds"/>
        <w:spacing w:after="0" w:line="240" w:lineRule="auto"/>
        <w:rPr>
          <w:rFonts w:ascii="Times New Roman" w:hAnsi="Times New Roman"/>
          <w:sz w:val="24"/>
        </w:rPr>
      </w:pPr>
    </w:p>
    <w:p w14:paraId="20073BB7" w14:textId="5BBB532A" w:rsidR="00026C67" w:rsidRDefault="00026C67" w:rsidP="00BB3B91">
      <w:pPr>
        <w:numPr>
          <w:ilvl w:val="0"/>
          <w:numId w:val="7"/>
        </w:numPr>
        <w:rPr>
          <w:b/>
        </w:rPr>
      </w:pPr>
      <w:r w:rsidRPr="00885737">
        <w:rPr>
          <w:b/>
        </w:rPr>
        <w:t>A Felügyelőbizottság elnök</w:t>
      </w:r>
      <w:r w:rsidR="00DB2783">
        <w:rPr>
          <w:b/>
        </w:rPr>
        <w:t>e</w:t>
      </w:r>
    </w:p>
    <w:p w14:paraId="5BE12327" w14:textId="77777777" w:rsidR="00C17333" w:rsidRPr="00EB3F39" w:rsidRDefault="00C17333" w:rsidP="00EB3F39">
      <w:pPr>
        <w:ind w:left="705"/>
        <w:rPr>
          <w:b/>
        </w:rPr>
      </w:pPr>
    </w:p>
    <w:p w14:paraId="2A2450F1" w14:textId="5BC066E9" w:rsidR="00DB2783" w:rsidRPr="00972793" w:rsidRDefault="00972793" w:rsidP="00EE45ED">
      <w:pPr>
        <w:tabs>
          <w:tab w:val="left" w:pos="1276"/>
        </w:tabs>
        <w:ind w:left="705"/>
        <w:rPr>
          <w:bCs/>
          <w:i/>
          <w:iCs/>
          <w:u w:val="single"/>
        </w:rPr>
      </w:pPr>
      <w:r w:rsidRPr="00266D30">
        <w:rPr>
          <w:bCs/>
          <w:i/>
          <w:iCs/>
        </w:rPr>
        <w:t>2</w:t>
      </w:r>
      <w:r w:rsidR="00DB2783" w:rsidRPr="00266D30">
        <w:rPr>
          <w:bCs/>
          <w:i/>
          <w:iCs/>
        </w:rPr>
        <w:t>.1</w:t>
      </w:r>
      <w:r w:rsidR="00415EA3" w:rsidRPr="00266D30">
        <w:rPr>
          <w:bCs/>
          <w:i/>
          <w:iCs/>
        </w:rPr>
        <w:t>.</w:t>
      </w:r>
      <w:r w:rsidR="00EE45ED" w:rsidRPr="00266D30">
        <w:rPr>
          <w:bCs/>
          <w:i/>
          <w:iCs/>
        </w:rPr>
        <w:tab/>
      </w:r>
      <w:r w:rsidR="00DB2783" w:rsidRPr="00972793">
        <w:rPr>
          <w:bCs/>
          <w:i/>
          <w:iCs/>
          <w:u w:val="single"/>
        </w:rPr>
        <w:t>A Felügyelőbizottság elnökének személye és megbízatása</w:t>
      </w:r>
    </w:p>
    <w:p w14:paraId="45ACE7D7" w14:textId="15470890" w:rsidR="00DB2783" w:rsidRDefault="00DB2783" w:rsidP="00FF094D">
      <w:pPr>
        <w:ind w:left="705"/>
        <w:rPr>
          <w:b/>
        </w:rPr>
      </w:pPr>
    </w:p>
    <w:p w14:paraId="573C0AB2" w14:textId="082329A7" w:rsidR="00972793" w:rsidRPr="00972793" w:rsidRDefault="00972793" w:rsidP="006F3B49">
      <w:pPr>
        <w:ind w:left="705"/>
        <w:rPr>
          <w:bCs/>
        </w:rPr>
      </w:pPr>
      <w:r w:rsidRPr="00972793">
        <w:rPr>
          <w:bCs/>
        </w:rPr>
        <w:t xml:space="preserve">A Felügyelőbizottság elnökét a </w:t>
      </w:r>
      <w:r w:rsidR="00722183" w:rsidRPr="00972793">
        <w:rPr>
          <w:bCs/>
        </w:rPr>
        <w:t xml:space="preserve">Létesítő Okiratban </w:t>
      </w:r>
      <w:r w:rsidRPr="00972793">
        <w:rPr>
          <w:bCs/>
        </w:rPr>
        <w:t xml:space="preserve">foglaltak szerint a </w:t>
      </w:r>
      <w:r w:rsidR="007939F2" w:rsidRPr="007939F2">
        <w:rPr>
          <w:bCs/>
        </w:rPr>
        <w:t xml:space="preserve">legfőbb szerv </w:t>
      </w:r>
      <w:r w:rsidRPr="00972793">
        <w:rPr>
          <w:bCs/>
        </w:rPr>
        <w:t>választja.</w:t>
      </w:r>
    </w:p>
    <w:p w14:paraId="40F3EC22" w14:textId="77777777" w:rsidR="00972793" w:rsidRPr="00972793" w:rsidRDefault="00972793">
      <w:pPr>
        <w:ind w:left="705"/>
        <w:rPr>
          <w:bCs/>
        </w:rPr>
      </w:pPr>
    </w:p>
    <w:p w14:paraId="61202D8A" w14:textId="1EA309E8" w:rsidR="00DB2783" w:rsidRPr="00972793" w:rsidRDefault="00DB2783">
      <w:pPr>
        <w:ind w:left="705"/>
        <w:rPr>
          <w:bCs/>
        </w:rPr>
      </w:pPr>
      <w:r w:rsidRPr="00972793">
        <w:rPr>
          <w:bCs/>
        </w:rPr>
        <w:t>A Felügyelőbizottság elnöke</w:t>
      </w:r>
      <w:r w:rsidR="008717B8">
        <w:rPr>
          <w:bCs/>
        </w:rPr>
        <w:t xml:space="preserve"> </w:t>
      </w:r>
      <w:r w:rsidR="00641FD4" w:rsidRPr="00972793">
        <w:rPr>
          <w:bCs/>
        </w:rPr>
        <w:t>szervezi és irányítja a Felügyelőbizottság tevékenységét.</w:t>
      </w:r>
    </w:p>
    <w:p w14:paraId="61146CFF" w14:textId="67A6547E" w:rsidR="00DB2783" w:rsidRPr="00972793" w:rsidRDefault="00DB2783">
      <w:pPr>
        <w:ind w:left="705"/>
        <w:rPr>
          <w:b/>
        </w:rPr>
      </w:pPr>
    </w:p>
    <w:p w14:paraId="1BA76948" w14:textId="77777777" w:rsidR="0097735E" w:rsidRDefault="00DB2783" w:rsidP="00BB3B91">
      <w:pPr>
        <w:ind w:left="703"/>
      </w:pPr>
      <w:r w:rsidRPr="00F40919">
        <w:t xml:space="preserve">A Felügyelőbizottság elnökét – akadályoztatása esetén – az elnök által kijelölt felügyelőbizottsági tag helyettesíti. </w:t>
      </w:r>
    </w:p>
    <w:p w14:paraId="6AA411A5" w14:textId="3345E678" w:rsidR="0097735E" w:rsidRDefault="00DB2783" w:rsidP="00BB3B91">
      <w:pPr>
        <w:ind w:left="703"/>
      </w:pPr>
      <w:r w:rsidRPr="00F40919">
        <w:rPr>
          <w:b/>
        </w:rPr>
        <w:t>VAGY</w:t>
      </w:r>
      <w:r w:rsidRPr="00885737">
        <w:t xml:space="preserve"> </w:t>
      </w:r>
    </w:p>
    <w:p w14:paraId="0650ECF8" w14:textId="1D373975" w:rsidR="00DB2783" w:rsidRPr="00885737" w:rsidRDefault="00DB2783" w:rsidP="00EB3F39">
      <w:pPr>
        <w:ind w:left="703"/>
      </w:pPr>
      <w:r w:rsidRPr="00F40919">
        <w:t>A Felügyelőbizottság a tagjai közül elnökhelyettest választ.</w:t>
      </w:r>
      <w:r w:rsidRPr="00F40919">
        <w:rPr>
          <w:rStyle w:val="Lbjegyzet-hivatkozs"/>
        </w:rPr>
        <w:footnoteReference w:id="7"/>
      </w:r>
    </w:p>
    <w:p w14:paraId="508A9300" w14:textId="77777777" w:rsidR="00026C67" w:rsidRDefault="00026C67" w:rsidP="00BB3B91"/>
    <w:p w14:paraId="5FA9E1D1" w14:textId="77777777" w:rsidR="00927493" w:rsidRDefault="00927493">
      <w:pPr>
        <w:jc w:val="left"/>
        <w:rPr>
          <w:i/>
          <w:iCs/>
        </w:rPr>
      </w:pPr>
      <w:r>
        <w:rPr>
          <w:i/>
          <w:iCs/>
        </w:rPr>
        <w:br w:type="page"/>
      </w:r>
    </w:p>
    <w:p w14:paraId="6F3657B1" w14:textId="6406459F" w:rsidR="00026C67" w:rsidRPr="00972793" w:rsidRDefault="00972793" w:rsidP="00063831">
      <w:pPr>
        <w:tabs>
          <w:tab w:val="left" w:pos="1276"/>
        </w:tabs>
        <w:ind w:left="705"/>
        <w:rPr>
          <w:i/>
          <w:iCs/>
          <w:u w:val="single"/>
        </w:rPr>
      </w:pPr>
      <w:r w:rsidRPr="00266D30">
        <w:rPr>
          <w:i/>
          <w:iCs/>
        </w:rPr>
        <w:lastRenderedPageBreak/>
        <w:t>2</w:t>
      </w:r>
      <w:r w:rsidR="00641FD4" w:rsidRPr="00266D30">
        <w:rPr>
          <w:i/>
          <w:iCs/>
        </w:rPr>
        <w:t>.2.</w:t>
      </w:r>
      <w:r w:rsidR="00063831" w:rsidRPr="00266D30">
        <w:rPr>
          <w:i/>
          <w:iCs/>
        </w:rPr>
        <w:tab/>
      </w:r>
      <w:r w:rsidR="00026C67" w:rsidRPr="00972793">
        <w:rPr>
          <w:i/>
          <w:iCs/>
          <w:u w:val="single"/>
        </w:rPr>
        <w:t>A Felügyelőbizottság elnök</w:t>
      </w:r>
      <w:r w:rsidR="00641FD4" w:rsidRPr="00972793">
        <w:rPr>
          <w:i/>
          <w:iCs/>
          <w:u w:val="single"/>
        </w:rPr>
        <w:t xml:space="preserve">ének </w:t>
      </w:r>
      <w:r>
        <w:rPr>
          <w:i/>
          <w:iCs/>
          <w:u w:val="single"/>
        </w:rPr>
        <w:t>feladatai</w:t>
      </w:r>
    </w:p>
    <w:p w14:paraId="12CF0256" w14:textId="77777777" w:rsidR="007A6C5F" w:rsidRPr="002959B7" w:rsidRDefault="007A6C5F" w:rsidP="007979B0">
      <w:pPr>
        <w:ind w:left="705"/>
      </w:pPr>
    </w:p>
    <w:p w14:paraId="2A995969" w14:textId="6BE968E3"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063831">
        <w:rPr>
          <w:rFonts w:ascii="Times New Roman" w:hAnsi="Times New Roman"/>
          <w:sz w:val="24"/>
        </w:rPr>
        <w:t>szervezi és irányítja a Felügyelőbizottság tevékenységét</w:t>
      </w:r>
      <w:r w:rsidR="00BB3B91" w:rsidRPr="00063831">
        <w:rPr>
          <w:rFonts w:ascii="Times New Roman" w:hAnsi="Times New Roman"/>
          <w:sz w:val="24"/>
        </w:rPr>
        <w:t>, a</w:t>
      </w:r>
      <w:r w:rsidRPr="00EB3F39">
        <w:rPr>
          <w:rFonts w:ascii="Times New Roman" w:hAnsi="Times New Roman"/>
          <w:sz w:val="24"/>
        </w:rPr>
        <w:t xml:space="preserve"> testület által elfogadott munkatervnek megfelelően gondoskodik a bizottsági munka folytonosságáról, a Felügyelőbizottság összehívásáról;</w:t>
      </w:r>
    </w:p>
    <w:p w14:paraId="5807E583" w14:textId="5B28E070"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EB3F39">
        <w:rPr>
          <w:rFonts w:ascii="Times New Roman" w:hAnsi="Times New Roman"/>
          <w:sz w:val="24"/>
        </w:rPr>
        <w:t xml:space="preserve">gondoskodik a </w:t>
      </w:r>
      <w:r w:rsidR="007939F2" w:rsidRPr="007939F2">
        <w:rPr>
          <w:rFonts w:ascii="Times New Roman" w:hAnsi="Times New Roman"/>
          <w:sz w:val="24"/>
        </w:rPr>
        <w:t>legfőbb szerv</w:t>
      </w:r>
      <w:r w:rsidRPr="00EB3F39">
        <w:rPr>
          <w:rFonts w:ascii="Times New Roman" w:hAnsi="Times New Roman"/>
          <w:sz w:val="24"/>
        </w:rPr>
        <w:t>v</w:t>
      </w:r>
      <w:r w:rsidR="007939F2">
        <w:rPr>
          <w:rFonts w:ascii="Times New Roman" w:hAnsi="Times New Roman"/>
          <w:sz w:val="24"/>
        </w:rPr>
        <w:t>e</w:t>
      </w:r>
      <w:r w:rsidRPr="00EB3F39">
        <w:rPr>
          <w:rFonts w:ascii="Times New Roman" w:hAnsi="Times New Roman"/>
          <w:sz w:val="24"/>
        </w:rPr>
        <w:t>l</w:t>
      </w:r>
      <w:r w:rsidR="007939F2">
        <w:rPr>
          <w:rFonts w:ascii="Times New Roman" w:hAnsi="Times New Roman"/>
          <w:sz w:val="24"/>
        </w:rPr>
        <w:t xml:space="preserve">, </w:t>
      </w:r>
      <w:r w:rsidR="0032043D">
        <w:rPr>
          <w:rFonts w:ascii="Times New Roman" w:hAnsi="Times New Roman"/>
          <w:sz w:val="24"/>
        </w:rPr>
        <w:t xml:space="preserve">illetve a Társaság </w:t>
      </w:r>
      <w:r w:rsidR="007939F2">
        <w:rPr>
          <w:rFonts w:ascii="Times New Roman" w:hAnsi="Times New Roman"/>
          <w:sz w:val="24"/>
        </w:rPr>
        <w:t xml:space="preserve">többségi </w:t>
      </w:r>
      <w:r w:rsidR="0032043D">
        <w:rPr>
          <w:rFonts w:ascii="Times New Roman" w:hAnsi="Times New Roman"/>
          <w:sz w:val="24"/>
        </w:rPr>
        <w:t>befolyással rendelkező tagja képviselőjével</w:t>
      </w:r>
      <w:r w:rsidRPr="00EB3F39">
        <w:rPr>
          <w:rFonts w:ascii="Times New Roman" w:hAnsi="Times New Roman"/>
          <w:sz w:val="24"/>
        </w:rPr>
        <w:t xml:space="preserve"> való kapcsolattartásról;</w:t>
      </w:r>
    </w:p>
    <w:p w14:paraId="41FCC0A9" w14:textId="77777777"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EB3F39">
        <w:rPr>
          <w:rFonts w:ascii="Times New Roman" w:hAnsi="Times New Roman"/>
          <w:sz w:val="24"/>
        </w:rPr>
        <w:t xml:space="preserve">vezeti a Felügyelőbizottság üléseit, összefoglalja a vitát, elrendeli a szavazást, megállapítja a szavazás eredményét; </w:t>
      </w:r>
    </w:p>
    <w:p w14:paraId="4ADAD3B8" w14:textId="1C6474FA" w:rsidR="00026C67" w:rsidRPr="00863EFB" w:rsidRDefault="00026C67" w:rsidP="00A42ED6">
      <w:pPr>
        <w:pStyle w:val="Listaszerbekezds"/>
        <w:numPr>
          <w:ilvl w:val="0"/>
          <w:numId w:val="22"/>
        </w:numPr>
        <w:spacing w:after="0" w:line="240" w:lineRule="auto"/>
        <w:ind w:left="1276" w:hanging="425"/>
        <w:jc w:val="both"/>
        <w:rPr>
          <w:rFonts w:ascii="Times New Roman" w:hAnsi="Times New Roman"/>
          <w:sz w:val="24"/>
        </w:rPr>
      </w:pPr>
      <w:r w:rsidRPr="00863EFB">
        <w:rPr>
          <w:rFonts w:ascii="Times New Roman" w:hAnsi="Times New Roman"/>
          <w:sz w:val="24"/>
        </w:rPr>
        <w:t>a Felügyelőbizottság képviseletében egy személyben ír alá</w:t>
      </w:r>
      <w:r w:rsidR="00863EFB" w:rsidRPr="00863EFB">
        <w:rPr>
          <w:rFonts w:ascii="Times New Roman" w:hAnsi="Times New Roman"/>
          <w:sz w:val="24"/>
        </w:rPr>
        <w:t xml:space="preserve">, </w:t>
      </w:r>
      <w:r w:rsidRPr="00863EFB">
        <w:rPr>
          <w:rFonts w:ascii="Times New Roman" w:hAnsi="Times New Roman"/>
          <w:sz w:val="24"/>
        </w:rPr>
        <w:t xml:space="preserve">aláírásával </w:t>
      </w:r>
      <w:r w:rsidR="002C54D8" w:rsidRPr="00863EFB">
        <w:rPr>
          <w:rFonts w:ascii="Times New Roman" w:hAnsi="Times New Roman"/>
          <w:sz w:val="24"/>
        </w:rPr>
        <w:t>ellátja</w:t>
      </w:r>
      <w:r w:rsidRPr="00863EFB">
        <w:rPr>
          <w:rFonts w:ascii="Times New Roman" w:hAnsi="Times New Roman"/>
          <w:sz w:val="24"/>
        </w:rPr>
        <w:t xml:space="preserve"> a Felügyelőbizottság üléséről készült jegyzőkönyvet</w:t>
      </w:r>
      <w:r w:rsidR="002C54D8" w:rsidRPr="00863EFB">
        <w:rPr>
          <w:rFonts w:ascii="Times New Roman" w:hAnsi="Times New Roman"/>
          <w:sz w:val="24"/>
        </w:rPr>
        <w:t xml:space="preserve"> a jegyzőkönyvhitelesítő mellett</w:t>
      </w:r>
      <w:r w:rsidRPr="00863EFB">
        <w:rPr>
          <w:rFonts w:ascii="Times New Roman" w:hAnsi="Times New Roman"/>
          <w:sz w:val="24"/>
        </w:rPr>
        <w:t>;</w:t>
      </w:r>
    </w:p>
    <w:p w14:paraId="3B607C22" w14:textId="6C94B945" w:rsidR="00026C67" w:rsidRPr="00EB3F39" w:rsidRDefault="00026C67" w:rsidP="00EB3F39">
      <w:pPr>
        <w:pStyle w:val="Listaszerbekezds"/>
        <w:numPr>
          <w:ilvl w:val="0"/>
          <w:numId w:val="22"/>
        </w:numPr>
        <w:spacing w:after="0" w:line="240" w:lineRule="auto"/>
        <w:ind w:left="1276" w:hanging="425"/>
        <w:jc w:val="both"/>
        <w:rPr>
          <w:rFonts w:ascii="Times New Roman" w:hAnsi="Times New Roman"/>
          <w:sz w:val="24"/>
        </w:rPr>
      </w:pPr>
      <w:r w:rsidRPr="00EB3F39">
        <w:rPr>
          <w:rFonts w:ascii="Times New Roman" w:hAnsi="Times New Roman"/>
          <w:sz w:val="24"/>
        </w:rPr>
        <w:t>ellátja mindazon egyéb feladatokat, amelyeket a hatályos jogszabályok a Felügyelőbizottság elnökének hatáskörébe utalnak.</w:t>
      </w:r>
    </w:p>
    <w:p w14:paraId="7F86EF93" w14:textId="77777777" w:rsidR="00026C67" w:rsidRPr="00EB3F39" w:rsidRDefault="00026C67" w:rsidP="00EB3F39">
      <w:pPr>
        <w:pStyle w:val="Listaszerbekezds"/>
        <w:spacing w:after="0" w:line="240" w:lineRule="auto"/>
        <w:rPr>
          <w:rFonts w:ascii="Times New Roman" w:hAnsi="Times New Roman"/>
          <w:sz w:val="24"/>
        </w:rPr>
      </w:pPr>
    </w:p>
    <w:p w14:paraId="3C68A5BE" w14:textId="77777777" w:rsidR="00026C67" w:rsidRPr="00885737" w:rsidRDefault="00026C67" w:rsidP="007979B0">
      <w:pPr>
        <w:numPr>
          <w:ilvl w:val="0"/>
          <w:numId w:val="7"/>
        </w:numPr>
        <w:rPr>
          <w:b/>
        </w:rPr>
      </w:pPr>
      <w:r w:rsidRPr="00885737">
        <w:rPr>
          <w:b/>
        </w:rPr>
        <w:t xml:space="preserve">A Felügyelőbizottság tagjainak </w:t>
      </w:r>
      <w:r>
        <w:rPr>
          <w:b/>
        </w:rPr>
        <w:t>kötelességei</w:t>
      </w:r>
    </w:p>
    <w:p w14:paraId="15AB42F7" w14:textId="77777777" w:rsidR="00026C67" w:rsidRPr="00885737" w:rsidRDefault="00026C67" w:rsidP="00FF094D"/>
    <w:p w14:paraId="6634C882" w14:textId="31CBB871" w:rsidR="00026C67" w:rsidRDefault="00026C67" w:rsidP="006F3B49">
      <w:pPr>
        <w:ind w:left="705"/>
      </w:pPr>
      <w:r w:rsidRPr="00885737">
        <w:t>A Felügyelőbizottság tagjai az ilyen tisztséget betöltő személyektől elvárható gondossággal, a Társaság érdekeinek elsődlegessége alapján kötelesek eljárni.</w:t>
      </w:r>
    </w:p>
    <w:p w14:paraId="5009F0CB" w14:textId="242D27BD" w:rsidR="00722183" w:rsidRPr="005C20C0" w:rsidRDefault="00722183" w:rsidP="00EB3F39">
      <w:pPr>
        <w:ind w:left="705"/>
      </w:pPr>
      <w:r w:rsidRPr="005C20C0">
        <w:t>A felügyelőbizottsági jogviszonyra vonatkozó összeférhetetlenségi szabályokat a Ptk., illetve a Társaság Létesítő Okirata tartalmazza.</w:t>
      </w:r>
    </w:p>
    <w:p w14:paraId="35F4760B" w14:textId="77777777" w:rsidR="005C20C0" w:rsidRPr="00EB3F39" w:rsidRDefault="005C20C0" w:rsidP="00EB3F39">
      <w:pPr>
        <w:ind w:left="705"/>
      </w:pPr>
    </w:p>
    <w:p w14:paraId="1EE21BBE" w14:textId="784B4D0F" w:rsidR="005C20C0" w:rsidRDefault="005C20C0" w:rsidP="00EB3F39">
      <w:pPr>
        <w:ind w:left="705"/>
      </w:pPr>
      <w:r>
        <w:t xml:space="preserve">A Felügyelőbizottság tagja más gazdasági társaság felügyelőbizottságába történő megválasztásáról, továbbá más gazdasági társaságban vezető tisztségviselői megbízás elfogadásáról a Társaságot – az új megbízatása elfogadásától számított tizenöt napon belül – írásban tájékoztatni köteles. </w:t>
      </w:r>
    </w:p>
    <w:p w14:paraId="634EFE45" w14:textId="77777777" w:rsidR="005C20C0" w:rsidRDefault="005C20C0" w:rsidP="00EB3F39">
      <w:pPr>
        <w:ind w:left="705"/>
      </w:pPr>
    </w:p>
    <w:p w14:paraId="687D8A62" w14:textId="77777777" w:rsidR="005C20C0" w:rsidRDefault="005C20C0" w:rsidP="00EB3F39">
      <w:pPr>
        <w:ind w:left="705"/>
      </w:pPr>
      <w:r>
        <w:t>A Felügyelőbizottság tagja legfeljebb egy köztulajdonban álló gazdasági társaságnál betöltött felügyelőbizottsági tagság után részesülhet javadalmazásban.</w:t>
      </w:r>
    </w:p>
    <w:p w14:paraId="3332D254" w14:textId="77777777" w:rsidR="005C20C0" w:rsidRDefault="005C20C0" w:rsidP="00EB3F39">
      <w:pPr>
        <w:ind w:left="705"/>
      </w:pPr>
    </w:p>
    <w:p w14:paraId="6EA521AE" w14:textId="1E37FF73" w:rsidR="00722183" w:rsidRPr="00885737" w:rsidRDefault="005C20C0" w:rsidP="00EB3F39">
      <w:pPr>
        <w:ind w:left="705"/>
      </w:pPr>
      <w:r>
        <w:t>A Felügyelőbizottság tagjait a</w:t>
      </w:r>
      <w:r w:rsidR="00D561A4">
        <w:t>z</w:t>
      </w:r>
      <w:r>
        <w:t xml:space="preserve"> </w:t>
      </w:r>
      <w:r w:rsidR="007348B4" w:rsidRPr="0060104D">
        <w:t xml:space="preserve">egyes vagyonnyilatkozat-tételi kötelezettségekről </w:t>
      </w:r>
      <w:r w:rsidR="007348B4">
        <w:t xml:space="preserve">szóló </w:t>
      </w:r>
      <w:r>
        <w:t>2007. évi CLII. törvény alapján vagyonnyilatkozat-tételi kötelezettség terheli.</w:t>
      </w:r>
    </w:p>
    <w:p w14:paraId="11FD07B5" w14:textId="77777777" w:rsidR="00026C67" w:rsidRPr="00885737" w:rsidRDefault="00026C67">
      <w:pPr>
        <w:ind w:left="705"/>
      </w:pPr>
    </w:p>
    <w:p w14:paraId="331D747C" w14:textId="45A34701" w:rsidR="00026C67" w:rsidRPr="00885737" w:rsidRDefault="00026C67">
      <w:pPr>
        <w:ind w:left="708"/>
      </w:pPr>
      <w:r w:rsidRPr="00885737">
        <w:t xml:space="preserve">A Felügyelőbizottság tagjai személyesen kötelesek eljárni, képviseletnek nincs helye. A Felügyelőbizottság tagját e minőségében a Társaság </w:t>
      </w:r>
      <w:r w:rsidR="0032043D">
        <w:t>tagjai</w:t>
      </w:r>
      <w:r w:rsidRPr="00885737">
        <w:t>, illetve munkáltatója nem utasíthatj</w:t>
      </w:r>
      <w:r>
        <w:t>a</w:t>
      </w:r>
      <w:r w:rsidRPr="00885737">
        <w:t>.</w:t>
      </w:r>
    </w:p>
    <w:p w14:paraId="0C0A88B3" w14:textId="77777777" w:rsidR="00026C67" w:rsidRPr="00885737" w:rsidRDefault="00026C67">
      <w:pPr>
        <w:ind w:left="708"/>
      </w:pPr>
    </w:p>
    <w:p w14:paraId="0B2AF1BB" w14:textId="77777777" w:rsidR="00026C67" w:rsidRPr="00885737" w:rsidRDefault="00026C67">
      <w:pPr>
        <w:ind w:left="708"/>
      </w:pPr>
      <w:r w:rsidRPr="00885737">
        <w:t>A Felügyelőbizottság egyes ellenőrzési feladatok elvégzésével bármely tagját megbízhatja, illetve az ellenőrzést állandó jelleggel is megoszthatja tagjai között.</w:t>
      </w:r>
    </w:p>
    <w:p w14:paraId="098836FA" w14:textId="77777777" w:rsidR="00026C67" w:rsidRPr="00885737" w:rsidRDefault="00026C67">
      <w:pPr>
        <w:ind w:left="708"/>
      </w:pPr>
      <w:r w:rsidRPr="00885737">
        <w:t>Az ellenőrzés megosztása nem érinti a felügyelőbizottsági tag felelősségét, sem azt a jogát, hogy az ellenőrzést más, a Felügyelőbizottság ellenőrzési feladatkörébe tartozó tevékenységre is kiterjessze.</w:t>
      </w:r>
    </w:p>
    <w:p w14:paraId="49B1D675" w14:textId="77777777" w:rsidR="00026C67" w:rsidRPr="00885737" w:rsidRDefault="00026C67">
      <w:pPr>
        <w:ind w:left="705"/>
      </w:pPr>
    </w:p>
    <w:p w14:paraId="467D24D7" w14:textId="77777777" w:rsidR="00026C67" w:rsidRPr="00885737" w:rsidRDefault="00026C67">
      <w:pPr>
        <w:ind w:left="705"/>
      </w:pPr>
      <w:r w:rsidRPr="00885737">
        <w:t>A Felügyelőbizottság tagjai a Társaság ügyeiről szerzett értesüléseiket üzleti titkokként kötelesek kezelni, illetve megőrizni.</w:t>
      </w:r>
    </w:p>
    <w:p w14:paraId="49FB19E1" w14:textId="6A5DC76E" w:rsidR="00026C67" w:rsidRDefault="00026C67">
      <w:pPr>
        <w:ind w:left="705"/>
      </w:pPr>
      <w:r w:rsidRPr="00F40919">
        <w:t>A Felügyelőbizottságban résztvevő munkavállalói küldött – az üzleti titok körén kívül – tájékoztatni köteles a munkavállalókat a Felügyelőbizottság tevékenységéről.</w:t>
      </w:r>
      <w:r w:rsidRPr="00F40919">
        <w:rPr>
          <w:rStyle w:val="Lbjegyzet-hivatkozs"/>
        </w:rPr>
        <w:footnoteReference w:id="8"/>
      </w:r>
    </w:p>
    <w:p w14:paraId="2AB8C70D" w14:textId="6C4B59E7" w:rsidR="00692443" w:rsidRPr="00EB3F39" w:rsidRDefault="00692443" w:rsidP="00EB3F39">
      <w:pPr>
        <w:pStyle w:val="Listaszerbekezds"/>
        <w:spacing w:after="0" w:line="240" w:lineRule="auto"/>
        <w:rPr>
          <w:rFonts w:ascii="Times New Roman" w:hAnsi="Times New Roman"/>
          <w:sz w:val="24"/>
        </w:rPr>
      </w:pPr>
    </w:p>
    <w:p w14:paraId="28A8E189" w14:textId="23E7DD69" w:rsidR="00722183" w:rsidRDefault="00722183" w:rsidP="00EB3F39">
      <w:pPr>
        <w:ind w:left="705"/>
      </w:pPr>
      <w:r w:rsidRPr="005C20C0">
        <w:t>A Felügyelőbizottság tagja tisztségéről bármikor lemondhat. A Felügyelőbizottság tagja lemondását köteles a Felügyelőbizottság elnökének vagy elnökhelyettesének, (részvénytársaság esetén) az Igazgatóság elnökének</w:t>
      </w:r>
      <w:r w:rsidR="005C20C0">
        <w:t xml:space="preserve"> és vezérigazgatójának</w:t>
      </w:r>
      <w:r w:rsidRPr="005C20C0">
        <w:t xml:space="preserve">, (kft. esetén) a társaság vezető </w:t>
      </w:r>
      <w:proofErr w:type="spellStart"/>
      <w:r w:rsidRPr="005C20C0">
        <w:t>tisztségviselőjé</w:t>
      </w:r>
      <w:proofErr w:type="spellEnd"/>
      <w:r w:rsidRPr="005C20C0">
        <w:t>(i)</w:t>
      </w:r>
      <w:proofErr w:type="spellStart"/>
      <w:r w:rsidRPr="005C20C0">
        <w:t>nek</w:t>
      </w:r>
      <w:proofErr w:type="spellEnd"/>
      <w:r w:rsidRPr="005C20C0">
        <w:t xml:space="preserve"> és ezzel egyidejűleg, illetve a nevezett tisztségviselők hiányában a </w:t>
      </w:r>
      <w:r w:rsidRPr="005C20C0">
        <w:lastRenderedPageBreak/>
        <w:t xml:space="preserve">Társaság </w:t>
      </w:r>
      <w:r w:rsidR="0032043D" w:rsidRPr="0032043D">
        <w:t>legfőbb szerv</w:t>
      </w:r>
      <w:r w:rsidR="0032043D">
        <w:t>ének, illetve többségi befolyással rendelkező tagja képviselőjének</w:t>
      </w:r>
      <w:r w:rsidR="0032043D" w:rsidRPr="0032043D">
        <w:t xml:space="preserve"> </w:t>
      </w:r>
      <w:r w:rsidRPr="005C20C0">
        <w:t>megküldeni.</w:t>
      </w:r>
    </w:p>
    <w:p w14:paraId="616EFA3A" w14:textId="747B0021" w:rsidR="00722183" w:rsidRPr="00885737" w:rsidRDefault="00722183" w:rsidP="00EB3F39">
      <w:pPr>
        <w:ind w:left="705"/>
      </w:pPr>
      <w:r w:rsidRPr="005C20C0">
        <w:t xml:space="preserve">Ha a Társaság működőképessége ezt megkívánja, a lemondás csak annak bejelentésétől számított 60. napon válik hatályossá, kivéve, ha a </w:t>
      </w:r>
      <w:r w:rsidR="0032043D" w:rsidRPr="0032043D">
        <w:t xml:space="preserve">legfőbb szerv </w:t>
      </w:r>
      <w:r w:rsidRPr="005C20C0">
        <w:t>az új felügyelőbizottsági tag megválasztásáról ezt megelőzően gondoskodott. A lemondás hatályossá válásáig a Felügyelőbizottság tagja a halaszthatatlan döntések meghozatalában, illetve az ilyen intézkedések megtételében köteles részt venni.</w:t>
      </w:r>
    </w:p>
    <w:p w14:paraId="4E2BC8CF" w14:textId="77777777" w:rsidR="00722183" w:rsidRPr="00EB3F39" w:rsidRDefault="00722183" w:rsidP="00EB3F39">
      <w:pPr>
        <w:pStyle w:val="Listaszerbekezds"/>
        <w:spacing w:after="0" w:line="240" w:lineRule="auto"/>
        <w:rPr>
          <w:rFonts w:ascii="Times New Roman" w:hAnsi="Times New Roman"/>
          <w:sz w:val="24"/>
        </w:rPr>
      </w:pPr>
    </w:p>
    <w:p w14:paraId="10DDE015" w14:textId="08596A4C" w:rsidR="00692443" w:rsidRPr="00BB3B91" w:rsidRDefault="00692443" w:rsidP="00BB3B91">
      <w:pPr>
        <w:numPr>
          <w:ilvl w:val="0"/>
          <w:numId w:val="7"/>
        </w:numPr>
        <w:rPr>
          <w:b/>
        </w:rPr>
      </w:pPr>
      <w:r w:rsidRPr="00BB3B91">
        <w:rPr>
          <w:b/>
        </w:rPr>
        <w:t>A Felügyelőbizottság működése, határozathozatala</w:t>
      </w:r>
    </w:p>
    <w:p w14:paraId="5EDD0E57" w14:textId="617C1AF0" w:rsidR="00692443" w:rsidRDefault="00692443" w:rsidP="00BB3B91">
      <w:pPr>
        <w:ind w:left="705" w:hanging="279"/>
      </w:pPr>
    </w:p>
    <w:p w14:paraId="71224246" w14:textId="2F5440BC" w:rsidR="00692443" w:rsidRDefault="00692443" w:rsidP="007979B0">
      <w:pPr>
        <w:ind w:left="705" w:firstLine="4"/>
      </w:pPr>
      <w:r>
        <w:t>A Felügyelőbizottság</w:t>
      </w:r>
      <w:r w:rsidR="009215C2">
        <w:t xml:space="preserve"> </w:t>
      </w:r>
      <w:r w:rsidR="00EC0C36">
        <w:t>határozatait</w:t>
      </w:r>
      <w:r>
        <w:t xml:space="preserve"> felügyelőbizottsági ülés</w:t>
      </w:r>
      <w:r w:rsidR="00EC0C36">
        <w:t xml:space="preserve"> vagy írásbeli határozathozatal keretében hozza meg.</w:t>
      </w:r>
    </w:p>
    <w:p w14:paraId="3E60050A" w14:textId="4E442A90" w:rsidR="009215C2" w:rsidRDefault="009215C2" w:rsidP="00FF094D">
      <w:pPr>
        <w:ind w:left="705" w:firstLine="4"/>
      </w:pPr>
    </w:p>
    <w:p w14:paraId="2821ADFB" w14:textId="602C3DD3" w:rsidR="009215C2" w:rsidRDefault="009215C2" w:rsidP="00FF094D">
      <w:pPr>
        <w:ind w:left="705" w:firstLine="4"/>
      </w:pPr>
      <w:r>
        <w:t>A döntéshozatal módjának meghatározásáról a javasolt napirendi pontok témájának, a döntéshozatal sürgősségének figyelembevétele mellett, a felügyelőbizottsági tagok, illetve a Társaság vezetésének javaslatai mérlegelése alapján a Felügyelőbizottság elnöke dönt.</w:t>
      </w:r>
    </w:p>
    <w:p w14:paraId="636410F8" w14:textId="10EBF6C7" w:rsidR="00C87952" w:rsidRDefault="00C87952" w:rsidP="006F3B49"/>
    <w:p w14:paraId="43FF8A96" w14:textId="204A3BD0" w:rsidR="003B4757" w:rsidRDefault="00C87952" w:rsidP="00AC1FC7">
      <w:pPr>
        <w:pStyle w:val="szmozottsor"/>
        <w:tabs>
          <w:tab w:val="clear" w:pos="851"/>
        </w:tabs>
        <w:ind w:left="709" w:firstLine="0"/>
        <w:jc w:val="both"/>
        <w:rPr>
          <w:b w:val="0"/>
          <w:bCs/>
          <w:sz w:val="24"/>
          <w:szCs w:val="24"/>
        </w:rPr>
      </w:pPr>
      <w:r w:rsidRPr="00C87952">
        <w:rPr>
          <w:b w:val="0"/>
          <w:bCs/>
          <w:sz w:val="24"/>
          <w:szCs w:val="24"/>
        </w:rPr>
        <w:t>A</w:t>
      </w:r>
      <w:r>
        <w:rPr>
          <w:b w:val="0"/>
          <w:bCs/>
          <w:sz w:val="24"/>
          <w:szCs w:val="24"/>
        </w:rPr>
        <w:t xml:space="preserve"> Társaság</w:t>
      </w:r>
      <w:r w:rsidR="00F713EB">
        <w:rPr>
          <w:b w:val="0"/>
          <w:bCs/>
          <w:sz w:val="24"/>
          <w:szCs w:val="24"/>
        </w:rPr>
        <w:t xml:space="preserve">, valamint a </w:t>
      </w:r>
      <w:r w:rsidR="00B73E3B" w:rsidRPr="00B73E3B">
        <w:rPr>
          <w:b w:val="0"/>
          <w:bCs/>
          <w:sz w:val="24"/>
          <w:szCs w:val="24"/>
        </w:rPr>
        <w:t xml:space="preserve">legfőbb szerv </w:t>
      </w:r>
      <w:r>
        <w:rPr>
          <w:b w:val="0"/>
          <w:bCs/>
          <w:sz w:val="24"/>
          <w:szCs w:val="24"/>
        </w:rPr>
        <w:t>döntési javaslatait</w:t>
      </w:r>
      <w:r w:rsidR="00181B26">
        <w:rPr>
          <w:b w:val="0"/>
          <w:bCs/>
          <w:sz w:val="24"/>
          <w:szCs w:val="24"/>
        </w:rPr>
        <w:t xml:space="preserve"> tartalmazó</w:t>
      </w:r>
      <w:r>
        <w:rPr>
          <w:b w:val="0"/>
          <w:bCs/>
          <w:sz w:val="24"/>
          <w:szCs w:val="24"/>
        </w:rPr>
        <w:t>, valamint a Társaság működésé</w:t>
      </w:r>
      <w:r w:rsidR="00181B26">
        <w:rPr>
          <w:b w:val="0"/>
          <w:bCs/>
          <w:sz w:val="24"/>
          <w:szCs w:val="24"/>
        </w:rPr>
        <w:t>vel, ellenőrzésével kapcsolatos beszámolók</w:t>
      </w:r>
      <w:r w:rsidR="0047329D">
        <w:rPr>
          <w:b w:val="0"/>
          <w:bCs/>
          <w:sz w:val="24"/>
          <w:szCs w:val="24"/>
        </w:rPr>
        <w:t>ra</w:t>
      </w:r>
      <w:r w:rsidR="00181B26">
        <w:rPr>
          <w:b w:val="0"/>
          <w:bCs/>
          <w:sz w:val="24"/>
          <w:szCs w:val="24"/>
        </w:rPr>
        <w:t>, tájékoztatók</w:t>
      </w:r>
      <w:r w:rsidR="0047329D">
        <w:rPr>
          <w:b w:val="0"/>
          <w:bCs/>
          <w:sz w:val="24"/>
          <w:szCs w:val="24"/>
        </w:rPr>
        <w:t>ra</w:t>
      </w:r>
      <w:r w:rsidR="00181B26">
        <w:rPr>
          <w:b w:val="0"/>
          <w:bCs/>
          <w:sz w:val="24"/>
          <w:szCs w:val="24"/>
        </w:rPr>
        <w:t xml:space="preserve">, így a </w:t>
      </w:r>
      <w:r w:rsidR="0047329D" w:rsidRPr="0047329D">
        <w:rPr>
          <w:b w:val="0"/>
          <w:bCs/>
          <w:iCs/>
          <w:sz w:val="24"/>
        </w:rPr>
        <w:t>legfőbb szerv</w:t>
      </w:r>
      <w:r w:rsidR="0047329D">
        <w:rPr>
          <w:b w:val="0"/>
          <w:bCs/>
          <w:sz w:val="24"/>
          <w:szCs w:val="24"/>
        </w:rPr>
        <w:t>i</w:t>
      </w:r>
      <w:r w:rsidR="0047329D" w:rsidRPr="0047329D">
        <w:rPr>
          <w:b w:val="0"/>
          <w:bCs/>
          <w:sz w:val="24"/>
          <w:szCs w:val="24"/>
        </w:rPr>
        <w:t xml:space="preserve"> </w:t>
      </w:r>
      <w:r w:rsidR="0047329D">
        <w:rPr>
          <w:b w:val="0"/>
          <w:bCs/>
          <w:sz w:val="24"/>
          <w:szCs w:val="24"/>
        </w:rPr>
        <w:t>h</w:t>
      </w:r>
      <w:r>
        <w:rPr>
          <w:b w:val="0"/>
          <w:bCs/>
          <w:sz w:val="24"/>
          <w:szCs w:val="24"/>
        </w:rPr>
        <w:t xml:space="preserve">atározatok végrehajtását tartalmazó </w:t>
      </w:r>
      <w:r w:rsidR="00181B26">
        <w:rPr>
          <w:b w:val="0"/>
          <w:bCs/>
          <w:sz w:val="24"/>
          <w:szCs w:val="24"/>
        </w:rPr>
        <w:t xml:space="preserve">beszámolóra vonatkozó </w:t>
      </w:r>
      <w:r w:rsidRPr="00C87952">
        <w:rPr>
          <w:b w:val="0"/>
          <w:bCs/>
          <w:sz w:val="24"/>
          <w:szCs w:val="24"/>
        </w:rPr>
        <w:t xml:space="preserve">– határozati javaslatot is tartalmazó </w:t>
      </w:r>
      <w:r w:rsidR="00AC1FC7">
        <w:rPr>
          <w:b w:val="0"/>
          <w:bCs/>
          <w:sz w:val="24"/>
          <w:szCs w:val="24"/>
        </w:rPr>
        <w:t>‒</w:t>
      </w:r>
      <w:r w:rsidRPr="00C87952">
        <w:rPr>
          <w:b w:val="0"/>
          <w:bCs/>
          <w:sz w:val="24"/>
          <w:szCs w:val="24"/>
        </w:rPr>
        <w:t xml:space="preserve"> írásos előterjesztéseket</w:t>
      </w:r>
      <w:r w:rsidR="00C17333">
        <w:rPr>
          <w:b w:val="0"/>
          <w:bCs/>
          <w:sz w:val="24"/>
          <w:szCs w:val="24"/>
        </w:rPr>
        <w:t xml:space="preserve"> </w:t>
      </w:r>
      <w:r w:rsidR="008E67AB" w:rsidRPr="00D271FC">
        <w:rPr>
          <w:b w:val="0"/>
          <w:bCs/>
          <w:i/>
          <w:iCs/>
          <w:sz w:val="24"/>
          <w:szCs w:val="24"/>
        </w:rPr>
        <w:t>(</w:t>
      </w:r>
      <w:r w:rsidR="00B45FB4">
        <w:rPr>
          <w:b w:val="0"/>
          <w:bCs/>
          <w:i/>
          <w:iCs/>
          <w:sz w:val="24"/>
          <w:szCs w:val="24"/>
        </w:rPr>
        <w:t xml:space="preserve">amennyiben </w:t>
      </w:r>
      <w:r w:rsidR="003E7772" w:rsidRPr="00D271FC">
        <w:rPr>
          <w:b w:val="0"/>
          <w:bCs/>
          <w:i/>
          <w:iCs/>
          <w:sz w:val="24"/>
          <w:szCs w:val="24"/>
        </w:rPr>
        <w:t xml:space="preserve">a </w:t>
      </w:r>
      <w:r w:rsidR="0047329D" w:rsidRPr="0047329D">
        <w:rPr>
          <w:b w:val="0"/>
          <w:bCs/>
          <w:i/>
          <w:iCs/>
          <w:sz w:val="24"/>
          <w:szCs w:val="24"/>
        </w:rPr>
        <w:t xml:space="preserve">legfőbb szerv </w:t>
      </w:r>
      <w:r w:rsidR="008E67AB" w:rsidRPr="00D271FC">
        <w:rPr>
          <w:b w:val="0"/>
          <w:bCs/>
          <w:i/>
          <w:iCs/>
          <w:sz w:val="24"/>
          <w:szCs w:val="24"/>
        </w:rPr>
        <w:t xml:space="preserve">vagy a </w:t>
      </w:r>
      <w:r w:rsidR="00B45FB4" w:rsidRPr="00D271FC">
        <w:rPr>
          <w:b w:val="0"/>
          <w:bCs/>
          <w:i/>
          <w:iCs/>
          <w:sz w:val="24"/>
          <w:szCs w:val="24"/>
        </w:rPr>
        <w:t xml:space="preserve">Felügyelőbizottság </w:t>
      </w:r>
      <w:r w:rsidR="003E7772" w:rsidRPr="00D271FC">
        <w:rPr>
          <w:b w:val="0"/>
          <w:bCs/>
          <w:i/>
          <w:iCs/>
          <w:sz w:val="24"/>
          <w:szCs w:val="24"/>
        </w:rPr>
        <w:t>el</w:t>
      </w:r>
      <w:r w:rsidR="00B45FB4">
        <w:rPr>
          <w:b w:val="0"/>
          <w:bCs/>
          <w:i/>
          <w:iCs/>
          <w:sz w:val="24"/>
          <w:szCs w:val="24"/>
        </w:rPr>
        <w:t>térően nem rendelkezik</w:t>
      </w:r>
      <w:r w:rsidR="00B45FB4" w:rsidRPr="00B45FB4">
        <w:rPr>
          <w:b w:val="0"/>
          <w:bCs/>
          <w:i/>
          <w:iCs/>
          <w:sz w:val="24"/>
          <w:szCs w:val="24"/>
        </w:rPr>
        <w:t>)</w:t>
      </w:r>
      <w:r w:rsidR="003E7772" w:rsidRPr="00B45FB4">
        <w:rPr>
          <w:b w:val="0"/>
          <w:bCs/>
          <w:i/>
          <w:iCs/>
          <w:sz w:val="24"/>
          <w:szCs w:val="24"/>
        </w:rPr>
        <w:t xml:space="preserve"> </w:t>
      </w:r>
      <w:r w:rsidRPr="00C87952">
        <w:rPr>
          <w:b w:val="0"/>
          <w:bCs/>
          <w:sz w:val="24"/>
          <w:szCs w:val="24"/>
        </w:rPr>
        <w:t xml:space="preserve">a </w:t>
      </w:r>
      <w:r>
        <w:rPr>
          <w:b w:val="0"/>
          <w:bCs/>
          <w:sz w:val="24"/>
          <w:szCs w:val="24"/>
        </w:rPr>
        <w:t>Társaság ügyvezetése</w:t>
      </w:r>
      <w:r w:rsidRPr="00C87952">
        <w:rPr>
          <w:b w:val="0"/>
          <w:bCs/>
          <w:sz w:val="24"/>
          <w:szCs w:val="24"/>
        </w:rPr>
        <w:t xml:space="preserve"> készíti elő</w:t>
      </w:r>
      <w:r>
        <w:rPr>
          <w:b w:val="0"/>
          <w:bCs/>
          <w:sz w:val="24"/>
          <w:szCs w:val="24"/>
        </w:rPr>
        <w:t xml:space="preserve">. </w:t>
      </w:r>
      <w:r w:rsidRPr="00C87952">
        <w:rPr>
          <w:b w:val="0"/>
          <w:bCs/>
          <w:sz w:val="24"/>
          <w:szCs w:val="24"/>
        </w:rPr>
        <w:t xml:space="preserve">A tájékoztató jellegű előterjesztésekhez, melyekben a Felügyelőbizottság részéről döntéshozatal nem szükséges, határozati javaslat nem készül. </w:t>
      </w:r>
      <w:r w:rsidR="003B4757">
        <w:rPr>
          <w:b w:val="0"/>
          <w:bCs/>
          <w:sz w:val="24"/>
          <w:szCs w:val="24"/>
        </w:rPr>
        <w:t>Ezen szabályoktól történő eltérést a Felügyelőbizottság elnöke engedélyezheti.</w:t>
      </w:r>
    </w:p>
    <w:p w14:paraId="2C490F92" w14:textId="24FF7C9B" w:rsidR="006F444F" w:rsidRPr="00AB441A" w:rsidRDefault="006F444F" w:rsidP="00AB441A">
      <w:pPr>
        <w:ind w:left="705" w:firstLine="4"/>
      </w:pPr>
    </w:p>
    <w:p w14:paraId="785C0206" w14:textId="2385B863" w:rsidR="00A57C2A" w:rsidRPr="00AB441A" w:rsidRDefault="00A57C2A" w:rsidP="00AB441A">
      <w:pPr>
        <w:ind w:left="705" w:firstLine="4"/>
      </w:pPr>
      <w:r w:rsidRPr="00A57C2A">
        <w:t>Az írásos előterjesztéseket lehetőség szerint a meghívóval együtt kell a felügyelőbizottsági tagok és az ülésen tanácskozási joggal részt vevők részére eljuttatni</w:t>
      </w:r>
      <w:r>
        <w:t>.</w:t>
      </w:r>
    </w:p>
    <w:p w14:paraId="064E697D" w14:textId="77777777" w:rsidR="00026C67" w:rsidRPr="00885737" w:rsidRDefault="00026C67" w:rsidP="00BB3B91"/>
    <w:p w14:paraId="093198AF" w14:textId="4E9DBAA8" w:rsidR="00026C67" w:rsidRPr="00885737" w:rsidRDefault="00026C67" w:rsidP="00AC1FC7">
      <w:pPr>
        <w:numPr>
          <w:ilvl w:val="0"/>
          <w:numId w:val="7"/>
        </w:numPr>
        <w:rPr>
          <w:b/>
        </w:rPr>
      </w:pPr>
      <w:r w:rsidRPr="00885737">
        <w:rPr>
          <w:b/>
        </w:rPr>
        <w:t>A Felügyelőbizottság üléseinek összehívása</w:t>
      </w:r>
    </w:p>
    <w:p w14:paraId="4EBB34DC" w14:textId="77777777" w:rsidR="00026C67" w:rsidRPr="00885737" w:rsidRDefault="00026C67" w:rsidP="00AC1FC7"/>
    <w:p w14:paraId="558F569B" w14:textId="77777777" w:rsidR="00EF3D77" w:rsidRDefault="00026C67" w:rsidP="007979B0">
      <w:pPr>
        <w:ind w:left="705"/>
      </w:pPr>
      <w:r w:rsidRPr="00885737">
        <w:t>A Felügyelőbizottság üléseit szükség szerint, de legalább negyedévenként</w:t>
      </w:r>
      <w:r w:rsidR="007979B0">
        <w:rPr>
          <w:rStyle w:val="Lbjegyzet-hivatkozs"/>
        </w:rPr>
        <w:footnoteReference w:id="9"/>
      </w:r>
      <w:r w:rsidRPr="00885737">
        <w:t xml:space="preserve"> egyszer</w:t>
      </w:r>
      <w:r w:rsidR="004F6240">
        <w:t xml:space="preserve"> össze kell hívni. </w:t>
      </w:r>
    </w:p>
    <w:p w14:paraId="7EA990E4" w14:textId="77777777" w:rsidR="00EF3D77" w:rsidRDefault="007979B0" w:rsidP="007979B0">
      <w:pPr>
        <w:ind w:left="705"/>
        <w:rPr>
          <w:b/>
          <w:bCs/>
        </w:rPr>
      </w:pPr>
      <w:r w:rsidRPr="00EB3F39">
        <w:rPr>
          <w:b/>
        </w:rPr>
        <w:t>VAGY</w:t>
      </w:r>
      <w:r w:rsidR="006F444F" w:rsidRPr="00EB3F39">
        <w:rPr>
          <w:b/>
        </w:rPr>
        <w:t xml:space="preserve"> </w:t>
      </w:r>
    </w:p>
    <w:p w14:paraId="0F74A31A" w14:textId="5AE56AE2" w:rsidR="00EF3D77" w:rsidRDefault="007979B0" w:rsidP="007979B0">
      <w:pPr>
        <w:ind w:left="705"/>
      </w:pPr>
      <w:r w:rsidRPr="00885737">
        <w:t>A Felügyelőbizottság üléseit szükség szerint, de legalább negyedévenként egyszer</w:t>
      </w:r>
      <w:r>
        <w:t xml:space="preserve"> össze kell hívni. </w:t>
      </w:r>
      <w:r w:rsidR="004F6240">
        <w:t xml:space="preserve">Amennyiben a Társaság érdemi gazdasági tevékenységet </w:t>
      </w:r>
      <w:r w:rsidRPr="007979B0">
        <w:t xml:space="preserve">csak nagyon korlátozott keretek között vagy egyáltalán </w:t>
      </w:r>
      <w:r w:rsidR="004F6240">
        <w:t xml:space="preserve">nem végez vagy végelszámolás alatt áll, a Felügyelőbizottság munkatervének elfogadása keretében hozott határozata alapján elegendő </w:t>
      </w:r>
      <w:r w:rsidR="00167947">
        <w:t>évente kétszer</w:t>
      </w:r>
      <w:r w:rsidR="00026C67" w:rsidRPr="00885737">
        <w:t xml:space="preserve"> össze</w:t>
      </w:r>
      <w:r w:rsidR="004F6240">
        <w:t>hívni</w:t>
      </w:r>
      <w:r w:rsidR="00026C67" w:rsidRPr="00885737">
        <w:t>.</w:t>
      </w:r>
      <w:r w:rsidR="006F444F">
        <w:t xml:space="preserve"> </w:t>
      </w:r>
    </w:p>
    <w:p w14:paraId="451C669A" w14:textId="77777777" w:rsidR="00EF3D77" w:rsidRDefault="006F444F" w:rsidP="007979B0">
      <w:pPr>
        <w:ind w:left="705"/>
        <w:rPr>
          <w:b/>
          <w:bCs/>
        </w:rPr>
      </w:pPr>
      <w:r w:rsidRPr="006F444F">
        <w:rPr>
          <w:b/>
          <w:bCs/>
        </w:rPr>
        <w:t>VAGY</w:t>
      </w:r>
      <w:r>
        <w:rPr>
          <w:b/>
          <w:bCs/>
        </w:rPr>
        <w:t xml:space="preserve"> </w:t>
      </w:r>
    </w:p>
    <w:p w14:paraId="2578AADF" w14:textId="08A1E009" w:rsidR="006F444F" w:rsidRDefault="006F444F" w:rsidP="007979B0">
      <w:pPr>
        <w:ind w:left="705"/>
      </w:pPr>
      <w:r w:rsidRPr="00885737">
        <w:t xml:space="preserve">A Felügyelőbizottság üléseit szükség szerint, de legalább </w:t>
      </w:r>
      <w:r>
        <w:t>félévente</w:t>
      </w:r>
      <w:r w:rsidRPr="00885737">
        <w:t xml:space="preserve"> egyszer</w:t>
      </w:r>
      <w:r>
        <w:t xml:space="preserve"> össze kell hívni.</w:t>
      </w:r>
    </w:p>
    <w:p w14:paraId="17DD72A2" w14:textId="55641746" w:rsidR="006F444F" w:rsidRDefault="006F444F" w:rsidP="007979B0">
      <w:pPr>
        <w:ind w:left="705"/>
      </w:pPr>
    </w:p>
    <w:p w14:paraId="1DD07295" w14:textId="51243735" w:rsidR="001E7811" w:rsidRDefault="00026C67" w:rsidP="007979B0">
      <w:pPr>
        <w:ind w:left="705"/>
      </w:pPr>
      <w:r w:rsidRPr="00885737">
        <w:t xml:space="preserve">A Felügyelőbizottság </w:t>
      </w:r>
      <w:r w:rsidR="00167947">
        <w:t xml:space="preserve">ülését az </w:t>
      </w:r>
      <w:r w:rsidRPr="00885737">
        <w:t>elnök</w:t>
      </w:r>
      <w:r w:rsidR="008C79A5">
        <w:t xml:space="preserve"> </w:t>
      </w:r>
      <w:r w:rsidR="00167947">
        <w:t>hívja össze.</w:t>
      </w:r>
      <w:r w:rsidR="007979B0" w:rsidRPr="007979B0">
        <w:t xml:space="preserve"> </w:t>
      </w:r>
    </w:p>
    <w:p w14:paraId="44E2D325" w14:textId="77777777" w:rsidR="007F5424" w:rsidRDefault="007F5424" w:rsidP="00EB3F39">
      <w:pPr>
        <w:ind w:left="705"/>
      </w:pPr>
    </w:p>
    <w:p w14:paraId="6FFF4E66" w14:textId="77777777" w:rsidR="00927493" w:rsidRDefault="00927493">
      <w:pPr>
        <w:jc w:val="left"/>
      </w:pPr>
      <w:r>
        <w:br w:type="page"/>
      </w:r>
    </w:p>
    <w:p w14:paraId="16148C97" w14:textId="1348EED6" w:rsidR="001E7811" w:rsidRDefault="001E7811" w:rsidP="007979B0">
      <w:pPr>
        <w:ind w:left="705"/>
      </w:pPr>
      <w:r>
        <w:lastRenderedPageBreak/>
        <w:t>A Felügyelőbizottság ülése történhet:</w:t>
      </w:r>
    </w:p>
    <w:p w14:paraId="6C42A240" w14:textId="02827BA1" w:rsidR="001E7811" w:rsidRPr="006F444F" w:rsidRDefault="001E7811" w:rsidP="00AB3C27">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6F444F">
        <w:rPr>
          <w:rFonts w:ascii="Times New Roman" w:hAnsi="Times New Roman"/>
          <w:sz w:val="24"/>
          <w:szCs w:val="24"/>
        </w:rPr>
        <w:t>személyes jelenléttel</w:t>
      </w:r>
      <w:r w:rsidR="006F444F">
        <w:rPr>
          <w:rFonts w:ascii="Times New Roman" w:hAnsi="Times New Roman"/>
          <w:sz w:val="24"/>
          <w:szCs w:val="24"/>
        </w:rPr>
        <w:t>,</w:t>
      </w:r>
    </w:p>
    <w:p w14:paraId="728FE345" w14:textId="54A6CF7D" w:rsidR="001E7811" w:rsidRDefault="007F5424" w:rsidP="00AB3C27">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Pr>
          <w:rFonts w:ascii="Times New Roman" w:hAnsi="Times New Roman"/>
          <w:sz w:val="24"/>
          <w:szCs w:val="24"/>
        </w:rPr>
        <w:t xml:space="preserve">részben vagy egészben </w:t>
      </w:r>
      <w:r w:rsidR="001E7811" w:rsidRPr="006F444F">
        <w:rPr>
          <w:rFonts w:ascii="Times New Roman" w:hAnsi="Times New Roman"/>
          <w:sz w:val="24"/>
          <w:szCs w:val="24"/>
        </w:rPr>
        <w:t xml:space="preserve">elektronikus hírközlő eszközök </w:t>
      </w:r>
      <w:r>
        <w:rPr>
          <w:rFonts w:ascii="Times New Roman" w:hAnsi="Times New Roman"/>
          <w:sz w:val="24"/>
          <w:szCs w:val="24"/>
        </w:rPr>
        <w:t>igénybevételével</w:t>
      </w:r>
      <w:r w:rsidR="00F83340" w:rsidRPr="00BB63B4">
        <w:rPr>
          <w:rFonts w:ascii="Times New Roman" w:hAnsi="Times New Roman"/>
          <w:sz w:val="24"/>
          <w:szCs w:val="24"/>
        </w:rPr>
        <w:t xml:space="preserve"> (telekommunikációs eszköz, </w:t>
      </w:r>
      <w:r>
        <w:rPr>
          <w:rFonts w:ascii="Times New Roman" w:hAnsi="Times New Roman"/>
          <w:sz w:val="24"/>
          <w:szCs w:val="24"/>
        </w:rPr>
        <w:t xml:space="preserve">telefon vagy internet alapú </w:t>
      </w:r>
      <w:r w:rsidR="00F83340" w:rsidRPr="006F444F">
        <w:rPr>
          <w:rFonts w:ascii="Times New Roman" w:hAnsi="Times New Roman"/>
          <w:sz w:val="24"/>
          <w:szCs w:val="24"/>
        </w:rPr>
        <w:t>konferenciabeszélgetés</w:t>
      </w:r>
      <w:r w:rsidR="0017191F">
        <w:rPr>
          <w:rFonts w:ascii="Times New Roman" w:hAnsi="Times New Roman"/>
          <w:sz w:val="24"/>
          <w:szCs w:val="24"/>
        </w:rPr>
        <w:t xml:space="preserve"> útján</w:t>
      </w:r>
      <w:r w:rsidR="00F83340" w:rsidRPr="00BB63B4">
        <w:rPr>
          <w:rFonts w:ascii="Times New Roman" w:hAnsi="Times New Roman"/>
          <w:sz w:val="24"/>
          <w:szCs w:val="24"/>
        </w:rPr>
        <w:t>)</w:t>
      </w:r>
      <w:r w:rsidR="006F444F">
        <w:rPr>
          <w:rFonts w:ascii="Times New Roman" w:hAnsi="Times New Roman"/>
          <w:sz w:val="24"/>
          <w:szCs w:val="24"/>
        </w:rPr>
        <w:t>.</w:t>
      </w:r>
    </w:p>
    <w:p w14:paraId="4895D93D" w14:textId="77777777" w:rsidR="00E01418" w:rsidRPr="00307B8E" w:rsidRDefault="00E01418" w:rsidP="006F444F">
      <w:pPr>
        <w:ind w:left="709"/>
      </w:pPr>
    </w:p>
    <w:p w14:paraId="7EE7BA1A" w14:textId="79101D9C" w:rsidR="00026C67" w:rsidRDefault="00167947" w:rsidP="006F444F">
      <w:pPr>
        <w:ind w:left="709"/>
      </w:pPr>
      <w:r w:rsidRPr="00FB7CFF">
        <w:t xml:space="preserve">A Felügyelőbizottság elnöke </w:t>
      </w:r>
      <w:r w:rsidR="00FF094D">
        <w:t xml:space="preserve">vagy a Társaság felügyelőbizottsági munkáját támogató </w:t>
      </w:r>
      <w:r w:rsidR="00FF094D" w:rsidRPr="00FF094D">
        <w:t xml:space="preserve">személy </w:t>
      </w:r>
      <w:r w:rsidRPr="00FB7CFF">
        <w:t>az ülés összehívását megelőzően</w:t>
      </w:r>
      <w:r>
        <w:t xml:space="preserve"> elekt</w:t>
      </w:r>
      <w:r w:rsidR="00C41786">
        <w:t>r</w:t>
      </w:r>
      <w:r>
        <w:t xml:space="preserve">onikus vagy egyéb rövid úton javaslatot tesz a </w:t>
      </w:r>
      <w:r w:rsidR="008C79A5">
        <w:t>F</w:t>
      </w:r>
      <w:r>
        <w:t>elügyelőbizottság tagjainak az ülés időpontjára és az ülés megtartásának módjára (személyes, elektronikus</w:t>
      </w:r>
      <w:r w:rsidR="00541790">
        <w:t xml:space="preserve"> hírközlő eszköz igénybevételével tartandó</w:t>
      </w:r>
      <w:r>
        <w:t xml:space="preserve"> ülés</w:t>
      </w:r>
      <w:r w:rsidR="00C72A6D">
        <w:t>)</w:t>
      </w:r>
      <w:r>
        <w:t xml:space="preserve">. A felügyelőbizottsági </w:t>
      </w:r>
      <w:r w:rsidR="00C41786">
        <w:t xml:space="preserve">ülés </w:t>
      </w:r>
      <w:r w:rsidR="001E7811">
        <w:t xml:space="preserve">időpontja, </w:t>
      </w:r>
      <w:r w:rsidR="003B4757">
        <w:t xml:space="preserve">megtartásának </w:t>
      </w:r>
      <w:r w:rsidR="00C41786">
        <w:t>módja</w:t>
      </w:r>
      <w:r w:rsidR="003B4757">
        <w:t xml:space="preserve"> és napirendje</w:t>
      </w:r>
      <w:r>
        <w:t xml:space="preserve"> tekintetében a felügyelőbizottsági tagok javaslatot tehetnek, </w:t>
      </w:r>
      <w:r w:rsidR="00C41786">
        <w:t>az ülés</w:t>
      </w:r>
      <w:r w:rsidR="001E7811">
        <w:t xml:space="preserve"> időpontjáról és </w:t>
      </w:r>
      <w:r w:rsidR="00C41786">
        <w:t xml:space="preserve">megtartásának módjáról </w:t>
      </w:r>
      <w:r w:rsidR="00FF094D">
        <w:t>‒</w:t>
      </w:r>
      <w:r w:rsidR="001E7811">
        <w:t xml:space="preserve"> </w:t>
      </w:r>
      <w:r w:rsidR="00C41786">
        <w:t xml:space="preserve">a </w:t>
      </w:r>
      <w:r w:rsidR="001E7811">
        <w:t xml:space="preserve">tagok </w:t>
      </w:r>
      <w:r w:rsidR="00C5067E">
        <w:t xml:space="preserve">javaslatainak figyelembevétele mellett – a </w:t>
      </w:r>
      <w:r w:rsidR="00FF094D">
        <w:t>F</w:t>
      </w:r>
      <w:r w:rsidR="00C41786">
        <w:t>elügyelőbizottság elnöke dönt.</w:t>
      </w:r>
      <w:r w:rsidR="003A6CA4">
        <w:t xml:space="preserve"> A személyes jelenléttel összehívott ülés részben vagy egészben elektronikus hírközlő eszköz igénybevételével történő megtartásáról a Felügyelőbizottság elnöke legkésőbb egy nappal az ülés dátuma előtt dönthet, </w:t>
      </w:r>
      <w:r w:rsidR="00B45FB4">
        <w:t xml:space="preserve">erről </w:t>
      </w:r>
      <w:r w:rsidR="003A6CA4">
        <w:t>a tagok</w:t>
      </w:r>
      <w:r w:rsidR="00B45FB4">
        <w:t>at haladéktalanul</w:t>
      </w:r>
      <w:r w:rsidR="003A6CA4">
        <w:t xml:space="preserve"> tájékoztat</w:t>
      </w:r>
      <w:r w:rsidR="00B45FB4">
        <w:t>ni</w:t>
      </w:r>
      <w:r w:rsidR="003A6CA4">
        <w:t xml:space="preserve"> </w:t>
      </w:r>
      <w:r w:rsidR="00B45FB4">
        <w:t>szükséges</w:t>
      </w:r>
      <w:r w:rsidR="003A6CA4">
        <w:t>.</w:t>
      </w:r>
    </w:p>
    <w:p w14:paraId="287DD102" w14:textId="7DC80D45" w:rsidR="003B4757" w:rsidRDefault="003B4757" w:rsidP="006F444F">
      <w:pPr>
        <w:ind w:left="709"/>
      </w:pPr>
    </w:p>
    <w:p w14:paraId="7EB1FE35" w14:textId="0D72380F" w:rsidR="003B4757" w:rsidRPr="003B4757" w:rsidRDefault="003B4757" w:rsidP="006F444F">
      <w:pPr>
        <w:ind w:left="709"/>
      </w:pPr>
      <w:r w:rsidRPr="003B4757">
        <w:rPr>
          <w:bCs/>
        </w:rPr>
        <w:t>A Felügyelőbizottság esedékes ülésének napirendi javaslatába a Felügyelőbizottság tagja további napirendi pont felvételét kérheti. A Felügyelőbizottság tagja erre vonatkozó javaslatát legkésőbb a felügyelőbizottsági ülés időpontját megelőző napon teheti meg írásban a felügyelőbizottsági ülést összehívó személy (elnök) részére. A felügyelőbizottsági ülésen az előzetesen meghirdetett, illetve utóbb kiegészített napirenden nem szereplő ügy akkor tűzhető napirendre, ha a Felügyelőbizottság jelen lévő tagjai az új napirendi pont napirendre vételéhez hozzájárultak.</w:t>
      </w:r>
    </w:p>
    <w:p w14:paraId="1ADB8403" w14:textId="77777777" w:rsidR="00026C67" w:rsidRPr="00885737" w:rsidRDefault="00026C67" w:rsidP="007979B0">
      <w:pPr>
        <w:ind w:left="705"/>
      </w:pPr>
    </w:p>
    <w:p w14:paraId="726437A3" w14:textId="77777777" w:rsidR="007A6C5F" w:rsidRPr="00885737" w:rsidRDefault="00026C67" w:rsidP="007979B0">
      <w:pPr>
        <w:ind w:left="705"/>
      </w:pPr>
      <w:r w:rsidRPr="00885737">
        <w:t xml:space="preserve">A Felügyelőbizottság ülését soron kívül </w:t>
      </w:r>
      <w:r>
        <w:t xml:space="preserve">(rendkívüli ülés) </w:t>
      </w:r>
      <w:r w:rsidRPr="00885737">
        <w:t>össze kell hívni, ha azt:</w:t>
      </w:r>
    </w:p>
    <w:p w14:paraId="09B74C2C" w14:textId="1AFD699D"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a Felügyelőbizottság két tagja,</w:t>
      </w:r>
    </w:p>
    <w:p w14:paraId="06C9789E" w14:textId="1C96BC5C" w:rsidR="00C72A6D" w:rsidRPr="00447999" w:rsidRDefault="00C72A6D" w:rsidP="00447999">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447999">
        <w:rPr>
          <w:rFonts w:ascii="Times New Roman" w:hAnsi="Times New Roman"/>
          <w:sz w:val="24"/>
          <w:szCs w:val="24"/>
        </w:rPr>
        <w:t xml:space="preserve">a </w:t>
      </w:r>
      <w:r w:rsidR="0047329D" w:rsidRPr="0047329D">
        <w:rPr>
          <w:rFonts w:ascii="Times New Roman" w:hAnsi="Times New Roman"/>
          <w:sz w:val="24"/>
          <w:szCs w:val="24"/>
        </w:rPr>
        <w:t>legfőbb szerv</w:t>
      </w:r>
      <w:r w:rsidRPr="00447999">
        <w:rPr>
          <w:rFonts w:ascii="Times New Roman" w:hAnsi="Times New Roman"/>
          <w:sz w:val="24"/>
          <w:szCs w:val="24"/>
        </w:rPr>
        <w:t>,</w:t>
      </w:r>
    </w:p>
    <w:p w14:paraId="57F1F373"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a vezérigazgató/Igazgatóság/ügyvezető,</w:t>
      </w:r>
    </w:p>
    <w:p w14:paraId="781556D8"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 xml:space="preserve">az állandó könyvvizsgáló </w:t>
      </w:r>
    </w:p>
    <w:p w14:paraId="65B19507" w14:textId="759DC1C9" w:rsidR="00026C67" w:rsidRPr="00885737" w:rsidRDefault="00FA59C3">
      <w:pPr>
        <w:ind w:firstLine="708"/>
      </w:pPr>
      <w:r>
        <w:t xml:space="preserve">az </w:t>
      </w:r>
      <w:r w:rsidR="00026C67" w:rsidRPr="00885737">
        <w:t xml:space="preserve">ok és </w:t>
      </w:r>
      <w:r>
        <w:t xml:space="preserve">a </w:t>
      </w:r>
      <w:r w:rsidR="00026C67" w:rsidRPr="00885737">
        <w:t xml:space="preserve">cél megjelölésével </w:t>
      </w:r>
      <w:r w:rsidR="00026C67">
        <w:t>kezdeményezi</w:t>
      </w:r>
      <w:r w:rsidR="00026C67" w:rsidRPr="00885737">
        <w:t>.</w:t>
      </w:r>
    </w:p>
    <w:p w14:paraId="68AF116C" w14:textId="77777777" w:rsidR="00026C67" w:rsidRPr="00885737" w:rsidRDefault="00026C67"/>
    <w:p w14:paraId="1F3C3AF2" w14:textId="66275A01" w:rsidR="00026C67" w:rsidRPr="00885737" w:rsidRDefault="00026C67">
      <w:pPr>
        <w:ind w:left="708"/>
      </w:pPr>
      <w:r w:rsidRPr="00885737">
        <w:t>A Felügyelőbizottság elnöke köteles a Felügyelőbizottság ülését az indítvány tudomására jutásától számított 30 napon belüli időpontra összehívni. Amennyiben e kötelezettségének nem tesz eleget, úgy az ülés összehívására az indítványozó(k) jogosult(</w:t>
      </w:r>
      <w:proofErr w:type="spellStart"/>
      <w:r w:rsidRPr="00885737">
        <w:t>ak</w:t>
      </w:r>
      <w:proofErr w:type="spellEnd"/>
      <w:r w:rsidRPr="00885737">
        <w:t>).</w:t>
      </w:r>
    </w:p>
    <w:p w14:paraId="64AE202B" w14:textId="77777777" w:rsidR="00026C67" w:rsidRPr="00885737" w:rsidRDefault="00026C67">
      <w:pPr>
        <w:ind w:left="708"/>
      </w:pPr>
    </w:p>
    <w:p w14:paraId="0714EBB0" w14:textId="2A6008A9" w:rsidR="00026C67" w:rsidRDefault="00026C67" w:rsidP="00497CB5">
      <w:pPr>
        <w:ind w:left="705"/>
      </w:pPr>
      <w:r w:rsidRPr="00885737">
        <w:t xml:space="preserve">Ha </w:t>
      </w:r>
      <w:r w:rsidR="00497CB5">
        <w:t xml:space="preserve">bármely rendkívüli okból </w:t>
      </w:r>
      <w:r w:rsidRPr="00885737">
        <w:t>nincs</w:t>
      </w:r>
      <w:r w:rsidR="00497CB5">
        <w:t xml:space="preserve"> olyan személy</w:t>
      </w:r>
      <w:r w:rsidRPr="00885737">
        <w:t>, aki a</w:t>
      </w:r>
      <w:r w:rsidR="00497CB5">
        <w:t xml:space="preserve"> </w:t>
      </w:r>
      <w:r w:rsidR="00497CB5" w:rsidRPr="00885737">
        <w:t>Felügyelőbizottság</w:t>
      </w:r>
      <w:r w:rsidRPr="00885737">
        <w:t xml:space="preserve"> ülését összehívja, a Társaság ügyvezetése </w:t>
      </w:r>
      <w:r w:rsidR="00497CB5">
        <w:t>jogosult az ülés összehívására</w:t>
      </w:r>
      <w:r w:rsidRPr="00885737">
        <w:t>.</w:t>
      </w:r>
    </w:p>
    <w:p w14:paraId="033E1A59" w14:textId="77777777" w:rsidR="00D27BE2" w:rsidRPr="00885737" w:rsidRDefault="00D27BE2" w:rsidP="00EB3F39">
      <w:pPr>
        <w:ind w:left="705"/>
      </w:pPr>
    </w:p>
    <w:p w14:paraId="1B059039" w14:textId="77777777" w:rsidR="00D27BE2" w:rsidRDefault="00026C67" w:rsidP="006F3B49">
      <w:pPr>
        <w:ind w:left="705"/>
      </w:pPr>
      <w:r w:rsidRPr="00885737">
        <w:t xml:space="preserve">A Felügyelőbizottság ülésének összehívásáról szóló meghívót és az egyes napirendi pontokhoz kapcsolódó írásbeli előterjesztéseket a Felügyelőbizottság elnöke (akadályoztatása esetén az elnök által kijelölt felügyelőbizottsági tag/az </w:t>
      </w:r>
      <w:r w:rsidRPr="00F40919">
        <w:t>elnökhelyettes</w:t>
      </w:r>
      <w:r w:rsidRPr="00F40919">
        <w:rPr>
          <w:rStyle w:val="Lbjegyzet-hivatkozs"/>
        </w:rPr>
        <w:footnoteReference w:id="10"/>
      </w:r>
      <w:r w:rsidRPr="00885737">
        <w:t>)</w:t>
      </w:r>
      <w:r w:rsidRPr="001344BF">
        <w:t xml:space="preserve"> </w:t>
      </w:r>
      <w:r>
        <w:t>–</w:t>
      </w:r>
      <w:r w:rsidRPr="001344BF">
        <w:t xml:space="preserve"> a Társaság ezzel a feladattal megbízott szervezeti egysége/alkalmazottja útján</w:t>
      </w:r>
      <w:r w:rsidRPr="00885737">
        <w:t xml:space="preserve"> </w:t>
      </w:r>
      <w:r>
        <w:t>–</w:t>
      </w:r>
      <w:r w:rsidRPr="00885737">
        <w:t xml:space="preserve"> a tervezett ülésnap előtt </w:t>
      </w:r>
      <w:r w:rsidRPr="005C20C0">
        <w:t>legalább 7 nappal köteles e-</w:t>
      </w:r>
      <w:r w:rsidRPr="00885737">
        <w:t>mail-ben (ennek hiányában egyéb dokumentálható módon) megküldeni a tag</w:t>
      </w:r>
      <w:r>
        <w:t>ok</w:t>
      </w:r>
      <w:r w:rsidRPr="00885737">
        <w:t xml:space="preserve">nak és a meghívottaknak. </w:t>
      </w:r>
    </w:p>
    <w:p w14:paraId="1CF4C832" w14:textId="41391070" w:rsidR="00026C67" w:rsidRPr="00885737" w:rsidRDefault="00026C67" w:rsidP="006F3B49">
      <w:pPr>
        <w:ind w:left="705"/>
      </w:pPr>
      <w:r w:rsidRPr="00885737">
        <w:t>Sürgős döntéshozatalt igénylő</w:t>
      </w:r>
      <w:r>
        <w:t xml:space="preserve"> vagy egyéb különösen indokolt</w:t>
      </w:r>
      <w:r w:rsidRPr="00885737">
        <w:t xml:space="preserve"> esetben e határidő lerövidíthető, illetve szóbeli előterjesztésre is sor kerülhet</w:t>
      </w:r>
      <w:r>
        <w:t xml:space="preserve"> a sürgősség, illetve a különös indok alátámasztása mellett</w:t>
      </w:r>
      <w:r w:rsidR="003B4757">
        <w:t xml:space="preserve"> azzal, hogy a felügyelőbizottsági tagok részére elegendő időt kell biztosítani a döntéshozatalra </w:t>
      </w:r>
      <w:r w:rsidR="00254552">
        <w:t>történő</w:t>
      </w:r>
      <w:r w:rsidR="003B4757">
        <w:t xml:space="preserve"> felkészüléshez.</w:t>
      </w:r>
    </w:p>
    <w:p w14:paraId="75B0F583" w14:textId="436FD174" w:rsidR="00026C67" w:rsidRDefault="00026C67">
      <w:pPr>
        <w:ind w:left="705"/>
      </w:pPr>
      <w:r w:rsidRPr="00885737">
        <w:lastRenderedPageBreak/>
        <w:t xml:space="preserve">A meghívónak kötelezően tartalmaznia kell a felügyelőbizottsági ülés </w:t>
      </w:r>
      <w:r w:rsidR="00541790">
        <w:t>módját (személyes jelenléttel vagy elektronikus hírközlő eszköz igénybevételével)</w:t>
      </w:r>
      <w:r w:rsidR="00452563">
        <w:t>,</w:t>
      </w:r>
      <w:r w:rsidR="00541790">
        <w:t xml:space="preserve"> </w:t>
      </w:r>
      <w:r w:rsidRPr="00885737">
        <w:t>helyét, időpontját, valamint a javasolt napirendjét.</w:t>
      </w:r>
    </w:p>
    <w:p w14:paraId="76B389FD" w14:textId="60C19BDB" w:rsidR="00A35FA1" w:rsidRDefault="00A35FA1">
      <w:pPr>
        <w:ind w:left="705"/>
      </w:pPr>
    </w:p>
    <w:p w14:paraId="20C78A25" w14:textId="4E1FE190" w:rsidR="00026C67" w:rsidRPr="00885737" w:rsidRDefault="00540855" w:rsidP="00452563">
      <w:pPr>
        <w:ind w:left="705"/>
      </w:pPr>
      <w:r w:rsidRPr="00540855">
        <w:rPr>
          <w:bCs/>
        </w:rPr>
        <w:t xml:space="preserve">A Felügyelőbizottság ülésének meghívója, </w:t>
      </w:r>
      <w:r w:rsidR="00452563">
        <w:rPr>
          <w:bCs/>
        </w:rPr>
        <w:t>valamint</w:t>
      </w:r>
      <w:r w:rsidRPr="00540855">
        <w:rPr>
          <w:bCs/>
        </w:rPr>
        <w:t xml:space="preserve"> a napirendi ponthoz tartozó előterjesztés és mellékletei elektronikus üzenetként (e-mail) is továbbítható. Ez alól kivételt képeznek a </w:t>
      </w:r>
      <w:r w:rsidR="00A500FE">
        <w:rPr>
          <w:bCs/>
        </w:rPr>
        <w:t xml:space="preserve">minősített adat védelméről szóló </w:t>
      </w:r>
      <w:r w:rsidRPr="00540855">
        <w:rPr>
          <w:bCs/>
        </w:rPr>
        <w:t xml:space="preserve">2009. évi CLV.  törvény hatálya alá tartozó, minősített adatot tartalmazó dokumentumok, amelyeket kizárólag </w:t>
      </w:r>
      <w:r w:rsidR="00651CE7">
        <w:rPr>
          <w:bCs/>
        </w:rPr>
        <w:t xml:space="preserve">a minősített adatok kezelésére vonatkozó szabályok szerint lehet megismerni. Az üzleti titkot tartalmazó dokumentumokat kizárólag jelszóval védett e-mail üzenetben vagy nyomtatott dokumentumként, lezárt borítékban lehet a felügyelőbizottsági tagok részére eljuttatni. </w:t>
      </w:r>
      <w:r w:rsidR="002251C7">
        <w:rPr>
          <w:bCs/>
        </w:rPr>
        <w:t>Az ü</w:t>
      </w:r>
      <w:r w:rsidR="00651CE7">
        <w:rPr>
          <w:bCs/>
        </w:rPr>
        <w:t>zleti titokká nyilvánítást a napirendhez kapcsolódó előterjesztés előkészítője mérlegeli és dönt az üzleti titokká minősítésről, figyelemmel az üzleti titok védelméről szóló 2018. évi LIV. törvényben foglaltakra</w:t>
      </w:r>
      <w:r w:rsidR="002251C7">
        <w:rPr>
          <w:bCs/>
        </w:rPr>
        <w:t xml:space="preserve"> és a Társaság </w:t>
      </w:r>
      <w:r w:rsidR="00D27BE2" w:rsidRPr="0084748B">
        <w:rPr>
          <w:bCs/>
        </w:rPr>
        <w:t xml:space="preserve">belső </w:t>
      </w:r>
      <w:r w:rsidR="002251C7">
        <w:rPr>
          <w:bCs/>
        </w:rPr>
        <w:t>szabályzataira</w:t>
      </w:r>
      <w:r w:rsidR="00651CE7">
        <w:rPr>
          <w:bCs/>
        </w:rPr>
        <w:t>.</w:t>
      </w:r>
    </w:p>
    <w:p w14:paraId="420CC2A3" w14:textId="77777777" w:rsidR="00026C67" w:rsidRPr="00885737" w:rsidRDefault="00026C67" w:rsidP="007979B0"/>
    <w:p w14:paraId="7E93BB6E" w14:textId="77777777" w:rsidR="00026C67" w:rsidRPr="00885737" w:rsidRDefault="00026C67" w:rsidP="006F444F">
      <w:pPr>
        <w:numPr>
          <w:ilvl w:val="0"/>
          <w:numId w:val="7"/>
        </w:numPr>
        <w:rPr>
          <w:b/>
        </w:rPr>
      </w:pPr>
      <w:r w:rsidRPr="00885737">
        <w:rPr>
          <w:b/>
        </w:rPr>
        <w:t>A felügyelőbizottsági ülés meghívottjai</w:t>
      </w:r>
    </w:p>
    <w:p w14:paraId="048A7176" w14:textId="77777777" w:rsidR="00026C67" w:rsidRPr="00885737" w:rsidRDefault="00026C67" w:rsidP="00BB3B91"/>
    <w:p w14:paraId="2211078D" w14:textId="324178CC" w:rsidR="005A7550" w:rsidRPr="003C637E" w:rsidRDefault="00026C67" w:rsidP="007979B0">
      <w:pPr>
        <w:ind w:left="705"/>
      </w:pPr>
      <w:r w:rsidRPr="003C637E">
        <w:t>A Felügyelőbizottság ülései</w:t>
      </w:r>
      <w:r w:rsidR="005A7550" w:rsidRPr="003C637E">
        <w:t>nek állandó meghívott</w:t>
      </w:r>
      <w:r w:rsidR="00F75BD7" w:rsidRPr="003C637E">
        <w:t>j</w:t>
      </w:r>
      <w:r w:rsidR="005A7550" w:rsidRPr="003C637E">
        <w:t>ai:</w:t>
      </w:r>
    </w:p>
    <w:p w14:paraId="4E2F7124" w14:textId="2B7E4C19" w:rsidR="00026C67" w:rsidRPr="00EB3F39" w:rsidRDefault="00026C67" w:rsidP="00EB3F39">
      <w:pPr>
        <w:pStyle w:val="Listaszerbekezds"/>
        <w:numPr>
          <w:ilvl w:val="0"/>
          <w:numId w:val="6"/>
        </w:numPr>
        <w:tabs>
          <w:tab w:val="clear" w:pos="2490"/>
          <w:tab w:val="num" w:pos="1843"/>
        </w:tabs>
        <w:spacing w:after="0" w:line="240" w:lineRule="auto"/>
        <w:ind w:left="1843" w:hanging="425"/>
        <w:rPr>
          <w:rFonts w:ascii="Times New Roman" w:hAnsi="Times New Roman"/>
          <w:sz w:val="24"/>
        </w:rPr>
      </w:pPr>
      <w:r w:rsidRPr="00EB3F39">
        <w:rPr>
          <w:rFonts w:ascii="Times New Roman" w:hAnsi="Times New Roman"/>
          <w:sz w:val="24"/>
        </w:rPr>
        <w:t>a</w:t>
      </w:r>
      <w:r w:rsidR="005A7550" w:rsidRPr="00EB3F39">
        <w:rPr>
          <w:rFonts w:ascii="Times New Roman" w:hAnsi="Times New Roman"/>
          <w:sz w:val="24"/>
        </w:rPr>
        <w:t xml:space="preserve"> </w:t>
      </w:r>
      <w:r w:rsidRPr="00EB3F39">
        <w:rPr>
          <w:rFonts w:ascii="Times New Roman" w:hAnsi="Times New Roman"/>
          <w:sz w:val="24"/>
        </w:rPr>
        <w:t xml:space="preserve">Társaság </w:t>
      </w:r>
      <w:r w:rsidRPr="006D0C74">
        <w:rPr>
          <w:rFonts w:ascii="Times New Roman" w:hAnsi="Times New Roman"/>
          <w:sz w:val="24"/>
          <w:szCs w:val="24"/>
        </w:rPr>
        <w:t>vezérigazgatój</w:t>
      </w:r>
      <w:r w:rsidR="005A7550" w:rsidRPr="006D0C74">
        <w:rPr>
          <w:rFonts w:ascii="Times New Roman" w:hAnsi="Times New Roman"/>
          <w:sz w:val="24"/>
          <w:szCs w:val="24"/>
        </w:rPr>
        <w:t>a</w:t>
      </w:r>
      <w:r w:rsidRPr="006D0C74">
        <w:rPr>
          <w:rFonts w:ascii="Times New Roman" w:hAnsi="Times New Roman"/>
          <w:sz w:val="24"/>
          <w:szCs w:val="24"/>
        </w:rPr>
        <w:t>/ügyvezetőj</w:t>
      </w:r>
      <w:r w:rsidR="005A7550" w:rsidRPr="006D0C74">
        <w:rPr>
          <w:rFonts w:ascii="Times New Roman" w:hAnsi="Times New Roman"/>
          <w:sz w:val="24"/>
          <w:szCs w:val="24"/>
        </w:rPr>
        <w:t>e, valamint</w:t>
      </w:r>
      <w:r w:rsidR="005A7550" w:rsidRPr="00EB3F39">
        <w:rPr>
          <w:rFonts w:ascii="Times New Roman" w:hAnsi="Times New Roman"/>
          <w:sz w:val="24"/>
        </w:rPr>
        <w:t xml:space="preserve"> az </w:t>
      </w:r>
      <w:r w:rsidRPr="00EB3F39">
        <w:rPr>
          <w:rFonts w:ascii="Times New Roman" w:hAnsi="Times New Roman"/>
          <w:sz w:val="24"/>
        </w:rPr>
        <w:t xml:space="preserve">Igazgatóság </w:t>
      </w:r>
      <w:r w:rsidRPr="006D0C74">
        <w:rPr>
          <w:rFonts w:ascii="Times New Roman" w:hAnsi="Times New Roman"/>
          <w:sz w:val="24"/>
          <w:szCs w:val="24"/>
        </w:rPr>
        <w:t>elnök</w:t>
      </w:r>
      <w:r w:rsidR="005A7550" w:rsidRPr="006D0C74">
        <w:rPr>
          <w:rFonts w:ascii="Times New Roman" w:hAnsi="Times New Roman"/>
          <w:sz w:val="24"/>
          <w:szCs w:val="24"/>
        </w:rPr>
        <w:t>e,</w:t>
      </w:r>
    </w:p>
    <w:p w14:paraId="38D5F8E9" w14:textId="7EFEB40D" w:rsidR="005A7550" w:rsidRPr="003C637E" w:rsidRDefault="005A7550" w:rsidP="0047329D">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6D0C74">
        <w:rPr>
          <w:rFonts w:ascii="Times New Roman" w:hAnsi="Times New Roman"/>
          <w:sz w:val="24"/>
          <w:szCs w:val="24"/>
        </w:rPr>
        <w:t xml:space="preserve">a </w:t>
      </w:r>
      <w:r w:rsidR="0047329D">
        <w:rPr>
          <w:rFonts w:ascii="Times New Roman" w:hAnsi="Times New Roman"/>
          <w:sz w:val="24"/>
          <w:szCs w:val="24"/>
        </w:rPr>
        <w:t>legfőbb szerv többségi befolyással rendelkező tagjának</w:t>
      </w:r>
      <w:r w:rsidR="003C5796">
        <w:rPr>
          <w:rFonts w:ascii="Times New Roman" w:hAnsi="Times New Roman"/>
          <w:sz w:val="24"/>
          <w:szCs w:val="24"/>
        </w:rPr>
        <w:t xml:space="preserve"> képviseletében</w:t>
      </w:r>
      <w:r w:rsidRPr="006D0C74">
        <w:rPr>
          <w:rFonts w:ascii="Times New Roman" w:hAnsi="Times New Roman"/>
          <w:sz w:val="24"/>
          <w:szCs w:val="24"/>
        </w:rPr>
        <w:t xml:space="preserve"> a</w:t>
      </w:r>
      <w:r w:rsidR="00F75BD7">
        <w:rPr>
          <w:rFonts w:ascii="Times New Roman" w:hAnsi="Times New Roman"/>
          <w:sz w:val="24"/>
          <w:szCs w:val="24"/>
        </w:rPr>
        <w:t xml:space="preserve"> Társaságért </w:t>
      </w:r>
      <w:r w:rsidRPr="006D0C74">
        <w:rPr>
          <w:rFonts w:ascii="Times New Roman" w:hAnsi="Times New Roman"/>
          <w:sz w:val="24"/>
          <w:szCs w:val="24"/>
        </w:rPr>
        <w:t xml:space="preserve">felelős </w:t>
      </w:r>
      <w:r w:rsidR="006D0C74" w:rsidRPr="006D0C74">
        <w:rPr>
          <w:rFonts w:ascii="Times New Roman" w:hAnsi="Times New Roman"/>
          <w:sz w:val="24"/>
          <w:szCs w:val="24"/>
        </w:rPr>
        <w:t>igazgató, portf</w:t>
      </w:r>
      <w:r w:rsidR="00FE0063">
        <w:rPr>
          <w:rFonts w:ascii="Times New Roman" w:hAnsi="Times New Roman"/>
          <w:sz w:val="24"/>
          <w:szCs w:val="24"/>
        </w:rPr>
        <w:t>ó</w:t>
      </w:r>
      <w:r w:rsidR="006D0C74" w:rsidRPr="006D0C74">
        <w:rPr>
          <w:rFonts w:ascii="Times New Roman" w:hAnsi="Times New Roman"/>
          <w:sz w:val="24"/>
          <w:szCs w:val="24"/>
        </w:rPr>
        <w:t>lió menedzser</w:t>
      </w:r>
      <w:r w:rsidR="00D216F9">
        <w:rPr>
          <w:rFonts w:ascii="Times New Roman" w:hAnsi="Times New Roman"/>
          <w:sz w:val="24"/>
          <w:szCs w:val="24"/>
        </w:rPr>
        <w:t>.</w:t>
      </w:r>
      <w:r w:rsidRPr="006D0C74">
        <w:rPr>
          <w:rFonts w:ascii="Times New Roman" w:hAnsi="Times New Roman"/>
          <w:sz w:val="24"/>
          <w:szCs w:val="24"/>
        </w:rPr>
        <w:t xml:space="preserve"> </w:t>
      </w:r>
    </w:p>
    <w:p w14:paraId="72D0D098" w14:textId="77777777" w:rsidR="006F3B49" w:rsidRDefault="006F3B49" w:rsidP="006F3B49">
      <w:pPr>
        <w:ind w:left="705"/>
      </w:pPr>
    </w:p>
    <w:p w14:paraId="0D14518A" w14:textId="0C4E44B9" w:rsidR="00026C67" w:rsidRPr="00805345" w:rsidRDefault="006D0C74" w:rsidP="006F3B49">
      <w:pPr>
        <w:ind w:left="705"/>
      </w:pPr>
      <w:r w:rsidRPr="00805345">
        <w:t xml:space="preserve">A </w:t>
      </w:r>
      <w:r w:rsidR="00AB441A" w:rsidRPr="00805345">
        <w:t>F</w:t>
      </w:r>
      <w:r w:rsidRPr="00805345">
        <w:t>elügyelőbizottság ülésének eseti meghívott</w:t>
      </w:r>
      <w:r w:rsidR="00F75BD7" w:rsidRPr="00805345">
        <w:t>j</w:t>
      </w:r>
      <w:r w:rsidRPr="00805345">
        <w:t>ai:</w:t>
      </w:r>
    </w:p>
    <w:p w14:paraId="676131B0" w14:textId="31AF1332" w:rsidR="006D0C74" w:rsidRPr="00452563" w:rsidRDefault="006D0C74" w:rsidP="00805345">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452563">
        <w:rPr>
          <w:rFonts w:ascii="Times New Roman" w:hAnsi="Times New Roman"/>
          <w:sz w:val="24"/>
          <w:szCs w:val="24"/>
        </w:rPr>
        <w:t xml:space="preserve">a </w:t>
      </w:r>
      <w:r w:rsidRPr="00EB3F39">
        <w:rPr>
          <w:rFonts w:ascii="Times New Roman" w:hAnsi="Times New Roman"/>
          <w:sz w:val="24"/>
        </w:rPr>
        <w:t xml:space="preserve">Társaság </w:t>
      </w:r>
      <w:r w:rsidRPr="00452563">
        <w:rPr>
          <w:rFonts w:ascii="Times New Roman" w:hAnsi="Times New Roman"/>
          <w:sz w:val="24"/>
          <w:szCs w:val="24"/>
        </w:rPr>
        <w:t>állandó könyvvizsgálója</w:t>
      </w:r>
      <w:r w:rsidR="006F3B49">
        <w:rPr>
          <w:rFonts w:ascii="Times New Roman" w:hAnsi="Times New Roman"/>
          <w:sz w:val="24"/>
          <w:szCs w:val="24"/>
        </w:rPr>
        <w:t>,</w:t>
      </w:r>
    </w:p>
    <w:p w14:paraId="3BAB516E" w14:textId="6784F4F4" w:rsidR="006D0C74" w:rsidRPr="00452563" w:rsidRDefault="006D0C74" w:rsidP="00805345">
      <w:pPr>
        <w:pStyle w:val="Listaszerbekezds"/>
        <w:numPr>
          <w:ilvl w:val="0"/>
          <w:numId w:val="6"/>
        </w:numPr>
        <w:tabs>
          <w:tab w:val="clear" w:pos="2490"/>
          <w:tab w:val="num" w:pos="1843"/>
        </w:tabs>
        <w:spacing w:after="0" w:line="240" w:lineRule="auto"/>
        <w:ind w:left="1843" w:hanging="425"/>
        <w:rPr>
          <w:rFonts w:ascii="Times New Roman" w:hAnsi="Times New Roman"/>
          <w:sz w:val="24"/>
          <w:szCs w:val="24"/>
        </w:rPr>
      </w:pPr>
      <w:r w:rsidRPr="00452563">
        <w:rPr>
          <w:rFonts w:ascii="Times New Roman" w:hAnsi="Times New Roman"/>
          <w:sz w:val="24"/>
          <w:szCs w:val="24"/>
        </w:rPr>
        <w:t>a Társaság</w:t>
      </w:r>
      <w:r w:rsidRPr="00EB3F39">
        <w:rPr>
          <w:rFonts w:ascii="Times New Roman" w:hAnsi="Times New Roman"/>
          <w:sz w:val="24"/>
        </w:rPr>
        <w:t xml:space="preserve"> belső ellenőrzési szervezetének </w:t>
      </w:r>
      <w:r w:rsidRPr="00452563">
        <w:rPr>
          <w:rFonts w:ascii="Times New Roman" w:hAnsi="Times New Roman"/>
          <w:sz w:val="24"/>
          <w:szCs w:val="24"/>
        </w:rPr>
        <w:t>vezetője</w:t>
      </w:r>
      <w:r w:rsidRPr="00EB3F39">
        <w:rPr>
          <w:rFonts w:ascii="Times New Roman" w:hAnsi="Times New Roman"/>
          <w:sz w:val="24"/>
        </w:rPr>
        <w:t xml:space="preserve">/belső </w:t>
      </w:r>
      <w:r w:rsidRPr="00452563">
        <w:rPr>
          <w:rFonts w:ascii="Times New Roman" w:hAnsi="Times New Roman"/>
          <w:sz w:val="24"/>
          <w:szCs w:val="24"/>
        </w:rPr>
        <w:t>ellenőre</w:t>
      </w:r>
      <w:r w:rsidR="006F3B49">
        <w:rPr>
          <w:rFonts w:ascii="Times New Roman" w:hAnsi="Times New Roman"/>
          <w:sz w:val="24"/>
          <w:szCs w:val="24"/>
        </w:rPr>
        <w:t>,</w:t>
      </w:r>
      <w:r w:rsidR="003C5796">
        <w:rPr>
          <w:rFonts w:ascii="Times New Roman" w:hAnsi="Times New Roman"/>
          <w:sz w:val="24"/>
          <w:szCs w:val="24"/>
        </w:rPr>
        <w:t xml:space="preserve"> megfelelési tanácsadó szervezetének vezetője/egyszemélyi megfelelési tanácsadó</w:t>
      </w:r>
      <w:r w:rsidR="00B45FB4">
        <w:rPr>
          <w:rFonts w:ascii="Times New Roman" w:hAnsi="Times New Roman"/>
          <w:sz w:val="24"/>
          <w:szCs w:val="24"/>
        </w:rPr>
        <w:t>;</w:t>
      </w:r>
    </w:p>
    <w:p w14:paraId="1C6441C4" w14:textId="52BCF826" w:rsidR="006D0C74" w:rsidRDefault="006D0C74" w:rsidP="0080534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452563">
        <w:rPr>
          <w:rFonts w:ascii="Times New Roman" w:hAnsi="Times New Roman"/>
          <w:sz w:val="24"/>
          <w:szCs w:val="24"/>
        </w:rPr>
        <w:t xml:space="preserve">a Társaság vagy a </w:t>
      </w:r>
      <w:r w:rsidR="00BC55BF">
        <w:rPr>
          <w:rFonts w:ascii="Times New Roman" w:hAnsi="Times New Roman"/>
          <w:sz w:val="24"/>
          <w:szCs w:val="24"/>
        </w:rPr>
        <w:t>legfőbb szerv többségi befolyással rendelkező tagja</w:t>
      </w:r>
      <w:r w:rsidRPr="00452563">
        <w:rPr>
          <w:rFonts w:ascii="Times New Roman" w:hAnsi="Times New Roman"/>
          <w:sz w:val="24"/>
          <w:szCs w:val="24"/>
        </w:rPr>
        <w:t xml:space="preserve"> adott napirenddel érintett munkavállalója, szakértője</w:t>
      </w:r>
      <w:r w:rsidR="00D216F9">
        <w:rPr>
          <w:rFonts w:ascii="Times New Roman" w:hAnsi="Times New Roman"/>
          <w:sz w:val="24"/>
          <w:szCs w:val="24"/>
        </w:rPr>
        <w:t>;</w:t>
      </w:r>
    </w:p>
    <w:p w14:paraId="42AD63B4" w14:textId="4A508FC1" w:rsidR="00CC3F1D" w:rsidRPr="00452563" w:rsidRDefault="00CC3F1D" w:rsidP="0080534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452563">
        <w:rPr>
          <w:rFonts w:ascii="Times New Roman" w:hAnsi="Times New Roman"/>
          <w:sz w:val="24"/>
          <w:szCs w:val="24"/>
        </w:rPr>
        <w:t>a Társaság képviseletében az adminisztrációs feladatok ellátásával megbízott személy</w:t>
      </w:r>
      <w:r w:rsidR="00D216F9">
        <w:rPr>
          <w:rFonts w:ascii="Times New Roman" w:hAnsi="Times New Roman"/>
          <w:sz w:val="24"/>
          <w:szCs w:val="24"/>
        </w:rPr>
        <w:t>;</w:t>
      </w:r>
    </w:p>
    <w:p w14:paraId="10796EFF" w14:textId="7B1F2CE0" w:rsidR="006D0C74" w:rsidRPr="00452563" w:rsidRDefault="006D0C74" w:rsidP="0080534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452563">
        <w:rPr>
          <w:rFonts w:ascii="Times New Roman" w:hAnsi="Times New Roman"/>
          <w:sz w:val="24"/>
          <w:szCs w:val="24"/>
        </w:rPr>
        <w:t xml:space="preserve">akinek a részvételét a </w:t>
      </w:r>
      <w:r w:rsidR="006F3B49">
        <w:rPr>
          <w:rFonts w:ascii="Times New Roman" w:hAnsi="Times New Roman"/>
          <w:sz w:val="24"/>
          <w:szCs w:val="24"/>
        </w:rPr>
        <w:t>F</w:t>
      </w:r>
      <w:r w:rsidRPr="00452563">
        <w:rPr>
          <w:rFonts w:ascii="Times New Roman" w:hAnsi="Times New Roman"/>
          <w:sz w:val="24"/>
          <w:szCs w:val="24"/>
        </w:rPr>
        <w:t>elügyelőbizottság</w:t>
      </w:r>
      <w:r w:rsidR="006F3B49">
        <w:rPr>
          <w:rFonts w:ascii="Times New Roman" w:hAnsi="Times New Roman"/>
          <w:sz w:val="24"/>
          <w:szCs w:val="24"/>
        </w:rPr>
        <w:t xml:space="preserve"> elnöke</w:t>
      </w:r>
      <w:r w:rsidRPr="00452563">
        <w:rPr>
          <w:rFonts w:ascii="Times New Roman" w:hAnsi="Times New Roman"/>
          <w:sz w:val="24"/>
          <w:szCs w:val="24"/>
        </w:rPr>
        <w:t xml:space="preserve"> a napirend megtárgyalása érdekében indokoltnak tartja.</w:t>
      </w:r>
    </w:p>
    <w:p w14:paraId="456624C6" w14:textId="3290C33F" w:rsidR="006F3B49" w:rsidRDefault="006F3B49" w:rsidP="006F3B49">
      <w:pPr>
        <w:ind w:left="705"/>
      </w:pPr>
    </w:p>
    <w:p w14:paraId="769F1B34" w14:textId="2DDDAEA5" w:rsidR="005434B7" w:rsidRDefault="00415EA3" w:rsidP="00415EA3">
      <w:pPr>
        <w:ind w:left="705"/>
      </w:pPr>
      <w:r>
        <w:t>A</w:t>
      </w:r>
      <w:r w:rsidRPr="00415EA3">
        <w:t>mennyiben a Társaság a Takarékos tv. 7/J. §-</w:t>
      </w:r>
      <w:proofErr w:type="spellStart"/>
      <w:r w:rsidRPr="00415EA3">
        <w:t>ának</w:t>
      </w:r>
      <w:proofErr w:type="spellEnd"/>
      <w:r w:rsidRPr="00415EA3">
        <w:t xml:space="preserve"> hatálya alá tartozik, a belső ellenőrzési vezetőnek/belső ellenőrnek joga van meghívottként tanácskozási joggal részt venni a Felügyelőbizottság ülésein.</w:t>
      </w:r>
    </w:p>
    <w:p w14:paraId="46845D80" w14:textId="77777777" w:rsidR="005434B7" w:rsidRDefault="005434B7" w:rsidP="006F3B49">
      <w:pPr>
        <w:ind w:left="705"/>
      </w:pPr>
    </w:p>
    <w:p w14:paraId="5F88DE58" w14:textId="66ABE28B" w:rsidR="00026C67" w:rsidRPr="00885737" w:rsidRDefault="00026C67" w:rsidP="00BB3B91">
      <w:pPr>
        <w:ind w:left="705"/>
      </w:pPr>
      <w:r w:rsidRPr="00885737">
        <w:t xml:space="preserve">A meghívó szólhat a felügyelőbizottsági ülés </w:t>
      </w:r>
      <w:proofErr w:type="gramStart"/>
      <w:r w:rsidRPr="00885737">
        <w:t>egészére</w:t>
      </w:r>
      <w:proofErr w:type="gramEnd"/>
      <w:r w:rsidRPr="00885737">
        <w:t xml:space="preserve"> vagy csak egyes napirendi pontok megtárgyalására.</w:t>
      </w:r>
    </w:p>
    <w:p w14:paraId="600FBD92" w14:textId="77777777" w:rsidR="006F3B49" w:rsidRDefault="006F3B49" w:rsidP="007979B0">
      <w:pPr>
        <w:ind w:left="705"/>
      </w:pPr>
    </w:p>
    <w:p w14:paraId="20C6AD30" w14:textId="6093B713" w:rsidR="00026C67" w:rsidRPr="00885737" w:rsidRDefault="00026C67" w:rsidP="007979B0">
      <w:pPr>
        <w:ind w:left="705"/>
      </w:pPr>
      <w:r w:rsidRPr="00885737">
        <w:t>A Felügyelőbizottság tagjai</w:t>
      </w:r>
      <w:r w:rsidR="006D0C74">
        <w:t xml:space="preserve">, a Társaság vezetője, a </w:t>
      </w:r>
      <w:r w:rsidR="00BC55BF">
        <w:t>Társaság többségi befolyással rendelkező tagjának</w:t>
      </w:r>
      <w:r w:rsidR="004C028C">
        <w:t xml:space="preserve"> képviselőj</w:t>
      </w:r>
      <w:r w:rsidR="00D216F9">
        <w:t>e</w:t>
      </w:r>
      <w:r w:rsidR="004F6240">
        <w:t xml:space="preserve"> </w:t>
      </w:r>
      <w:r w:rsidRPr="00885737">
        <w:t>javaslatot tehet a meghívottak személyére</w:t>
      </w:r>
      <w:r w:rsidR="00D24639">
        <w:t>.</w:t>
      </w:r>
      <w:r w:rsidRPr="00885737">
        <w:t xml:space="preserve"> </w:t>
      </w:r>
      <w:r w:rsidR="00D24639">
        <w:t>A</w:t>
      </w:r>
      <w:r w:rsidR="004F6240">
        <w:t>z eseti</w:t>
      </w:r>
      <w:r w:rsidRPr="00885737">
        <w:t xml:space="preserve"> </w:t>
      </w:r>
      <w:r w:rsidR="004F6240">
        <w:t xml:space="preserve">meghívottak köréről a </w:t>
      </w:r>
      <w:r w:rsidRPr="00885737">
        <w:t>Felügyelőbizottság elnöke dönt.</w:t>
      </w:r>
    </w:p>
    <w:p w14:paraId="00EECE67" w14:textId="77777777" w:rsidR="00026C67" w:rsidRPr="00885737" w:rsidRDefault="00026C67" w:rsidP="007979B0">
      <w:pPr>
        <w:ind w:left="705"/>
      </w:pPr>
    </w:p>
    <w:p w14:paraId="6470EF3A" w14:textId="1DE343EC" w:rsidR="00026C67" w:rsidRDefault="00026C67" w:rsidP="007979B0">
      <w:pPr>
        <w:ind w:left="705"/>
      </w:pPr>
      <w:r w:rsidRPr="00885737">
        <w:t>Ha a Felügyelő</w:t>
      </w:r>
      <w:r>
        <w:t>b</w:t>
      </w:r>
      <w:r w:rsidRPr="00885737">
        <w:t>izottság ülésének összehívását nem a Felügyelő</w:t>
      </w:r>
      <w:r>
        <w:t>b</w:t>
      </w:r>
      <w:r w:rsidRPr="00885737">
        <w:t>izottság elnöke vagy tagjai kezdeményezték, akkor az ülésre a kezdeményezőt vagy képviselőjét és az általa javasolt személyeket meg kell hívni.</w:t>
      </w:r>
    </w:p>
    <w:p w14:paraId="71D8CA25" w14:textId="24CFE840" w:rsidR="004C028C" w:rsidRDefault="004C028C" w:rsidP="007979B0">
      <w:pPr>
        <w:ind w:left="705"/>
      </w:pPr>
    </w:p>
    <w:p w14:paraId="570DAE00" w14:textId="3F9E1220" w:rsidR="004C028C" w:rsidRPr="00885737" w:rsidRDefault="004C028C" w:rsidP="007979B0">
      <w:pPr>
        <w:ind w:left="705"/>
      </w:pPr>
      <w:r>
        <w:t>A Felügyelőbizottság ülésére meghívottak az ülésen tanácskozási joggal</w:t>
      </w:r>
      <w:r w:rsidR="00FE0063">
        <w:t xml:space="preserve">, </w:t>
      </w:r>
      <w:r>
        <w:t>személyesen vagy meghatalmazottjuk útján vehetnek részt.</w:t>
      </w:r>
    </w:p>
    <w:p w14:paraId="34A8B93E" w14:textId="77777777" w:rsidR="00026C67" w:rsidRPr="00885737" w:rsidRDefault="00026C67" w:rsidP="007979B0"/>
    <w:p w14:paraId="41244801" w14:textId="77777777" w:rsidR="00927493" w:rsidRDefault="00927493">
      <w:pPr>
        <w:jc w:val="left"/>
        <w:rPr>
          <w:b/>
        </w:rPr>
      </w:pPr>
      <w:r>
        <w:rPr>
          <w:b/>
        </w:rPr>
        <w:br w:type="page"/>
      </w:r>
    </w:p>
    <w:p w14:paraId="47D76221" w14:textId="306F83E9" w:rsidR="00026C67" w:rsidRDefault="00026C67" w:rsidP="00452563">
      <w:pPr>
        <w:numPr>
          <w:ilvl w:val="0"/>
          <w:numId w:val="7"/>
        </w:numPr>
        <w:rPr>
          <w:b/>
        </w:rPr>
      </w:pPr>
      <w:r w:rsidRPr="00885737">
        <w:rPr>
          <w:b/>
        </w:rPr>
        <w:lastRenderedPageBreak/>
        <w:t>A felügyelőbizottsági ülés lefolytatása</w:t>
      </w:r>
    </w:p>
    <w:p w14:paraId="5B658AC0" w14:textId="77777777" w:rsidR="0082750A" w:rsidRPr="00EB3F39" w:rsidRDefault="0082750A" w:rsidP="00EB3F39">
      <w:pPr>
        <w:ind w:left="705"/>
        <w:rPr>
          <w:b/>
        </w:rPr>
      </w:pPr>
    </w:p>
    <w:p w14:paraId="2CDC6754" w14:textId="32B17D6A" w:rsidR="00026C67" w:rsidRPr="00415EA3" w:rsidRDefault="00415EA3" w:rsidP="007E5DF3">
      <w:pPr>
        <w:tabs>
          <w:tab w:val="left" w:pos="1276"/>
        </w:tabs>
        <w:ind w:left="705"/>
        <w:rPr>
          <w:i/>
          <w:iCs/>
          <w:u w:val="single"/>
        </w:rPr>
      </w:pPr>
      <w:r w:rsidRPr="00F334C2">
        <w:rPr>
          <w:i/>
          <w:iCs/>
        </w:rPr>
        <w:t>7</w:t>
      </w:r>
      <w:r w:rsidR="003156BC" w:rsidRPr="00F334C2">
        <w:rPr>
          <w:i/>
          <w:iCs/>
        </w:rPr>
        <w:t>.1.</w:t>
      </w:r>
      <w:r w:rsidR="00330BFD" w:rsidRPr="00F334C2">
        <w:rPr>
          <w:i/>
          <w:iCs/>
        </w:rPr>
        <w:tab/>
      </w:r>
      <w:r w:rsidR="009215C2" w:rsidRPr="00415EA3">
        <w:rPr>
          <w:i/>
          <w:iCs/>
          <w:u w:val="single"/>
        </w:rPr>
        <w:t>Az ü</w:t>
      </w:r>
      <w:r w:rsidR="003156BC" w:rsidRPr="00415EA3">
        <w:rPr>
          <w:i/>
          <w:iCs/>
          <w:u w:val="single"/>
        </w:rPr>
        <w:t>lés megtartásának általános szabályai</w:t>
      </w:r>
    </w:p>
    <w:p w14:paraId="679C4445" w14:textId="77777777" w:rsidR="003156BC" w:rsidRDefault="003156BC" w:rsidP="007979B0">
      <w:pPr>
        <w:ind w:left="705"/>
      </w:pPr>
    </w:p>
    <w:p w14:paraId="5BE382A4" w14:textId="513C254B" w:rsidR="00E24A99" w:rsidRDefault="0017191F" w:rsidP="007979B0">
      <w:pPr>
        <w:ind w:left="705"/>
      </w:pPr>
      <w:r w:rsidRPr="0017191F">
        <w:t xml:space="preserve">A </w:t>
      </w:r>
      <w:r w:rsidR="00415EA3">
        <w:t>F</w:t>
      </w:r>
      <w:r w:rsidRPr="0017191F">
        <w:t>elügyelőbizottság üléseit az elnök vezeti, akadályoztatása esetén a</w:t>
      </w:r>
      <w:r w:rsidR="00415EA3">
        <w:t xml:space="preserve"> helyettesítésre jogosult</w:t>
      </w:r>
      <w:r w:rsidRPr="0017191F">
        <w:t xml:space="preserve"> </w:t>
      </w:r>
      <w:r w:rsidR="00415EA3">
        <w:t>vagy a F</w:t>
      </w:r>
      <w:r w:rsidR="00415EA3" w:rsidRPr="0017191F">
        <w:t xml:space="preserve">elügyelőbizottság </w:t>
      </w:r>
      <w:r w:rsidR="00415EA3">
        <w:t>jelenlevő tag</w:t>
      </w:r>
      <w:r w:rsidR="001A6F41">
        <w:t>jai</w:t>
      </w:r>
      <w:r w:rsidR="00415EA3">
        <w:t xml:space="preserve"> </w:t>
      </w:r>
      <w:r w:rsidR="001A6F41">
        <w:t xml:space="preserve">által </w:t>
      </w:r>
      <w:r w:rsidR="00415EA3">
        <w:t xml:space="preserve">kijelölt </w:t>
      </w:r>
      <w:r w:rsidRPr="0017191F">
        <w:t>személy.</w:t>
      </w:r>
    </w:p>
    <w:p w14:paraId="22DA35DA" w14:textId="77777777" w:rsidR="00E24A99" w:rsidRDefault="00E24A99" w:rsidP="00EB3F39">
      <w:pPr>
        <w:ind w:left="705"/>
      </w:pPr>
    </w:p>
    <w:p w14:paraId="3412339F" w14:textId="05A8CD65" w:rsidR="00E24A99" w:rsidRDefault="0017191F" w:rsidP="007979B0">
      <w:pPr>
        <w:ind w:left="705"/>
      </w:pPr>
      <w:r w:rsidRPr="0017191F">
        <w:t xml:space="preserve">A Felügyelőbizottság </w:t>
      </w:r>
      <w:r w:rsidR="00E24A99">
        <w:t xml:space="preserve">elnöke az ülés megnyitását követően megvizsgálja az ülés </w:t>
      </w:r>
      <w:r w:rsidRPr="0017191F">
        <w:t>határozatképesség</w:t>
      </w:r>
      <w:r w:rsidR="00E24A99">
        <w:t xml:space="preserve">ét. </w:t>
      </w:r>
      <w:r w:rsidRPr="0017191F">
        <w:t xml:space="preserve"> </w:t>
      </w:r>
    </w:p>
    <w:p w14:paraId="5DFAED97" w14:textId="26C3140F" w:rsidR="00E24A99" w:rsidRDefault="00E24A99" w:rsidP="007979B0">
      <w:pPr>
        <w:ind w:left="705"/>
      </w:pPr>
      <w:r w:rsidRPr="00885737">
        <w:t xml:space="preserve">A felügyelőbizottsági ülés </w:t>
      </w:r>
      <w:r>
        <w:t xml:space="preserve">akkor </w:t>
      </w:r>
      <w:r w:rsidRPr="00885737">
        <w:t>határozatképes, ha arra minden tagot kellő időben és előírt módon meghívtak</w:t>
      </w:r>
      <w:r>
        <w:t xml:space="preserve">, vagy ha az ülés megtartásához a </w:t>
      </w:r>
      <w:r w:rsidR="001E102C">
        <w:t>f</w:t>
      </w:r>
      <w:r>
        <w:t>elügyelőbizottsági tagok kétharmada, de legalább három tag a napirend elfogadását megelőzően hozzájárult,</w:t>
      </w:r>
      <w:r w:rsidRPr="00885737">
        <w:t xml:space="preserve"> és az ülésen a tagok kétharmada, de legalább három tag vagy személyesen, vagy jelen ügyrendben meghatározottak szerint elektronikus hírközlő eszköz közvetítésével történő részvétellel</w:t>
      </w:r>
      <w:r w:rsidRPr="00CA43E4">
        <w:t xml:space="preserve"> </w:t>
      </w:r>
      <w:r w:rsidRPr="00885737">
        <w:t xml:space="preserve">jelen van. </w:t>
      </w:r>
    </w:p>
    <w:p w14:paraId="7E79A2C0" w14:textId="77777777" w:rsidR="00E24A99" w:rsidRDefault="00E24A99" w:rsidP="007979B0">
      <w:pPr>
        <w:ind w:left="705"/>
      </w:pPr>
    </w:p>
    <w:p w14:paraId="1B65AB58" w14:textId="45F2F170" w:rsidR="00E24A99" w:rsidRDefault="00E24A99" w:rsidP="007979B0">
      <w:pPr>
        <w:ind w:left="705"/>
      </w:pPr>
      <w:r w:rsidRPr="00885737">
        <w:t xml:space="preserve">Ha a megjelentek száma a határozatképességi arányt nem éri el, úgy </w:t>
      </w:r>
      <w:r>
        <w:t xml:space="preserve">az ülést változatlan napirendi pontokkal 10 (tíz) napon belül meg kell ismételni. </w:t>
      </w:r>
      <w:r w:rsidRPr="00885737">
        <w:t>A megismételt ülés</w:t>
      </w:r>
      <w:r w:rsidR="001E102C">
        <w:t xml:space="preserve"> az eredetitől eltérő módon is összehívásra kerülhet</w:t>
      </w:r>
      <w:r>
        <w:t>.</w:t>
      </w:r>
    </w:p>
    <w:p w14:paraId="230118E5" w14:textId="7C24CDAC" w:rsidR="00E24A99" w:rsidRDefault="00E24A99" w:rsidP="007979B0">
      <w:pPr>
        <w:ind w:left="705"/>
      </w:pPr>
    </w:p>
    <w:p w14:paraId="2C18B42A" w14:textId="6EFAFDFE" w:rsidR="00F67E6D" w:rsidRDefault="00E24A99" w:rsidP="007979B0">
      <w:pPr>
        <w:ind w:left="705"/>
      </w:pPr>
      <w:r>
        <w:t>Az ülés határozatképességének megállapítását k</w:t>
      </w:r>
      <w:r w:rsidRPr="0017191F">
        <w:t>övetően az elnök kijelöli a jegyzőkönyv vezetőjét és hitelesítőjét, majd sor kerül</w:t>
      </w:r>
      <w:r>
        <w:t xml:space="preserve"> </w:t>
      </w:r>
      <w:r w:rsidRPr="0017191F">
        <w:t xml:space="preserve">az </w:t>
      </w:r>
      <w:r w:rsidR="003216BD">
        <w:t>ülés</w:t>
      </w:r>
      <w:r w:rsidRPr="0017191F">
        <w:t xml:space="preserve"> napirendi pont</w:t>
      </w:r>
      <w:r w:rsidR="003216BD">
        <w:t>jaina</w:t>
      </w:r>
      <w:r w:rsidRPr="0017191F">
        <w:t xml:space="preserve">k elfogadására. </w:t>
      </w:r>
      <w:r w:rsidR="00F67E6D" w:rsidRPr="00885737">
        <w:t xml:space="preserve">A Felügyelőbizottság egyszerű többséggel meghozott határozatával olyan kérdést is napirendre tűzhet, amely a meghívóban nem szerepelt. </w:t>
      </w:r>
    </w:p>
    <w:p w14:paraId="1F713025" w14:textId="77777777" w:rsidR="00E24A99" w:rsidRPr="00885737" w:rsidRDefault="00E24A99" w:rsidP="007979B0">
      <w:pPr>
        <w:ind w:left="705"/>
      </w:pPr>
    </w:p>
    <w:p w14:paraId="65A657AE" w14:textId="535F9F0A" w:rsidR="00F67E6D" w:rsidRPr="00885737" w:rsidRDefault="0017191F" w:rsidP="007979B0">
      <w:pPr>
        <w:ind w:left="705"/>
      </w:pPr>
      <w:r w:rsidRPr="0017191F">
        <w:t xml:space="preserve">A napirend elfogadását követően az ülés elnökének irányításával az egyes napirendi pontok megtárgyalását kell lefolytatni. A vitában minden </w:t>
      </w:r>
      <w:r w:rsidR="00C95962">
        <w:t>f</w:t>
      </w:r>
      <w:r w:rsidRPr="0017191F">
        <w:t>elügyelőbizottsági tag és tanácskozási jog</w:t>
      </w:r>
      <w:r w:rsidR="00045FD0">
        <w:t>gal rendelkező</w:t>
      </w:r>
      <w:r w:rsidRPr="0017191F">
        <w:t xml:space="preserve"> résztvevő</w:t>
      </w:r>
      <w:r w:rsidR="00045FD0">
        <w:t xml:space="preserve"> számára</w:t>
      </w:r>
      <w:r w:rsidRPr="0017191F">
        <w:t xml:space="preserve"> </w:t>
      </w:r>
      <w:r w:rsidR="003216BD">
        <w:t xml:space="preserve">‒ </w:t>
      </w:r>
      <w:r w:rsidRPr="0017191F">
        <w:t xml:space="preserve">kérése esetén </w:t>
      </w:r>
      <w:r w:rsidR="003216BD">
        <w:t xml:space="preserve">‒ </w:t>
      </w:r>
      <w:r w:rsidR="003216BD" w:rsidRPr="0017191F">
        <w:t xml:space="preserve">lehetőséget kell biztosítani </w:t>
      </w:r>
      <w:r w:rsidRPr="0017191F">
        <w:t xml:space="preserve">véleményének kifejtésére. </w:t>
      </w:r>
    </w:p>
    <w:p w14:paraId="4AECDA63" w14:textId="3665421E" w:rsidR="0017191F" w:rsidRPr="0017191F" w:rsidRDefault="0017191F" w:rsidP="007979B0">
      <w:pPr>
        <w:ind w:left="705"/>
      </w:pPr>
    </w:p>
    <w:p w14:paraId="72C99BD7" w14:textId="67BBE77A" w:rsidR="00F67E6D" w:rsidRPr="00885737" w:rsidRDefault="00F67E6D" w:rsidP="007979B0">
      <w:pPr>
        <w:ind w:left="705"/>
      </w:pPr>
      <w:r w:rsidRPr="00885737">
        <w:t>A hozzászólások lezárása után a Felügyelőbizottság elnöke összefoglalja a vitát</w:t>
      </w:r>
      <w:r w:rsidR="003C2BAF">
        <w:t xml:space="preserve"> és szavazásra bocsájtja a határozati javaslatot</w:t>
      </w:r>
      <w:r w:rsidRPr="00885737">
        <w:t xml:space="preserve">. Ha a vita alapján </w:t>
      </w:r>
      <w:r w:rsidR="003216BD">
        <w:t>indokolt,</w:t>
      </w:r>
      <w:r w:rsidR="00C95962">
        <w:t xml:space="preserve"> az</w:t>
      </w:r>
      <w:r w:rsidRPr="00885737">
        <w:t xml:space="preserve"> </w:t>
      </w:r>
      <w:r w:rsidR="00C95962">
        <w:t xml:space="preserve">elhangzott </w:t>
      </w:r>
      <w:r w:rsidRPr="00885737">
        <w:t>módosít</w:t>
      </w:r>
      <w:r w:rsidR="00C95962">
        <w:t xml:space="preserve">ásokkal kell </w:t>
      </w:r>
      <w:r w:rsidRPr="00885737">
        <w:t>a határozati javaslatokat</w:t>
      </w:r>
      <w:r w:rsidR="00C95962">
        <w:t xml:space="preserve"> szavazásra bocsájtani</w:t>
      </w:r>
      <w:r w:rsidRPr="00885737">
        <w:t>. A határozati javaslatnak egyértelműnek, szakszerűnek, világosnak és konkrétnak kell lennie. Amennyiben a határozati javaslat valamely feladat végrehajtására vonatkozó rendelkezést tartalmaz, annak határidejét és a végrehajtásért felelős személyt is fel kell tüntetni.</w:t>
      </w:r>
    </w:p>
    <w:p w14:paraId="3B6C7CF8" w14:textId="4D456C9A" w:rsidR="00F67E6D" w:rsidRPr="00885737" w:rsidRDefault="00F67E6D" w:rsidP="007979B0">
      <w:pPr>
        <w:ind w:left="705"/>
      </w:pPr>
    </w:p>
    <w:p w14:paraId="7290EA53" w14:textId="2EAC213E" w:rsidR="003156BC" w:rsidRPr="00415EA3" w:rsidRDefault="00415EA3" w:rsidP="00002635">
      <w:pPr>
        <w:tabs>
          <w:tab w:val="left" w:pos="1276"/>
        </w:tabs>
        <w:ind w:left="705"/>
        <w:rPr>
          <w:i/>
          <w:iCs/>
          <w:u w:val="single"/>
        </w:rPr>
      </w:pPr>
      <w:r w:rsidRPr="00F334C2">
        <w:rPr>
          <w:i/>
          <w:iCs/>
        </w:rPr>
        <w:t>7.2.</w:t>
      </w:r>
      <w:r w:rsidR="007E2626" w:rsidRPr="00F334C2">
        <w:rPr>
          <w:i/>
          <w:iCs/>
        </w:rPr>
        <w:tab/>
      </w:r>
      <w:r w:rsidR="003156BC" w:rsidRPr="00EB3F39">
        <w:rPr>
          <w:i/>
          <w:u w:val="single"/>
        </w:rPr>
        <w:t xml:space="preserve">A </w:t>
      </w:r>
      <w:r w:rsidR="003156BC" w:rsidRPr="00415EA3">
        <w:rPr>
          <w:i/>
          <w:iCs/>
          <w:u w:val="single"/>
        </w:rPr>
        <w:t>Felügyelőbizottság zárt ülése</w:t>
      </w:r>
    </w:p>
    <w:p w14:paraId="518AD99A" w14:textId="77777777" w:rsidR="00415EA3" w:rsidRDefault="00415EA3" w:rsidP="008F0D60">
      <w:pPr>
        <w:ind w:left="705"/>
      </w:pPr>
    </w:p>
    <w:p w14:paraId="3C7A5954" w14:textId="1C840CE9" w:rsidR="003156BC" w:rsidRPr="00415EA3" w:rsidRDefault="003156BC" w:rsidP="00415EA3">
      <w:pPr>
        <w:ind w:left="705"/>
      </w:pPr>
      <w:r w:rsidRPr="00415EA3">
        <w:t xml:space="preserve">A Felügyelőbizottság egyszerű szótöbbséggel hozott határozattal elrendelheti zárt ülés megtartását, </w:t>
      </w:r>
      <w:r w:rsidR="006D5B96">
        <w:t xml:space="preserve">illetve </w:t>
      </w:r>
      <w:r w:rsidRPr="00415EA3">
        <w:t xml:space="preserve">egyes napirendi pontoknak zárt ülésen való megtárgyalását. Ennek különösen akkor van helye, ha a Társaság üzleti érdekei </w:t>
      </w:r>
      <w:r w:rsidR="006D5B96">
        <w:t xml:space="preserve">azt </w:t>
      </w:r>
      <w:r w:rsidRPr="00415EA3">
        <w:t>megkívánják.</w:t>
      </w:r>
    </w:p>
    <w:p w14:paraId="3CC1CA00" w14:textId="734909F2" w:rsidR="003156BC" w:rsidRDefault="003156BC" w:rsidP="00415EA3">
      <w:pPr>
        <w:ind w:left="705"/>
      </w:pPr>
      <w:r w:rsidRPr="00415EA3">
        <w:t>A Felügyelőbizottság zárt ülésén csak a Felügyelőbizottság elnöke és tagjai, továbbá azok a személyek vehetnek részt, akiknek a jelenlétét az elnök jóváhagyta. A zárt ülés jegyzőkönyvét minden jelenlévő tag aláírja.</w:t>
      </w:r>
    </w:p>
    <w:p w14:paraId="540F79D5" w14:textId="77777777" w:rsidR="00415EA3" w:rsidRPr="00415EA3" w:rsidRDefault="00415EA3" w:rsidP="00415EA3">
      <w:pPr>
        <w:ind w:left="705"/>
      </w:pPr>
    </w:p>
    <w:p w14:paraId="716F3DB6" w14:textId="6E70CA58" w:rsidR="003156BC" w:rsidRPr="00BB63B4" w:rsidRDefault="00415EA3" w:rsidP="00002635">
      <w:pPr>
        <w:tabs>
          <w:tab w:val="left" w:pos="1276"/>
        </w:tabs>
        <w:ind w:left="705"/>
        <w:rPr>
          <w:i/>
          <w:iCs/>
          <w:u w:val="single"/>
        </w:rPr>
      </w:pPr>
      <w:r w:rsidRPr="00F334C2">
        <w:rPr>
          <w:i/>
          <w:iCs/>
        </w:rPr>
        <w:t>7.3.</w:t>
      </w:r>
      <w:r w:rsidR="007E2626" w:rsidRPr="00F334C2">
        <w:rPr>
          <w:i/>
          <w:iCs/>
        </w:rPr>
        <w:tab/>
      </w:r>
      <w:r w:rsidR="003156BC" w:rsidRPr="00415EA3">
        <w:rPr>
          <w:i/>
          <w:iCs/>
          <w:u w:val="single"/>
        </w:rPr>
        <w:t>A Felügyelőbizottság ülés</w:t>
      </w:r>
      <w:r>
        <w:rPr>
          <w:i/>
          <w:iCs/>
          <w:u w:val="single"/>
        </w:rPr>
        <w:t>e</w:t>
      </w:r>
      <w:r w:rsidR="003156BC" w:rsidRPr="00415EA3">
        <w:rPr>
          <w:i/>
          <w:iCs/>
          <w:u w:val="single"/>
        </w:rPr>
        <w:t xml:space="preserve"> elektronikus hírközlő eszköz </w:t>
      </w:r>
      <w:r>
        <w:rPr>
          <w:i/>
          <w:iCs/>
          <w:u w:val="single"/>
        </w:rPr>
        <w:t>igénybevételével</w:t>
      </w:r>
    </w:p>
    <w:p w14:paraId="30C07D7D" w14:textId="77777777" w:rsidR="00415EA3" w:rsidRDefault="00415EA3" w:rsidP="00415EA3">
      <w:pPr>
        <w:ind w:left="705"/>
      </w:pPr>
    </w:p>
    <w:p w14:paraId="539F558B" w14:textId="22D14CEA" w:rsidR="003156BC" w:rsidRDefault="003156BC" w:rsidP="00415EA3">
      <w:pPr>
        <w:ind w:left="705"/>
      </w:pPr>
      <w:r w:rsidRPr="00415EA3">
        <w:t xml:space="preserve">A Felügyelőbizottság elektronikus hírközlő eszközök közvetítésével, a tagok és egyéb résztvevő személyek </w:t>
      </w:r>
      <w:r w:rsidR="0096319E">
        <w:t xml:space="preserve">teljes vagy részleges </w:t>
      </w:r>
      <w:r w:rsidRPr="00415EA3">
        <w:t>személyes jelenléte nélkül is tarthat ülést és hozhat határozatot.</w:t>
      </w:r>
    </w:p>
    <w:p w14:paraId="528081FA" w14:textId="77777777" w:rsidR="00F808C4" w:rsidRPr="00415EA3" w:rsidRDefault="00F808C4" w:rsidP="00415EA3">
      <w:pPr>
        <w:ind w:left="705"/>
      </w:pPr>
    </w:p>
    <w:p w14:paraId="22A19B07" w14:textId="6953000F" w:rsidR="003156BC" w:rsidRPr="000355B6" w:rsidRDefault="003156BC" w:rsidP="00415EA3">
      <w:pPr>
        <w:ind w:left="705"/>
      </w:pPr>
      <w:r w:rsidRPr="00415EA3">
        <w:t>A</w:t>
      </w:r>
      <w:r w:rsidR="008E1A1A">
        <w:t xml:space="preserve">mennyiben a Felügyelőbizottság elnöke személyes jelenléttel történő ülés összehívását kezdeményezi és </w:t>
      </w:r>
      <w:r w:rsidR="003216BD">
        <w:t xml:space="preserve">a </w:t>
      </w:r>
      <w:r w:rsidRPr="00415EA3">
        <w:t xml:space="preserve">Felügyelőbizottság </w:t>
      </w:r>
      <w:r w:rsidR="003216BD">
        <w:t>valamely</w:t>
      </w:r>
      <w:r w:rsidR="003216BD" w:rsidRPr="00415EA3">
        <w:t xml:space="preserve"> </w:t>
      </w:r>
      <w:r w:rsidRPr="00415EA3">
        <w:t>tag</w:t>
      </w:r>
      <w:r w:rsidR="003216BD">
        <w:t>ja</w:t>
      </w:r>
      <w:r w:rsidR="008E1A1A">
        <w:t xml:space="preserve"> akadályozva van, a Felügyelőbizottság </w:t>
      </w:r>
      <w:r w:rsidR="008E1A1A">
        <w:lastRenderedPageBreak/>
        <w:t xml:space="preserve">elnöke felé történő előzetes bejelentés alapján lehetősége van az ülésen </w:t>
      </w:r>
      <w:r w:rsidR="00E362AB" w:rsidRPr="000355B6">
        <w:t xml:space="preserve">elektronikus hírközlő </w:t>
      </w:r>
      <w:r w:rsidRPr="00BB63B4">
        <w:t>eszköz igénybevételé</w:t>
      </w:r>
      <w:r w:rsidR="008E1A1A">
        <w:t>vel történő részvételre is.</w:t>
      </w:r>
      <w:r w:rsidRPr="000355B6">
        <w:t xml:space="preserve"> </w:t>
      </w:r>
    </w:p>
    <w:p w14:paraId="2CC513BE" w14:textId="30361E16" w:rsidR="003156BC" w:rsidRDefault="003156BC" w:rsidP="00415EA3">
      <w:pPr>
        <w:ind w:left="705"/>
      </w:pPr>
      <w:r w:rsidRPr="000355B6">
        <w:t xml:space="preserve">A Felügyelőbizottság ülésén elektronikus hírközlő eszköz közvetítésével történő részvételhez kizárólag olyan elektronikus hírközlő eszköz alkalmazható, amely lehetővé teszi az ülésen résztvevők személyének megállapítását, és amely esetében a személyes jelenlétet helyettesítő módon biztosítható az egyes napirendi pontokhoz vagy az azokkal kapcsolatban tett észrevételekhez való azonnali hozzászólás lehetősége. </w:t>
      </w:r>
    </w:p>
    <w:p w14:paraId="0D08E6AA" w14:textId="77777777" w:rsidR="003216BD" w:rsidRPr="000355B6" w:rsidRDefault="003216BD" w:rsidP="00415EA3">
      <w:pPr>
        <w:ind w:left="705"/>
      </w:pPr>
    </w:p>
    <w:p w14:paraId="1F931C58" w14:textId="02CA82FB" w:rsidR="003156BC" w:rsidRPr="000355B6" w:rsidRDefault="003156BC" w:rsidP="00415EA3">
      <w:pPr>
        <w:ind w:left="705"/>
      </w:pPr>
      <w:r w:rsidRPr="000355B6">
        <w:t xml:space="preserve">Az ülésen </w:t>
      </w:r>
      <w:r w:rsidR="00E362AB" w:rsidRPr="000355B6">
        <w:t xml:space="preserve">elektronikus hírközlő </w:t>
      </w:r>
      <w:r w:rsidRPr="000355B6">
        <w:t xml:space="preserve">eszköz igénybevételével részt venni kívánó személy köteles a Felügyelőbizottság elnöke </w:t>
      </w:r>
      <w:r w:rsidR="006D5B96">
        <w:t xml:space="preserve">vagy az ülés szervezésével megbízott személy </w:t>
      </w:r>
      <w:r w:rsidRPr="000355B6">
        <w:t xml:space="preserve">felé </w:t>
      </w:r>
      <w:r w:rsidR="006D5B96">
        <w:t xml:space="preserve">előzetesen </w:t>
      </w:r>
      <w:r w:rsidRPr="000355B6">
        <w:t xml:space="preserve">jelezni a kapcsolat kiépítéséhez szükséges elérhetőségét, </w:t>
      </w:r>
      <w:r w:rsidR="003216BD">
        <w:t>továbbá</w:t>
      </w:r>
      <w:r w:rsidRPr="000355B6">
        <w:t xml:space="preserve"> azonosító adatait.</w:t>
      </w:r>
    </w:p>
    <w:p w14:paraId="69B317E9" w14:textId="1962A1E9" w:rsidR="003156BC" w:rsidRPr="000355B6" w:rsidRDefault="003156BC" w:rsidP="00415EA3">
      <w:pPr>
        <w:ind w:left="705"/>
      </w:pPr>
      <w:r w:rsidRPr="000355B6">
        <w:t xml:space="preserve">Azzal a távollévő személlyel, aki elektronikus hírközlő eszköz útján kapcsolódik be az ülésbe, kizárólag a Felügyelőbizottság elnökének </w:t>
      </w:r>
      <w:r w:rsidR="00B45FB4">
        <w:t xml:space="preserve">vagy az ülés szervezésével megbízott személynek a </w:t>
      </w:r>
      <w:r w:rsidRPr="000355B6">
        <w:t>vezetésével kezdeményezhető konferencia-beszélgetés az adott személy által előzőleg megadott azonosító alapján, hang vagy hang és kép egyidejű kölcsönös megjelenítésével.</w:t>
      </w:r>
    </w:p>
    <w:p w14:paraId="16A92B7A" w14:textId="49100284" w:rsidR="003156BC" w:rsidRDefault="003156BC" w:rsidP="00415EA3">
      <w:pPr>
        <w:ind w:left="705"/>
      </w:pPr>
      <w:r w:rsidRPr="000355B6">
        <w:t xml:space="preserve">Az ülésen </w:t>
      </w:r>
      <w:r w:rsidR="00E362AB" w:rsidRPr="000355B6">
        <w:t xml:space="preserve">elektronikus hírközlő </w:t>
      </w:r>
      <w:r w:rsidRPr="000355B6">
        <w:t>eszköz igénybevételével részt vevő személy személyazonosságát a Felügyelőbizottság elnöke ellenőrzi. Ennek megtörténtét a jegyzőkönyvben rögzíteni kell.</w:t>
      </w:r>
    </w:p>
    <w:p w14:paraId="27689FA8" w14:textId="7F27B491" w:rsidR="00A34A01" w:rsidRPr="00726F32" w:rsidRDefault="00A34A01" w:rsidP="00415EA3">
      <w:pPr>
        <w:ind w:left="705"/>
      </w:pPr>
    </w:p>
    <w:p w14:paraId="73C1C2D3" w14:textId="3238570E" w:rsidR="00A34A01" w:rsidRPr="00726F32" w:rsidRDefault="00A34A01" w:rsidP="00415EA3">
      <w:pPr>
        <w:ind w:left="705"/>
      </w:pPr>
      <w:r w:rsidRPr="00726F32">
        <w:t>Az ülés során a levezető elnök minden egyes napirendi pontnál köteles megkérdezni a</w:t>
      </w:r>
      <w:r w:rsidR="00E362AB">
        <w:t>z</w:t>
      </w:r>
      <w:r w:rsidRPr="00726F32">
        <w:t xml:space="preserve"> </w:t>
      </w:r>
      <w:r w:rsidR="00E362AB" w:rsidRPr="000355B6">
        <w:t xml:space="preserve">elektronikus hírközlő </w:t>
      </w:r>
      <w:r w:rsidRPr="00726F32">
        <w:t>eszköz igénybevételével résztvevő személyt, hogy kíván-e felszólalni vagy javaslatot tenni; válaszát jegyzőkönyvezni kell.</w:t>
      </w:r>
    </w:p>
    <w:p w14:paraId="6B5C0DD6" w14:textId="10F001C4" w:rsidR="00A34A01" w:rsidRPr="00726F32" w:rsidRDefault="00A34A01" w:rsidP="00415EA3">
      <w:pPr>
        <w:ind w:left="705"/>
      </w:pPr>
      <w:r w:rsidRPr="00726F32">
        <w:t xml:space="preserve">Az ülésen </w:t>
      </w:r>
      <w:r w:rsidR="000B61A9" w:rsidRPr="000355B6">
        <w:t xml:space="preserve">elektronikus hírközlő eszköz </w:t>
      </w:r>
      <w:r w:rsidRPr="00726F32">
        <w:t>út</w:t>
      </w:r>
      <w:r w:rsidR="000B61A9">
        <w:t>ján</w:t>
      </w:r>
      <w:r w:rsidRPr="00726F32">
        <w:t xml:space="preserve"> résztvevő személy kizárólag hang vagy hang és kép egyidejű kölcsönös megjelenítésével jogosult hozzászólás tételére, illetve szavazásra. </w:t>
      </w:r>
    </w:p>
    <w:p w14:paraId="0744163D" w14:textId="77777777" w:rsidR="00C57A13" w:rsidRDefault="00C57A13" w:rsidP="00EB3F39">
      <w:pPr>
        <w:ind w:left="705"/>
      </w:pPr>
    </w:p>
    <w:p w14:paraId="458BCE3E" w14:textId="2CC53F96" w:rsidR="00A34A01" w:rsidRPr="00726F32" w:rsidRDefault="00A34A01" w:rsidP="00415EA3">
      <w:pPr>
        <w:ind w:left="705"/>
      </w:pPr>
      <w:r w:rsidRPr="001203CB">
        <w:t xml:space="preserve">Az ülés során, szavazás esetén az ülésteremben jelen lévő </w:t>
      </w:r>
      <w:r w:rsidR="00AB441A" w:rsidRPr="001203CB">
        <w:t xml:space="preserve">felügyelőbizottsági </w:t>
      </w:r>
      <w:r w:rsidRPr="001203CB">
        <w:t>tagok szavaz</w:t>
      </w:r>
      <w:r w:rsidR="001203CB">
        <w:t xml:space="preserve">ásra felkérése mellett </w:t>
      </w:r>
      <w:r w:rsidRPr="001203CB">
        <w:t>az elnök a</w:t>
      </w:r>
      <w:r w:rsidR="000B61A9" w:rsidRPr="001203CB">
        <w:t>z</w:t>
      </w:r>
      <w:r w:rsidRPr="001203CB">
        <w:t xml:space="preserve"> </w:t>
      </w:r>
      <w:r w:rsidR="000B61A9" w:rsidRPr="001203CB">
        <w:t xml:space="preserve">elektronikus hírközlő </w:t>
      </w:r>
      <w:r w:rsidRPr="001203CB">
        <w:t xml:space="preserve">eszköz igénybevételével részt vevő tagokat </w:t>
      </w:r>
      <w:r w:rsidR="001203CB">
        <w:t>is külön-külön fel</w:t>
      </w:r>
      <w:r w:rsidRPr="001203CB">
        <w:t>kéri szavazásra.</w:t>
      </w:r>
      <w:r w:rsidRPr="00726F32">
        <w:t xml:space="preserve"> A szavazás eredményét megfelelően jegyzőkönyvezni kell. A</w:t>
      </w:r>
      <w:r w:rsidR="000B61A9">
        <w:t xml:space="preserve">z </w:t>
      </w:r>
      <w:r w:rsidR="000B61A9" w:rsidRPr="000355B6">
        <w:t>elektronikus hírközlő eszköz</w:t>
      </w:r>
      <w:r w:rsidRPr="00726F32">
        <w:t xml:space="preserve"> út</w:t>
      </w:r>
      <w:r w:rsidR="000B61A9">
        <w:t>já</w:t>
      </w:r>
      <w:r w:rsidRPr="00726F32">
        <w:t>n résztvevő tag szavazatának hangos bemondásával szavazhat.</w:t>
      </w:r>
    </w:p>
    <w:p w14:paraId="136F575B" w14:textId="77777777" w:rsidR="00C57A13" w:rsidRDefault="00C57A13" w:rsidP="00415EA3">
      <w:pPr>
        <w:ind w:left="705"/>
      </w:pPr>
    </w:p>
    <w:p w14:paraId="1F73F1F9" w14:textId="035BEDE5" w:rsidR="00A34A01" w:rsidRPr="00726F32" w:rsidRDefault="00A34A01" w:rsidP="00415EA3">
      <w:pPr>
        <w:ind w:left="705"/>
      </w:pPr>
      <w:r w:rsidRPr="00726F32">
        <w:t>Ha a konferenciabeszélgetéshez szükséges kapcsolat nem valósul meg vagy megszakad, akkor úgy kell tekinteni, hogy a távollévő személy/tag az ülésen</w:t>
      </w:r>
      <w:r w:rsidR="003216BD">
        <w:t xml:space="preserve"> vagy annak a kapcsolat megszakadását követő részén</w:t>
      </w:r>
      <w:r w:rsidRPr="00726F32">
        <w:t xml:space="preserve"> nem vesz részt és tanácskozási/szavazati jogával sem élhet</w:t>
      </w:r>
      <w:r w:rsidR="00C57A13">
        <w:t>.</w:t>
      </w:r>
      <w:r w:rsidRPr="00726F32">
        <w:t xml:space="preserve"> </w:t>
      </w:r>
      <w:r w:rsidR="00C57A13">
        <w:t>E</w:t>
      </w:r>
      <w:r w:rsidRPr="00726F32">
        <w:t xml:space="preserve">zt a határozatképesség megállapítása során figyelembe kell venni. A kapcsolat felépítését legalább kétszer meg kell kísérelni. </w:t>
      </w:r>
    </w:p>
    <w:p w14:paraId="5291DF5B" w14:textId="77777777" w:rsidR="00C57A13" w:rsidRDefault="00C57A13" w:rsidP="00415EA3">
      <w:pPr>
        <w:ind w:left="705"/>
      </w:pPr>
    </w:p>
    <w:p w14:paraId="609FEE96" w14:textId="5AB5F255" w:rsidR="003156BC" w:rsidRPr="003156BC" w:rsidRDefault="00A34A01" w:rsidP="00415EA3">
      <w:pPr>
        <w:ind w:left="705"/>
      </w:pPr>
      <w:r w:rsidRPr="00A85099">
        <w:t>Az ülés</w:t>
      </w:r>
      <w:r w:rsidR="00A85099">
        <w:t xml:space="preserve">ről </w:t>
      </w:r>
      <w:r w:rsidRPr="00A85099">
        <w:t>hang vagy hang- és kép</w:t>
      </w:r>
      <w:r w:rsidR="00A85099">
        <w:t xml:space="preserve">felvétel készítéséhez a Felügyelőbizottság előzetes </w:t>
      </w:r>
      <w:r w:rsidR="00F808C4">
        <w:t xml:space="preserve">egyetértő </w:t>
      </w:r>
      <w:r w:rsidR="00A85099">
        <w:t>döntése szükséges</w:t>
      </w:r>
      <w:r w:rsidRPr="00BB63B4">
        <w:t>.</w:t>
      </w:r>
    </w:p>
    <w:p w14:paraId="1E74C51A" w14:textId="7D5D728F" w:rsidR="00026C67" w:rsidRPr="00885737" w:rsidRDefault="00026C67" w:rsidP="00EB3F39">
      <w:pPr>
        <w:ind w:left="705"/>
      </w:pPr>
    </w:p>
    <w:p w14:paraId="633AF51E" w14:textId="62807BBE" w:rsidR="00026C67" w:rsidRPr="00885737" w:rsidRDefault="00026C67" w:rsidP="00F808C4">
      <w:pPr>
        <w:numPr>
          <w:ilvl w:val="0"/>
          <w:numId w:val="7"/>
        </w:numPr>
        <w:rPr>
          <w:b/>
        </w:rPr>
      </w:pPr>
      <w:r>
        <w:rPr>
          <w:b/>
        </w:rPr>
        <w:t>Határozathozatal a</w:t>
      </w:r>
      <w:r w:rsidRPr="00885737">
        <w:rPr>
          <w:b/>
        </w:rPr>
        <w:t xml:space="preserve"> felügyelőbizottsági ülés</w:t>
      </w:r>
      <w:r>
        <w:rPr>
          <w:b/>
        </w:rPr>
        <w:t>en</w:t>
      </w:r>
    </w:p>
    <w:p w14:paraId="67DA5EAE" w14:textId="77777777" w:rsidR="00026C67" w:rsidRPr="00885737" w:rsidRDefault="00026C67" w:rsidP="00BB3B91"/>
    <w:p w14:paraId="3F6F30CC" w14:textId="6A1F6BEF" w:rsidR="00026C67" w:rsidRPr="00885737" w:rsidRDefault="00026C67" w:rsidP="007979B0">
      <w:pPr>
        <w:ind w:left="705"/>
      </w:pPr>
      <w:r w:rsidRPr="00885737">
        <w:t>A</w:t>
      </w:r>
      <w:r>
        <w:t xml:space="preserve"> Felügyelőbizottság a napirendi pontok kapcsán (kivéve az ügyrendi kérdéseket, illetve a tájékoztató jellegű napirendi pontokat</w:t>
      </w:r>
      <w:r w:rsidR="003C0770">
        <w:t>, továbbá amennyiben a Felügyelőbizottság a napirend vonatkozásában nem kíván határozatot hozni</w:t>
      </w:r>
      <w:r>
        <w:t>) véleményét, jelentését hivatalos határozatba</w:t>
      </w:r>
      <w:r w:rsidRPr="00885737">
        <w:t xml:space="preserve"> </w:t>
      </w:r>
      <w:r>
        <w:t xml:space="preserve">foglalja. A </w:t>
      </w:r>
      <w:r w:rsidRPr="00885737">
        <w:t>határozathozatal során a Felügyelőbizottság tagjai és a jegyzőkönyvvezető vannak jelen, de az elnök a meghívottak és szakértők jelenlétében is elrendelheti a határozathozatalt.</w:t>
      </w:r>
    </w:p>
    <w:p w14:paraId="27AFD80E" w14:textId="77777777" w:rsidR="00026C67" w:rsidRPr="00885737" w:rsidRDefault="00026C67" w:rsidP="007979B0">
      <w:pPr>
        <w:ind w:left="705"/>
      </w:pPr>
    </w:p>
    <w:p w14:paraId="200051AD" w14:textId="77777777" w:rsidR="00026C67" w:rsidRPr="00885737" w:rsidRDefault="00026C67" w:rsidP="007979B0">
      <w:pPr>
        <w:ind w:left="705"/>
      </w:pPr>
      <w:r w:rsidRPr="00885737">
        <w:t xml:space="preserve">A Felügyelőbizottság határozatait egyszerű szótöbbséggel, nyílt szavazással hozza (kivéve abban az esetben, ha a Felügyelőbizottság egyszerű többséggel titkos szavazást rendel el). A szavazat lehet „igen”, „nem” vagy „tartózkodás”. Amennyiben az „igen” szavazatok száma nem </w:t>
      </w:r>
      <w:r w:rsidRPr="00885737">
        <w:lastRenderedPageBreak/>
        <w:t xml:space="preserve">haladja meg az egyéb szavazatok számát, </w:t>
      </w:r>
      <w:r>
        <w:t>vagy s</w:t>
      </w:r>
      <w:r w:rsidRPr="00885737">
        <w:t>zavazategyenlőség esetén a javaslatot elutasítottnak kell tekinteni.</w:t>
      </w:r>
      <w:r w:rsidRPr="002959B7">
        <w:t xml:space="preserve"> </w:t>
      </w:r>
    </w:p>
    <w:p w14:paraId="474A235A" w14:textId="77777777" w:rsidR="00026C67" w:rsidRPr="00885737" w:rsidRDefault="00026C67" w:rsidP="007979B0">
      <w:pPr>
        <w:ind w:left="705"/>
      </w:pPr>
    </w:p>
    <w:p w14:paraId="023B14CE" w14:textId="77777777" w:rsidR="00026C67" w:rsidRPr="00885737" w:rsidRDefault="00026C67" w:rsidP="007979B0">
      <w:pPr>
        <w:ind w:left="705"/>
      </w:pPr>
      <w:r w:rsidRPr="00885737">
        <w:t>Az egyes napirendi pontokkal kapcsolatos határozati javaslatokat az elnök külön-külön bocsátja szavazásra és minden szavazás után megállapítja a szavazatok számát és ennek alapján a határozati javaslat elfogadását vagy elutasítását, továbbá a leadott szavazatok arányát.</w:t>
      </w:r>
    </w:p>
    <w:p w14:paraId="2F99E5E6" w14:textId="77777777" w:rsidR="00026C67" w:rsidRPr="00885737" w:rsidRDefault="00026C67" w:rsidP="007979B0">
      <w:pPr>
        <w:ind w:left="705"/>
      </w:pPr>
    </w:p>
    <w:p w14:paraId="3E1571D6" w14:textId="123A4AE4" w:rsidR="00026C67" w:rsidRPr="00F40919" w:rsidRDefault="00026C67" w:rsidP="007979B0">
      <w:pPr>
        <w:ind w:left="705"/>
      </w:pPr>
      <w:r w:rsidRPr="00F40919">
        <w:t>Ha a Felügyelőbizottság</w:t>
      </w:r>
      <w:r>
        <w:t>ban</w:t>
      </w:r>
      <w:r w:rsidRPr="00F40919">
        <w:t xml:space="preserve"> </w:t>
      </w:r>
      <w:r>
        <w:t xml:space="preserve">a </w:t>
      </w:r>
      <w:r w:rsidRPr="00F40919">
        <w:t xml:space="preserve">munkavállalói </w:t>
      </w:r>
      <w:r>
        <w:t>küldött</w:t>
      </w:r>
      <w:r w:rsidRPr="00F40919">
        <w:t xml:space="preserve"> véleménye a </w:t>
      </w:r>
      <w:r>
        <w:t>Felügyelőb</w:t>
      </w:r>
      <w:r w:rsidRPr="00F40919">
        <w:t xml:space="preserve">izottság többségi véleményétől eltér, a </w:t>
      </w:r>
      <w:r w:rsidR="00BC55BF" w:rsidRPr="006039BC">
        <w:rPr>
          <w:iCs/>
        </w:rPr>
        <w:t>legfőbb szerv</w:t>
      </w:r>
      <w:r w:rsidR="00BC55BF">
        <w:rPr>
          <w:iCs/>
        </w:rPr>
        <w:t xml:space="preserve"> </w:t>
      </w:r>
      <w:r w:rsidRPr="00F40919">
        <w:t>felé e kisebbségi véleményt is jelezni kell.</w:t>
      </w:r>
      <w:r w:rsidRPr="00F40919">
        <w:rPr>
          <w:rStyle w:val="Lbjegyzet-hivatkozs"/>
        </w:rPr>
        <w:footnoteReference w:id="11"/>
      </w:r>
    </w:p>
    <w:p w14:paraId="09008DA4" w14:textId="77777777" w:rsidR="00026C67" w:rsidRPr="00885737" w:rsidRDefault="00026C67" w:rsidP="00002635"/>
    <w:p w14:paraId="75466F31" w14:textId="77777777" w:rsidR="00026C67" w:rsidRPr="00885737" w:rsidRDefault="00026C67" w:rsidP="00F808C4">
      <w:pPr>
        <w:numPr>
          <w:ilvl w:val="0"/>
          <w:numId w:val="7"/>
        </w:numPr>
        <w:rPr>
          <w:b/>
        </w:rPr>
      </w:pPr>
      <w:r w:rsidRPr="00885737">
        <w:rPr>
          <w:b/>
        </w:rPr>
        <w:t>A Felügyelőbizottság üléseinek jegyzőkönyve</w:t>
      </w:r>
    </w:p>
    <w:p w14:paraId="2A24A7DC" w14:textId="77777777" w:rsidR="00026C67" w:rsidRPr="00885737" w:rsidRDefault="00026C67" w:rsidP="00BB3B91"/>
    <w:p w14:paraId="5B485C8A" w14:textId="77951D7F" w:rsidR="00026C67" w:rsidRPr="00885737" w:rsidRDefault="00026C67" w:rsidP="007979B0">
      <w:pPr>
        <w:ind w:left="705"/>
      </w:pPr>
      <w:r w:rsidRPr="00885737">
        <w:t xml:space="preserve">A Felügyelőbizottság üléseiről jegyzőkönyv készül. A jegyzőkönyv vezetője </w:t>
      </w:r>
      <w:r w:rsidR="00CC3F1D">
        <w:t xml:space="preserve">elsősorban </w:t>
      </w:r>
      <w:r w:rsidRPr="00885737">
        <w:t xml:space="preserve">a Társaság képviseletében az adminisztrációs feladatok ellátásával megbízott személy. </w:t>
      </w:r>
    </w:p>
    <w:p w14:paraId="02130E20" w14:textId="77777777" w:rsidR="00026C67" w:rsidRPr="00885737" w:rsidRDefault="00026C67" w:rsidP="007979B0">
      <w:pPr>
        <w:ind w:firstLine="705"/>
        <w:rPr>
          <w:u w:val="single"/>
        </w:rPr>
      </w:pPr>
    </w:p>
    <w:p w14:paraId="30119BFF" w14:textId="77777777" w:rsidR="00026C67" w:rsidRPr="00885737" w:rsidRDefault="00026C67" w:rsidP="007979B0">
      <w:pPr>
        <w:ind w:firstLine="705"/>
      </w:pPr>
      <w:r w:rsidRPr="00885737">
        <w:t>A jegyzőkönyvnek tartalmaznia kell:</w:t>
      </w:r>
    </w:p>
    <w:p w14:paraId="706AF53B"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Társaság cégnevét és székhelyét,</w:t>
      </w:r>
    </w:p>
    <w:p w14:paraId="524EC00F"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felügyelőbizottsági ülés helyét és idejét,</w:t>
      </w:r>
    </w:p>
    <w:p w14:paraId="322AE162"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megtárgyalt napirendi pontok felsorolását,</w:t>
      </w:r>
    </w:p>
    <w:p w14:paraId="32152F97"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jelenlévők felsorolását, amely történhet a jegyzőkönyvhöz csatolt jelenléti ív útján is,</w:t>
      </w:r>
    </w:p>
    <w:p w14:paraId="71CF762A" w14:textId="70F40E45"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 xml:space="preserve">a felügyelőbizottsági ülést vezető elnöknek, a jegyzőkönyv </w:t>
      </w:r>
      <w:r w:rsidR="00413DE7" w:rsidRPr="00002635">
        <w:rPr>
          <w:rFonts w:ascii="Times New Roman" w:hAnsi="Times New Roman"/>
          <w:sz w:val="24"/>
          <w:szCs w:val="24"/>
        </w:rPr>
        <w:t xml:space="preserve">hitelesítőjének és a jegyzőkönyv </w:t>
      </w:r>
      <w:r w:rsidRPr="00EB3F39">
        <w:rPr>
          <w:rFonts w:ascii="Times New Roman" w:hAnsi="Times New Roman"/>
          <w:sz w:val="24"/>
        </w:rPr>
        <w:t>vezetőjének nevét,</w:t>
      </w:r>
    </w:p>
    <w:p w14:paraId="3EF51FF2"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Felügyelőbizottság ülésén elhangzott indítványokat,</w:t>
      </w:r>
    </w:p>
    <w:p w14:paraId="5CD755F6"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vita lényegét, az egyes felszólalásokat, állásfoglalásokat és egyéb lényeges körülményeket,</w:t>
      </w:r>
    </w:p>
    <w:p w14:paraId="4C09B068" w14:textId="77777777" w:rsidR="00026C6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 xml:space="preserve">a határozatokat, az azokra leadott szavazatok és ellenszavazatok számát (a szavazástól esetleg tartózkodók számát is), </w:t>
      </w:r>
    </w:p>
    <w:p w14:paraId="28B626B0" w14:textId="6157CACB" w:rsidR="00413DE7" w:rsidRPr="00EB3F39" w:rsidRDefault="00026C67" w:rsidP="00EB3F39">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rPr>
      </w:pPr>
      <w:r w:rsidRPr="00EB3F39">
        <w:rPr>
          <w:rFonts w:ascii="Times New Roman" w:hAnsi="Times New Roman"/>
          <w:sz w:val="24"/>
        </w:rPr>
        <w:t>a felügyelőbizottsági tag esetleges tiltakozását valamely határozat ellen</w:t>
      </w:r>
      <w:r w:rsidR="00413DE7" w:rsidRPr="00002635">
        <w:rPr>
          <w:rFonts w:ascii="Times New Roman" w:hAnsi="Times New Roman"/>
          <w:sz w:val="24"/>
          <w:szCs w:val="24"/>
        </w:rPr>
        <w:t>,</w:t>
      </w:r>
    </w:p>
    <w:p w14:paraId="2AC17128" w14:textId="79C6BA1F" w:rsidR="00026C67" w:rsidRPr="00002635" w:rsidRDefault="00413DE7"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az ülésen megfogalmazott kisebbségi vélemény lényegét (munkavállalói küldöttek álláspontját)</w:t>
      </w:r>
      <w:r w:rsidR="00026C67" w:rsidRPr="00002635">
        <w:rPr>
          <w:rFonts w:ascii="Times New Roman" w:hAnsi="Times New Roman"/>
          <w:sz w:val="24"/>
          <w:szCs w:val="24"/>
        </w:rPr>
        <w:t>.</w:t>
      </w:r>
    </w:p>
    <w:p w14:paraId="5A1ECA2C" w14:textId="77777777" w:rsidR="00026C67" w:rsidRPr="00885737" w:rsidRDefault="00026C67" w:rsidP="007979B0">
      <w:pPr>
        <w:ind w:left="708"/>
      </w:pPr>
    </w:p>
    <w:p w14:paraId="47DD39BB" w14:textId="552CEC8E" w:rsidR="000B61A9" w:rsidRPr="00885737" w:rsidRDefault="000B61A9" w:rsidP="007979B0">
      <w:pPr>
        <w:ind w:left="708"/>
      </w:pPr>
      <w:r w:rsidRPr="00885737">
        <w:t xml:space="preserve">A határozatokat évente kezdődő sorszám, évszám, valamint a meghozatal hónapja és napja szerint kell </w:t>
      </w:r>
      <w:r>
        <w:t xml:space="preserve">megjelölni és </w:t>
      </w:r>
      <w:r w:rsidRPr="00885737">
        <w:t>nyilvántartani.</w:t>
      </w:r>
    </w:p>
    <w:p w14:paraId="7C4A4245" w14:textId="77777777" w:rsidR="000B61A9" w:rsidRDefault="000B61A9" w:rsidP="007979B0">
      <w:pPr>
        <w:ind w:left="708"/>
      </w:pPr>
    </w:p>
    <w:p w14:paraId="7F78592D" w14:textId="3A19F0F3" w:rsidR="000B61A9" w:rsidRDefault="000B61A9" w:rsidP="007979B0">
      <w:pPr>
        <w:ind w:left="708"/>
      </w:pPr>
      <w:r w:rsidRPr="00726F32">
        <w:t>Az ülésről kész</w:t>
      </w:r>
      <w:r>
        <w:t>ített</w:t>
      </w:r>
      <w:r w:rsidRPr="00726F32">
        <w:t xml:space="preserve"> jegyzőkönyv</w:t>
      </w:r>
      <w:r>
        <w:t xml:space="preserve"> tervezetét</w:t>
      </w:r>
      <w:r w:rsidR="00413DE7">
        <w:t>,</w:t>
      </w:r>
      <w:r w:rsidRPr="00726F32">
        <w:t xml:space="preserve"> </w:t>
      </w:r>
      <w:r w:rsidR="00413DE7">
        <w:t xml:space="preserve">amennyiben arra a Felügyelőbizottság tagjai igényt tartanak, </w:t>
      </w:r>
      <w:r w:rsidRPr="00726F32">
        <w:t xml:space="preserve">a </w:t>
      </w:r>
      <w:r>
        <w:t xml:space="preserve">hitelesítést megelőzően az elnök vagy a jegyzőkönyvvezető – elsősorban e-mail útján vagy egyéb digitális úton – határidő megjelölésével megküldi a felügyelőbizottsági tagok részére véleményezés céljából. </w:t>
      </w:r>
    </w:p>
    <w:p w14:paraId="348707A0" w14:textId="77777777" w:rsidR="000B61A9" w:rsidRDefault="000B61A9" w:rsidP="007979B0">
      <w:pPr>
        <w:ind w:left="708"/>
      </w:pPr>
    </w:p>
    <w:p w14:paraId="58F932EA" w14:textId="02CAA2C1" w:rsidR="00026C67" w:rsidRPr="00885737" w:rsidRDefault="00026C67" w:rsidP="00BB3B91">
      <w:pPr>
        <w:ind w:left="708"/>
      </w:pPr>
      <w:r w:rsidRPr="00885737">
        <w:t>A jegyzőkönyvet a jegyzőkönyvvezető</w:t>
      </w:r>
      <w:r w:rsidR="00413DE7">
        <w:t>, a hitelesítésre megválasztott felügyelőbizottsági tag</w:t>
      </w:r>
      <w:r w:rsidRPr="00885737">
        <w:t xml:space="preserve"> és a Felügyelőbizottság elnöke (távolléte esetén a levezető elnök) írja alá.</w:t>
      </w:r>
    </w:p>
    <w:p w14:paraId="6B232687" w14:textId="77777777" w:rsidR="00026C67" w:rsidRPr="00885737" w:rsidRDefault="00026C67" w:rsidP="007979B0">
      <w:pPr>
        <w:ind w:left="708"/>
      </w:pPr>
    </w:p>
    <w:p w14:paraId="3E89FBFC" w14:textId="3F928D96" w:rsidR="00026C67" w:rsidRPr="001344BF" w:rsidRDefault="00026C67" w:rsidP="007979B0">
      <w:pPr>
        <w:ind w:left="708"/>
      </w:pPr>
      <w:r w:rsidRPr="00885737">
        <w:t>A jegyzőkönyv egy aláírt példányát a Társaság ezzel a feladattal megbízott szervezeti egysége/alkalmazottja az ülést követő 15 napon belül köteles e-mailben megküldeni a Felügyelő</w:t>
      </w:r>
      <w:r>
        <w:t>b</w:t>
      </w:r>
      <w:r w:rsidRPr="00885737">
        <w:t>izottság minden tagjának, a vezérigazgató</w:t>
      </w:r>
      <w:r w:rsidRPr="00F40919">
        <w:t>nak/Igazgatóság tagjainak/ügyvezetőnek</w:t>
      </w:r>
      <w:r w:rsidR="00646C96">
        <w:t xml:space="preserve">, a </w:t>
      </w:r>
      <w:r w:rsidR="00BC55BF">
        <w:t>Társaság többségi befolyással rendelkező tagjának képviselője</w:t>
      </w:r>
      <w:r w:rsidR="00646C96">
        <w:t xml:space="preserve"> részére (a Társaság portfólió menedzserének megküldve)</w:t>
      </w:r>
      <w:r w:rsidRPr="00885737">
        <w:t xml:space="preserve"> és </w:t>
      </w:r>
      <w:r w:rsidR="00646C96">
        <w:t>‒</w:t>
      </w:r>
      <w:r w:rsidR="00646C96" w:rsidRPr="001344BF">
        <w:t xml:space="preserve"> </w:t>
      </w:r>
      <w:r w:rsidRPr="001344BF">
        <w:t xml:space="preserve">ha a téma indokolja </w:t>
      </w:r>
      <w:r w:rsidR="00084093">
        <w:t>–</w:t>
      </w:r>
      <w:r w:rsidRPr="001344BF">
        <w:t xml:space="preserve"> a</w:t>
      </w:r>
      <w:r w:rsidR="00084093">
        <w:t xml:space="preserve">z állandó </w:t>
      </w:r>
      <w:r w:rsidRPr="001344BF">
        <w:t>könyvvizsgálónak.</w:t>
      </w:r>
    </w:p>
    <w:p w14:paraId="4E94BE99" w14:textId="77777777" w:rsidR="00026C67" w:rsidRPr="00885737" w:rsidRDefault="00026C67" w:rsidP="007979B0">
      <w:pPr>
        <w:ind w:left="708"/>
      </w:pPr>
    </w:p>
    <w:p w14:paraId="3B60DB6F" w14:textId="77777777" w:rsidR="00026C67" w:rsidRPr="00885737" w:rsidRDefault="00026C67" w:rsidP="007979B0">
      <w:pPr>
        <w:ind w:left="708"/>
      </w:pPr>
      <w:r w:rsidRPr="00885737">
        <w:lastRenderedPageBreak/>
        <w:t xml:space="preserve">A jegyzőkönyvek és mellékleteik </w:t>
      </w:r>
      <w:proofErr w:type="spellStart"/>
      <w:r w:rsidRPr="00885737">
        <w:t>irattározásáról</w:t>
      </w:r>
      <w:proofErr w:type="spellEnd"/>
      <w:r w:rsidRPr="00885737">
        <w:t>, őrzéséről, a felügyelőbizottsági ülések előkészítéséről és technikai feltételeinek biztosításáról, valamint a Felügyelőbizottság ülésein jegyzőkönyvvezetőről a Társaság gondoskodik.</w:t>
      </w:r>
    </w:p>
    <w:p w14:paraId="0DCF01BA" w14:textId="77777777" w:rsidR="00026C67" w:rsidRPr="00885737" w:rsidRDefault="00026C67" w:rsidP="007979B0">
      <w:pPr>
        <w:ind w:left="708"/>
      </w:pPr>
      <w:r w:rsidRPr="00885737">
        <w:t>A Társaság köteles a Felügyelőbizottság által megtárgyalt előterjesztések egy aláírt példányát is megőrizni a jogszabályi rendelkezéseknek és a Társaság Iratkezelési Szabályzatának megfelelően.</w:t>
      </w:r>
    </w:p>
    <w:p w14:paraId="685034A0" w14:textId="77777777" w:rsidR="00026C67" w:rsidRPr="00885737" w:rsidRDefault="00026C67" w:rsidP="007979B0"/>
    <w:p w14:paraId="465EC212" w14:textId="4A2633EA" w:rsidR="00026C67" w:rsidRPr="00885737" w:rsidRDefault="00A96C80" w:rsidP="00646C96">
      <w:pPr>
        <w:numPr>
          <w:ilvl w:val="0"/>
          <w:numId w:val="7"/>
        </w:numPr>
        <w:rPr>
          <w:b/>
        </w:rPr>
      </w:pPr>
      <w:r>
        <w:rPr>
          <w:b/>
        </w:rPr>
        <w:t>Írásbeli határozathozatal</w:t>
      </w:r>
    </w:p>
    <w:p w14:paraId="3C4808DA" w14:textId="77777777" w:rsidR="00026C67" w:rsidRPr="00885737" w:rsidRDefault="00026C67" w:rsidP="007979B0"/>
    <w:p w14:paraId="3CB563DF" w14:textId="1D60CAC5" w:rsidR="002E17BC" w:rsidRDefault="002E17BC" w:rsidP="007979B0">
      <w:pPr>
        <w:ind w:left="708"/>
      </w:pPr>
      <w:r>
        <w:t>A Felügyelőbizottság bármely témában jogosult írásbeli határozathozatal keretében dönteni.</w:t>
      </w:r>
    </w:p>
    <w:p w14:paraId="2EE7F5EE" w14:textId="77777777" w:rsidR="000E38D4" w:rsidRDefault="000E38D4" w:rsidP="007979B0">
      <w:pPr>
        <w:ind w:left="708"/>
      </w:pPr>
    </w:p>
    <w:p w14:paraId="5CD5B8B7" w14:textId="4456A80A" w:rsidR="00026C67" w:rsidRDefault="00026C67" w:rsidP="007979B0">
      <w:pPr>
        <w:ind w:left="708"/>
        <w:rPr>
          <w:bCs/>
        </w:rPr>
      </w:pPr>
      <w:r w:rsidRPr="00885737">
        <w:t>A Felügyelőbizottság</w:t>
      </w:r>
      <w:r w:rsidRPr="00885737">
        <w:rPr>
          <w:bCs/>
        </w:rPr>
        <w:t xml:space="preserve"> elnöke </w:t>
      </w:r>
      <w:r w:rsidR="000E38D4">
        <w:rPr>
          <w:bCs/>
        </w:rPr>
        <w:t xml:space="preserve">vagy akadályoztatása esetén a Felügyelőbizottság ülésének összehívására jogosult személy </w:t>
      </w:r>
      <w:r w:rsidRPr="00885737">
        <w:rPr>
          <w:bCs/>
        </w:rPr>
        <w:t>– a Társaság ezzel a feladattal megbízott szervezeti egysége/alkalmazottja útján – a határozathozatalhoz szükséges előterjesztést és az elfogadásra javasolt határozat szövegét írásban (e-mailen</w:t>
      </w:r>
      <w:r w:rsidR="00A96C80">
        <w:rPr>
          <w:bCs/>
        </w:rPr>
        <w:t>, postán</w:t>
      </w:r>
      <w:r w:rsidRPr="00885737">
        <w:rPr>
          <w:bCs/>
        </w:rPr>
        <w:t xml:space="preserve"> vagy futár útján) küldi meg – </w:t>
      </w:r>
      <w:r w:rsidRPr="00885737">
        <w:t xml:space="preserve">a tervezett határozathozatal napja előtt </w:t>
      </w:r>
      <w:r w:rsidRPr="005C20C0">
        <w:t>legalább 7 nappal</w:t>
      </w:r>
      <w:r w:rsidR="000E38D4" w:rsidRPr="00722183">
        <w:t xml:space="preserve"> ‒</w:t>
      </w:r>
      <w:r w:rsidR="002E2703" w:rsidRPr="00722183">
        <w:t xml:space="preserve"> </w:t>
      </w:r>
      <w:r w:rsidRPr="00722183">
        <w:rPr>
          <w:bCs/>
        </w:rPr>
        <w:t>a Felügyelőbizottság tagjainak és felhívja a tagokat, hogy</w:t>
      </w:r>
      <w:r w:rsidRPr="00885737">
        <w:rPr>
          <w:bCs/>
        </w:rPr>
        <w:t xml:space="preserve"> a határozat elfogadásáról vagy annak elutasításáról a megszabott határidőig ugyancsak írásban </w:t>
      </w:r>
      <w:r w:rsidR="000E38D4">
        <w:rPr>
          <w:bCs/>
        </w:rPr>
        <w:t xml:space="preserve">(amennyiben megküldésre kerül, </w:t>
      </w:r>
      <w:r w:rsidR="00530B2D">
        <w:rPr>
          <w:bCs/>
        </w:rPr>
        <w:t xml:space="preserve">a </w:t>
      </w:r>
      <w:r w:rsidR="000E38D4">
        <w:rPr>
          <w:bCs/>
        </w:rPr>
        <w:t xml:space="preserve">szavazólap megfelelő kitöltésével) </w:t>
      </w:r>
      <w:r w:rsidRPr="00885737">
        <w:rPr>
          <w:bCs/>
        </w:rPr>
        <w:t>nyilatkozzanak.</w:t>
      </w:r>
    </w:p>
    <w:p w14:paraId="25140CA7" w14:textId="42C34A9E" w:rsidR="002E2703" w:rsidRPr="00885737" w:rsidRDefault="002E2703" w:rsidP="007979B0">
      <w:pPr>
        <w:ind w:left="708"/>
        <w:rPr>
          <w:bCs/>
        </w:rPr>
      </w:pPr>
      <w:r>
        <w:t>S</w:t>
      </w:r>
      <w:r w:rsidRPr="00885737">
        <w:t>ürgős döntéshozatalt igénylő esetben</w:t>
      </w:r>
      <w:r>
        <w:t xml:space="preserve"> </w:t>
      </w:r>
      <w:r w:rsidR="000E38D4">
        <w:t>a</w:t>
      </w:r>
      <w:r w:rsidRPr="00885737">
        <w:t xml:space="preserve"> határidő lerövidíthető</w:t>
      </w:r>
      <w:r w:rsidR="00A96C80">
        <w:t>, de ebben az esetben is elegendő időt kell biztosítani a tagok részére ahhoz, hogy az előterjesztést és a határozati javaslatot megismerjék.</w:t>
      </w:r>
    </w:p>
    <w:p w14:paraId="0E1C3CD2" w14:textId="6EEE520F" w:rsidR="00026C67" w:rsidRPr="00885737" w:rsidRDefault="00026C67" w:rsidP="007979B0">
      <w:pPr>
        <w:ind w:left="708"/>
        <w:rPr>
          <w:bCs/>
        </w:rPr>
      </w:pPr>
      <w:r w:rsidRPr="00885737">
        <w:rPr>
          <w:bCs/>
        </w:rPr>
        <w:t xml:space="preserve">A Felügyelőbizottság elnöke </w:t>
      </w:r>
      <w:r w:rsidR="000E38D4" w:rsidRPr="00885737">
        <w:rPr>
          <w:bCs/>
        </w:rPr>
        <w:t xml:space="preserve">– a Társaság ezzel a feladattal megbízott szervezeti egysége/alkalmazottja útján – </w:t>
      </w:r>
      <w:r w:rsidRPr="00885737">
        <w:rPr>
          <w:bCs/>
        </w:rPr>
        <w:t>köteles hitelt érdemlően meggyőződni arról, hogy a Felügyelőbizottság tagjai a határozati javaslatot kézhez kapták.</w:t>
      </w:r>
    </w:p>
    <w:p w14:paraId="376B3EC2" w14:textId="43957FEE" w:rsidR="00026C67" w:rsidRPr="002E2703" w:rsidRDefault="00026C67" w:rsidP="00EB3F39">
      <w:pPr>
        <w:ind w:left="708"/>
        <w:rPr>
          <w:bCs/>
        </w:rPr>
      </w:pPr>
    </w:p>
    <w:p w14:paraId="227274D4" w14:textId="42520763" w:rsidR="00026C67" w:rsidRPr="00885737" w:rsidRDefault="00026C67" w:rsidP="007979B0">
      <w:pPr>
        <w:ind w:left="708"/>
        <w:rPr>
          <w:bCs/>
        </w:rPr>
      </w:pPr>
      <w:r w:rsidRPr="00885737">
        <w:rPr>
          <w:bCs/>
        </w:rPr>
        <w:t>A Felügyelőbizottság tagjainak szavazata kizárólag írásban érvényes, a kitöltött</w:t>
      </w:r>
      <w:r w:rsidR="000E38D4">
        <w:rPr>
          <w:bCs/>
        </w:rPr>
        <w:t>,</w:t>
      </w:r>
      <w:r w:rsidRPr="00885737">
        <w:rPr>
          <w:bCs/>
        </w:rPr>
        <w:t xml:space="preserve"> </w:t>
      </w:r>
      <w:r w:rsidR="00AC5793">
        <w:rPr>
          <w:bCs/>
        </w:rPr>
        <w:t xml:space="preserve">hagyományosan vagy elektronikusan </w:t>
      </w:r>
      <w:r w:rsidRPr="00885737">
        <w:rPr>
          <w:bCs/>
        </w:rPr>
        <w:t>aláírt szavazólapot (változtatás nélkül) személyesen kell leadni a Társaságnál vagy szkennelt</w:t>
      </w:r>
      <w:r w:rsidR="000E38D4">
        <w:rPr>
          <w:bCs/>
        </w:rPr>
        <w:t>, illetve elektronikusan aláírt</w:t>
      </w:r>
      <w:r w:rsidRPr="00885737">
        <w:rPr>
          <w:bCs/>
        </w:rPr>
        <w:t xml:space="preserve"> formában e-mailben visszaküldeni a Társaság </w:t>
      </w:r>
      <w:r w:rsidR="002E2703">
        <w:rPr>
          <w:bCs/>
        </w:rPr>
        <w:t xml:space="preserve">és a Felügyelőbizottság elnöke </w:t>
      </w:r>
      <w:r w:rsidRPr="00885737">
        <w:rPr>
          <w:bCs/>
        </w:rPr>
        <w:t>részére</w:t>
      </w:r>
      <w:r w:rsidR="00CE2655">
        <w:rPr>
          <w:bCs/>
        </w:rPr>
        <w:t xml:space="preserve"> a szavazásra megadott határidőn belül</w:t>
      </w:r>
      <w:r w:rsidRPr="00885737">
        <w:rPr>
          <w:bCs/>
        </w:rPr>
        <w:t>.</w:t>
      </w:r>
    </w:p>
    <w:p w14:paraId="1BF89DD8" w14:textId="77777777" w:rsidR="00026C67" w:rsidRPr="00885737" w:rsidRDefault="00026C67" w:rsidP="007979B0">
      <w:pPr>
        <w:pStyle w:val="Szvegtrzs"/>
        <w:tabs>
          <w:tab w:val="left" w:pos="708"/>
        </w:tabs>
        <w:rPr>
          <w:bCs/>
        </w:rPr>
      </w:pPr>
    </w:p>
    <w:p w14:paraId="167981FE" w14:textId="77777777" w:rsidR="006E4B81" w:rsidRDefault="006E4B81" w:rsidP="007979B0">
      <w:pPr>
        <w:pStyle w:val="Szvegtrzs"/>
        <w:tabs>
          <w:tab w:val="left" w:pos="708"/>
        </w:tabs>
        <w:ind w:left="708"/>
      </w:pPr>
      <w:r w:rsidRPr="00C56923">
        <w:t>Az írásbeli határozathozatalhoz</w:t>
      </w:r>
      <w:r>
        <w:t xml:space="preserve"> kapcsolódó szavazás a megadott határidő előtt csak abban az esetben zárható le, ha az adott javaslatra minden tag leadta szavazatát. </w:t>
      </w:r>
    </w:p>
    <w:p w14:paraId="0B66BE13" w14:textId="77777777" w:rsidR="00722183" w:rsidRDefault="00722183" w:rsidP="007979B0">
      <w:pPr>
        <w:pStyle w:val="Szvegtrzs"/>
        <w:tabs>
          <w:tab w:val="left" w:pos="708"/>
        </w:tabs>
        <w:ind w:left="708"/>
      </w:pPr>
    </w:p>
    <w:p w14:paraId="4E7CAE29" w14:textId="5BCE10C8" w:rsidR="006E4B81" w:rsidRDefault="006E4B81" w:rsidP="007979B0">
      <w:pPr>
        <w:pStyle w:val="Szvegtrzs"/>
        <w:tabs>
          <w:tab w:val="left" w:pos="708"/>
        </w:tabs>
        <w:ind w:left="708"/>
      </w:pPr>
      <w:r>
        <w:t>A Felügyelőbizottság bármely tagja jogosult az írásbeli határozathozatalhoz kapcsolódó szavazásra nyitva álló határidő, illetve a szavazás lezárása előtt:</w:t>
      </w:r>
    </w:p>
    <w:p w14:paraId="20324046" w14:textId="7777777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a leadott szavazatát visszavonni, módosítani;</w:t>
      </w:r>
    </w:p>
    <w:p w14:paraId="42D88E0D" w14:textId="7777777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szavazásra bocsájtott téma megvitatására a Felügyelőbizottság ülésének összehívását kezdeményezni, mely indítványról a Felügyelőbizottság elnöke dönt;</w:t>
      </w:r>
    </w:p>
    <w:p w14:paraId="08CE73A6" w14:textId="7777777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az előterjesztéssel, illetve a határozati javaslattal kapcsolatban a Felügyelőbizottság elnökéhez vagy a Társasághoz kérdést intézni, melyre a szavazásra nyitva álló határidő lejárta előtt megfelelő időben a tájékoztatást az összes felügyelőbizottsági tag egyidejű tájékoztatása mellett meg kell adni;</w:t>
      </w:r>
    </w:p>
    <w:p w14:paraId="7337627F" w14:textId="00FF69B7" w:rsidR="006E4B81" w:rsidRPr="00002635" w:rsidRDefault="006E4B81" w:rsidP="00002635">
      <w:pPr>
        <w:pStyle w:val="Listaszerbekezds"/>
        <w:numPr>
          <w:ilvl w:val="0"/>
          <w:numId w:val="6"/>
        </w:numPr>
        <w:tabs>
          <w:tab w:val="clear" w:pos="2490"/>
          <w:tab w:val="num" w:pos="1843"/>
        </w:tabs>
        <w:spacing w:after="0" w:line="240" w:lineRule="auto"/>
        <w:ind w:left="1843" w:hanging="425"/>
        <w:jc w:val="both"/>
        <w:rPr>
          <w:rFonts w:ascii="Times New Roman" w:hAnsi="Times New Roman"/>
          <w:sz w:val="24"/>
          <w:szCs w:val="24"/>
        </w:rPr>
      </w:pPr>
      <w:r w:rsidRPr="00002635">
        <w:rPr>
          <w:rFonts w:ascii="Times New Roman" w:hAnsi="Times New Roman"/>
          <w:sz w:val="24"/>
          <w:szCs w:val="24"/>
        </w:rPr>
        <w:t xml:space="preserve">a szavazásra nyitva álló határidő </w:t>
      </w:r>
      <w:r w:rsidR="00C56923" w:rsidRPr="00002635">
        <w:rPr>
          <w:rFonts w:ascii="Times New Roman" w:hAnsi="Times New Roman"/>
          <w:sz w:val="24"/>
          <w:szCs w:val="24"/>
        </w:rPr>
        <w:t xml:space="preserve">vagy a határozati javaslat </w:t>
      </w:r>
      <w:r w:rsidRPr="00002635">
        <w:rPr>
          <w:rFonts w:ascii="Times New Roman" w:hAnsi="Times New Roman"/>
          <w:sz w:val="24"/>
          <w:szCs w:val="24"/>
        </w:rPr>
        <w:t>módosítására javaslatot tenni, melyről a Felügyelőbizottság elnöke dönt, figyelemmel a döntéshozatal sürgősségére is.</w:t>
      </w:r>
    </w:p>
    <w:p w14:paraId="16BAC739" w14:textId="77777777" w:rsidR="006E4B81" w:rsidRDefault="006E4B81" w:rsidP="00EB3F39">
      <w:pPr>
        <w:pStyle w:val="Szvegtrzs"/>
        <w:tabs>
          <w:tab w:val="left" w:pos="708"/>
        </w:tabs>
        <w:ind w:left="708"/>
      </w:pPr>
    </w:p>
    <w:p w14:paraId="2BCC1D1E" w14:textId="4D13CABA" w:rsidR="00026C67" w:rsidRDefault="00026C67" w:rsidP="006F444F">
      <w:pPr>
        <w:pStyle w:val="Szvegtrzs"/>
        <w:tabs>
          <w:tab w:val="left" w:pos="708"/>
        </w:tabs>
        <w:ind w:left="708"/>
      </w:pPr>
      <w:r w:rsidRPr="00885737">
        <w:t>Ha valamely tag szavazata a megadott határidőig nem érkezik vissza</w:t>
      </w:r>
      <w:r w:rsidR="00C56923">
        <w:t xml:space="preserve"> vagy nem a</w:t>
      </w:r>
      <w:r w:rsidR="001D6DDB">
        <w:t xml:space="preserve"> Felügyelőbizottság elnöke által </w:t>
      </w:r>
      <w:r w:rsidR="00C56923">
        <w:t xml:space="preserve">szavazásra bocsátott </w:t>
      </w:r>
      <w:r w:rsidR="001D6DDB">
        <w:t xml:space="preserve">‒ eredeti vagy a szavazásra nyitva álló határidőn belül módosított ‒ </w:t>
      </w:r>
      <w:r w:rsidR="00C56923">
        <w:t>határozati javaslatra vonatkozik</w:t>
      </w:r>
      <w:r w:rsidRPr="00885737">
        <w:t xml:space="preserve">, úgy kell tekinteni, hogy az adott </w:t>
      </w:r>
      <w:r w:rsidRPr="00885737">
        <w:lastRenderedPageBreak/>
        <w:t xml:space="preserve">határozati javaslat megszavazásában nem vett részt. Érvényes a szavazás, ha abban a Felügyelőbizottság tagjainak </w:t>
      </w:r>
      <w:r>
        <w:t>kétharmad</w:t>
      </w:r>
      <w:r w:rsidRPr="00885737">
        <w:t xml:space="preserve">a, de legalább </w:t>
      </w:r>
      <w:r>
        <w:t>három</w:t>
      </w:r>
      <w:r w:rsidRPr="00885737">
        <w:t xml:space="preserve"> tag részt vett.</w:t>
      </w:r>
    </w:p>
    <w:p w14:paraId="4634F613" w14:textId="78D12199" w:rsidR="00CE2655" w:rsidRDefault="00CE2655" w:rsidP="00EB3F39">
      <w:pPr>
        <w:pStyle w:val="Szvegtrzs"/>
        <w:tabs>
          <w:tab w:val="left" w:pos="708"/>
        </w:tabs>
        <w:ind w:left="708"/>
      </w:pPr>
    </w:p>
    <w:p w14:paraId="3B825DB6" w14:textId="6E951825" w:rsidR="00026C67" w:rsidRDefault="00026C67" w:rsidP="006F444F">
      <w:pPr>
        <w:pStyle w:val="Szvegtrzs"/>
        <w:tabs>
          <w:tab w:val="left" w:pos="708"/>
        </w:tabs>
        <w:ind w:left="705"/>
        <w:rPr>
          <w:bCs/>
        </w:rPr>
      </w:pPr>
      <w:r w:rsidRPr="00885737">
        <w:rPr>
          <w:bCs/>
        </w:rPr>
        <w:tab/>
        <w:t xml:space="preserve">A Társaság ezzel a feladattal megbízott szervezeti egysége/alkalmazottja a beérkezett </w:t>
      </w:r>
      <w:r>
        <w:rPr>
          <w:bCs/>
        </w:rPr>
        <w:t>szavazatok</w:t>
      </w:r>
      <w:r w:rsidRPr="00885737">
        <w:rPr>
          <w:bCs/>
        </w:rPr>
        <w:t xml:space="preserve"> alapján jegyzőkönyvet készít, amely tartalmazza a </w:t>
      </w:r>
      <w:r w:rsidR="001D6DDB">
        <w:t>szavazásra nyitva álló határidőn belül elrendelt esetleges módosításokat, a</w:t>
      </w:r>
      <w:r w:rsidR="001D6DDB" w:rsidRPr="00885737">
        <w:rPr>
          <w:bCs/>
        </w:rPr>
        <w:t xml:space="preserve"> </w:t>
      </w:r>
      <w:r w:rsidRPr="00885737">
        <w:rPr>
          <w:bCs/>
        </w:rPr>
        <w:t>szavazás eredményét, a</w:t>
      </w:r>
      <w:r w:rsidR="001D6DDB">
        <w:rPr>
          <w:bCs/>
        </w:rPr>
        <w:t xml:space="preserve"> </w:t>
      </w:r>
      <w:r w:rsidRPr="00885737">
        <w:rPr>
          <w:bCs/>
        </w:rPr>
        <w:t>határozat meghozatalát vagy az indítvány elvetését. A jegyzőkönyvhöz mellékelni kell az írásban leadott szavazatokat.</w:t>
      </w:r>
    </w:p>
    <w:p w14:paraId="754376E1" w14:textId="38349531" w:rsidR="00646C96" w:rsidRDefault="00646C96" w:rsidP="006F444F">
      <w:pPr>
        <w:pStyle w:val="Szvegtrzs"/>
        <w:tabs>
          <w:tab w:val="left" w:pos="708"/>
        </w:tabs>
        <w:ind w:left="705"/>
        <w:rPr>
          <w:bCs/>
        </w:rPr>
      </w:pPr>
    </w:p>
    <w:p w14:paraId="544C5197" w14:textId="79521466" w:rsidR="00646C96" w:rsidRPr="00885737" w:rsidRDefault="00646C96" w:rsidP="006F444F">
      <w:pPr>
        <w:pStyle w:val="Szvegtrzs"/>
        <w:tabs>
          <w:tab w:val="left" w:pos="708"/>
        </w:tabs>
        <w:ind w:left="705"/>
        <w:rPr>
          <w:bCs/>
        </w:rPr>
      </w:pPr>
      <w:r>
        <w:rPr>
          <w:bCs/>
        </w:rPr>
        <w:t xml:space="preserve">Az </w:t>
      </w:r>
      <w:r w:rsidRPr="00646C96">
        <w:rPr>
          <w:bCs/>
        </w:rPr>
        <w:t>írásbeli határozathozatal</w:t>
      </w:r>
      <w:r>
        <w:rPr>
          <w:bCs/>
        </w:rPr>
        <w:t>ról felvett</w:t>
      </w:r>
      <w:r w:rsidRPr="00646C96">
        <w:rPr>
          <w:bCs/>
        </w:rPr>
        <w:t xml:space="preserve"> </w:t>
      </w:r>
      <w:r>
        <w:rPr>
          <w:bCs/>
        </w:rPr>
        <w:t xml:space="preserve">jegyzőkönyv megküldésére és </w:t>
      </w:r>
      <w:proofErr w:type="spellStart"/>
      <w:r>
        <w:rPr>
          <w:bCs/>
        </w:rPr>
        <w:t>irattározására</w:t>
      </w:r>
      <w:proofErr w:type="spellEnd"/>
      <w:r>
        <w:rPr>
          <w:bCs/>
        </w:rPr>
        <w:t>, megőrzésére a 9.) pontban foglaltak megfelelően irányadóak.</w:t>
      </w:r>
    </w:p>
    <w:p w14:paraId="2CD5AA57" w14:textId="19C89559" w:rsidR="00026C67" w:rsidRPr="00885737" w:rsidRDefault="00026C67" w:rsidP="007979B0"/>
    <w:p w14:paraId="1BF4944A" w14:textId="146C47C5" w:rsidR="00026C67" w:rsidRPr="00885737" w:rsidRDefault="00026C67" w:rsidP="00646C96">
      <w:pPr>
        <w:numPr>
          <w:ilvl w:val="0"/>
          <w:numId w:val="7"/>
        </w:numPr>
        <w:rPr>
          <w:b/>
        </w:rPr>
      </w:pPr>
      <w:r w:rsidRPr="00885737">
        <w:rPr>
          <w:b/>
        </w:rPr>
        <w:t>A Felügyelőbizottság működésének anyagi, tárgyi feltételei</w:t>
      </w:r>
    </w:p>
    <w:p w14:paraId="10E995B4" w14:textId="77777777" w:rsidR="00026C67" w:rsidRPr="00885737" w:rsidRDefault="00026C67" w:rsidP="00BB3B91"/>
    <w:p w14:paraId="6C20E46B" w14:textId="77777777" w:rsidR="00026C67" w:rsidRPr="00885737" w:rsidRDefault="00026C67" w:rsidP="00BB3B91">
      <w:pPr>
        <w:ind w:left="705"/>
      </w:pPr>
      <w:r w:rsidRPr="00885737">
        <w:t>A Felügyelőbizottság tevékenysége során felmerülő költségek a Társaság</w:t>
      </w:r>
      <w:r>
        <w:t>ot terhelik</w:t>
      </w:r>
      <w:r w:rsidRPr="00885737">
        <w:t>.</w:t>
      </w:r>
    </w:p>
    <w:p w14:paraId="0AFF9759" w14:textId="77777777" w:rsidR="00026C67" w:rsidRPr="00885737" w:rsidRDefault="00026C67" w:rsidP="007979B0"/>
    <w:p w14:paraId="0A5DDDD8" w14:textId="3AA4051B" w:rsidR="00026C67" w:rsidRPr="00885737" w:rsidRDefault="00026C67" w:rsidP="00EB3F39">
      <w:pPr>
        <w:numPr>
          <w:ilvl w:val="0"/>
          <w:numId w:val="7"/>
        </w:numPr>
        <w:rPr>
          <w:b/>
        </w:rPr>
      </w:pPr>
      <w:r w:rsidRPr="00885737">
        <w:rPr>
          <w:b/>
        </w:rPr>
        <w:t>A határozatok végrehajtása, számonkérése</w:t>
      </w:r>
    </w:p>
    <w:p w14:paraId="4E1456E6" w14:textId="77777777" w:rsidR="00026C67" w:rsidRPr="00885737" w:rsidRDefault="00026C67" w:rsidP="007979B0"/>
    <w:p w14:paraId="7ADB70E8" w14:textId="4164B4A0" w:rsidR="00334D38" w:rsidRDefault="00026C67" w:rsidP="007979B0">
      <w:pPr>
        <w:ind w:left="705"/>
      </w:pPr>
      <w:r w:rsidRPr="00885737">
        <w:t>A határozatok végrehajtás</w:t>
      </w:r>
      <w:r>
        <w:t>ár</w:t>
      </w:r>
      <w:r w:rsidRPr="00885737">
        <w:t>a megszabott határidő elteltével a végrehajtásért felelős személy köteles a határozat végrehajtásáról írásban beszámolni a Felügyelőbizottságnak.</w:t>
      </w:r>
      <w:r w:rsidR="00722183">
        <w:t xml:space="preserve"> </w:t>
      </w:r>
    </w:p>
    <w:p w14:paraId="1B33434C" w14:textId="4F723378" w:rsidR="00334D38" w:rsidRDefault="00722183" w:rsidP="007979B0">
      <w:pPr>
        <w:ind w:left="705"/>
      </w:pPr>
      <w:r w:rsidRPr="005C20C0">
        <w:rPr>
          <w:b/>
          <w:bCs/>
        </w:rPr>
        <w:t>VAGY</w:t>
      </w:r>
      <w:r>
        <w:t xml:space="preserve"> </w:t>
      </w:r>
    </w:p>
    <w:p w14:paraId="7D568E91" w14:textId="605ACEFF" w:rsidR="00026C67" w:rsidRDefault="00722183" w:rsidP="007979B0">
      <w:pPr>
        <w:ind w:left="705"/>
      </w:pPr>
      <w:r>
        <w:t>A Társaság köteles rendszeresen, legalább félévente beszámolni a felügyelőbizottsági határozatok végrehajtásáról.</w:t>
      </w:r>
    </w:p>
    <w:p w14:paraId="1B7D6D06" w14:textId="24C0C1F4" w:rsidR="001203CB" w:rsidRDefault="001203CB" w:rsidP="007979B0">
      <w:pPr>
        <w:ind w:left="705"/>
        <w:rPr>
          <w:b/>
          <w:bCs/>
        </w:rPr>
      </w:pPr>
      <w:r w:rsidRPr="005C20C0">
        <w:rPr>
          <w:b/>
          <w:bCs/>
        </w:rPr>
        <w:t>VAGY</w:t>
      </w:r>
    </w:p>
    <w:p w14:paraId="22EF98B6" w14:textId="4B035EA8" w:rsidR="001203CB" w:rsidRDefault="001203CB" w:rsidP="001203CB">
      <w:pPr>
        <w:ind w:left="705"/>
      </w:pPr>
      <w:r>
        <w:t>A Társaság köteles rendszeresen, legalább negyedévente beszámolni a Társaság Igazgatósága</w:t>
      </w:r>
      <w:r w:rsidR="00C515D1">
        <w:rPr>
          <w:rStyle w:val="Lbjegyzet-hivatkozs"/>
        </w:rPr>
        <w:footnoteReference w:id="12"/>
      </w:r>
      <w:r>
        <w:t xml:space="preserve"> / Közgyűlése / Taggyűlése által meghozott határozatokról és azok végrehajtásáról.</w:t>
      </w:r>
    </w:p>
    <w:p w14:paraId="11DD6E3B" w14:textId="77777777" w:rsidR="001203CB" w:rsidRPr="00885737" w:rsidRDefault="001203CB" w:rsidP="007979B0">
      <w:pPr>
        <w:ind w:left="705"/>
      </w:pPr>
    </w:p>
    <w:p w14:paraId="5EFD2773" w14:textId="77777777" w:rsidR="00026C67" w:rsidRPr="00885737" w:rsidRDefault="00026C67" w:rsidP="007979B0"/>
    <w:p w14:paraId="30DF5E4A" w14:textId="6EE4014E" w:rsidR="00026C67" w:rsidRPr="00885737" w:rsidRDefault="00026C67" w:rsidP="00EB3F39">
      <w:pPr>
        <w:numPr>
          <w:ilvl w:val="0"/>
          <w:numId w:val="7"/>
        </w:numPr>
        <w:rPr>
          <w:b/>
        </w:rPr>
      </w:pPr>
      <w:r w:rsidRPr="00885737">
        <w:rPr>
          <w:b/>
        </w:rPr>
        <w:t>A Felügyelőbizottság Ügyrendjének hatályba lépése</w:t>
      </w:r>
    </w:p>
    <w:p w14:paraId="04310BDC" w14:textId="77777777" w:rsidR="00026C67" w:rsidRPr="00885737" w:rsidRDefault="00026C67" w:rsidP="007979B0"/>
    <w:p w14:paraId="68A0BBA1" w14:textId="25463366" w:rsidR="006F692F" w:rsidRPr="000F14A2" w:rsidRDefault="00026C67" w:rsidP="007979B0">
      <w:pPr>
        <w:ind w:left="705"/>
        <w:rPr>
          <w:bCs/>
        </w:rPr>
      </w:pPr>
      <w:r w:rsidRPr="00885737">
        <w:rPr>
          <w:bCs/>
        </w:rPr>
        <w:t xml:space="preserve">A ______________ </w:t>
      </w:r>
      <w:r w:rsidRPr="00F40919">
        <w:t>Részvénytársaság / Korlátolt Felelősségű Társaság</w:t>
      </w:r>
      <w:r w:rsidRPr="00885737">
        <w:rPr>
          <w:bCs/>
        </w:rPr>
        <w:t xml:space="preserve"> </w:t>
      </w:r>
      <w:r w:rsidRPr="001344BF">
        <w:rPr>
          <w:bCs/>
        </w:rPr>
        <w:t>Felügyelőb</w:t>
      </w:r>
      <w:r w:rsidRPr="00885737">
        <w:rPr>
          <w:bCs/>
        </w:rPr>
        <w:t xml:space="preserve">izottságának jelen Ügyrendjét a Társaság </w:t>
      </w:r>
      <w:r w:rsidR="00E823FF" w:rsidRPr="00E823FF">
        <w:rPr>
          <w:bCs/>
        </w:rPr>
        <w:t>legfőbb szerv</w:t>
      </w:r>
      <w:r w:rsidR="00E823FF">
        <w:rPr>
          <w:bCs/>
        </w:rPr>
        <w:t>e</w:t>
      </w:r>
      <w:r w:rsidR="00E823FF" w:rsidRPr="00E823FF">
        <w:rPr>
          <w:bCs/>
        </w:rPr>
        <w:t xml:space="preserve"> </w:t>
      </w:r>
      <w:r w:rsidRPr="00885737">
        <w:rPr>
          <w:bCs/>
        </w:rPr>
        <w:t>a _____________ számú határozatával elfogadta</w:t>
      </w:r>
      <w:r w:rsidR="00334D38">
        <w:rPr>
          <w:bCs/>
        </w:rPr>
        <w:t xml:space="preserve">, </w:t>
      </w:r>
      <w:r>
        <w:rPr>
          <w:bCs/>
        </w:rPr>
        <w:t>mellyel egyidejűleg a korábbi Ügyrend hatályát veszti</w:t>
      </w:r>
      <w:r w:rsidR="00600361">
        <w:rPr>
          <w:bCs/>
        </w:rPr>
        <w:t>.</w:t>
      </w:r>
    </w:p>
    <w:sectPr w:rsidR="006F692F" w:rsidRPr="000F14A2" w:rsidSect="00927493">
      <w:footerReference w:type="default" r:id="rId8"/>
      <w:headerReference w:type="first" r:id="rId9"/>
      <w:footerReference w:type="first" r:id="rId10"/>
      <w:pgSz w:w="11907" w:h="16839" w:code="9"/>
      <w:pgMar w:top="1134" w:right="1021" w:bottom="1134" w:left="1021" w:header="765"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32E5A" w14:textId="77777777" w:rsidR="00EB3F39" w:rsidRDefault="00EB3F39" w:rsidP="00F363DD">
      <w:r>
        <w:separator/>
      </w:r>
    </w:p>
  </w:endnote>
  <w:endnote w:type="continuationSeparator" w:id="0">
    <w:p w14:paraId="31D6D9A7" w14:textId="77777777" w:rsidR="00EB3F39" w:rsidRDefault="00EB3F39" w:rsidP="00F363DD">
      <w:r>
        <w:continuationSeparator/>
      </w:r>
    </w:p>
  </w:endnote>
  <w:endnote w:type="continuationNotice" w:id="1">
    <w:p w14:paraId="3E69C980" w14:textId="77777777" w:rsidR="00EB3F39" w:rsidRDefault="00EB3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gency FB">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373502"/>
      <w:docPartObj>
        <w:docPartGallery w:val="Page Numbers (Bottom of Page)"/>
        <w:docPartUnique/>
      </w:docPartObj>
    </w:sdtPr>
    <w:sdtEndPr>
      <w:rPr>
        <w:sz w:val="22"/>
        <w:szCs w:val="22"/>
      </w:rPr>
    </w:sdtEndPr>
    <w:sdtContent>
      <w:p w14:paraId="206D26C4" w14:textId="5EE44E6A" w:rsidR="00927493" w:rsidRPr="00927493" w:rsidRDefault="00927493" w:rsidP="00927493">
        <w:pPr>
          <w:pStyle w:val="llb"/>
          <w:jc w:val="right"/>
          <w:rPr>
            <w:sz w:val="22"/>
            <w:szCs w:val="22"/>
          </w:rPr>
        </w:pPr>
        <w:r w:rsidRPr="00927493">
          <w:rPr>
            <w:sz w:val="22"/>
            <w:szCs w:val="22"/>
          </w:rPr>
          <w:fldChar w:fldCharType="begin"/>
        </w:r>
        <w:r w:rsidRPr="00927493">
          <w:rPr>
            <w:sz w:val="22"/>
            <w:szCs w:val="22"/>
          </w:rPr>
          <w:instrText>PAGE   \* MERGEFORMAT</w:instrText>
        </w:r>
        <w:r w:rsidRPr="00927493">
          <w:rPr>
            <w:sz w:val="22"/>
            <w:szCs w:val="22"/>
          </w:rPr>
          <w:fldChar w:fldCharType="separate"/>
        </w:r>
        <w:r w:rsidRPr="00927493">
          <w:rPr>
            <w:sz w:val="22"/>
            <w:szCs w:val="22"/>
          </w:rPr>
          <w:t>2</w:t>
        </w:r>
        <w:r w:rsidRPr="00927493">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177320"/>
      <w:docPartObj>
        <w:docPartGallery w:val="Page Numbers (Bottom of Page)"/>
        <w:docPartUnique/>
      </w:docPartObj>
    </w:sdtPr>
    <w:sdtEndPr>
      <w:rPr>
        <w:sz w:val="22"/>
      </w:rPr>
    </w:sdtEndPr>
    <w:sdtContent>
      <w:p w14:paraId="6C6E2D5F" w14:textId="41298DBE" w:rsidR="00EB3F39" w:rsidRPr="00EB3F39" w:rsidRDefault="00EB3F39" w:rsidP="00EB3F39">
        <w:pPr>
          <w:pStyle w:val="llb"/>
          <w:jc w:val="center"/>
          <w:rPr>
            <w:sz w:val="22"/>
          </w:rPr>
        </w:pPr>
        <w:r w:rsidRPr="00EB3F39">
          <w:rPr>
            <w:sz w:val="22"/>
          </w:rPr>
          <w:fldChar w:fldCharType="begin"/>
        </w:r>
        <w:r w:rsidRPr="00C81D59">
          <w:rPr>
            <w:sz w:val="22"/>
          </w:rPr>
          <w:instrText>PAGE   \* MERGEFORMAT</w:instrText>
        </w:r>
        <w:r w:rsidRPr="00EB3F39">
          <w:rPr>
            <w:sz w:val="22"/>
          </w:rPr>
          <w:fldChar w:fldCharType="separate"/>
        </w:r>
        <w:r w:rsidRPr="00C81D59">
          <w:rPr>
            <w:sz w:val="22"/>
          </w:rPr>
          <w:t>1</w:t>
        </w:r>
        <w:r w:rsidRPr="00EB3F39">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7EB3F" w14:textId="77777777" w:rsidR="00EB3F39" w:rsidRDefault="00EB3F39" w:rsidP="00F363DD">
      <w:r>
        <w:separator/>
      </w:r>
    </w:p>
  </w:footnote>
  <w:footnote w:type="continuationSeparator" w:id="0">
    <w:p w14:paraId="43496A29" w14:textId="77777777" w:rsidR="00EB3F39" w:rsidRDefault="00EB3F39" w:rsidP="00F363DD">
      <w:r>
        <w:continuationSeparator/>
      </w:r>
    </w:p>
  </w:footnote>
  <w:footnote w:type="continuationNotice" w:id="1">
    <w:p w14:paraId="5DF79D01" w14:textId="77777777" w:rsidR="00EB3F39" w:rsidRDefault="00EB3F39"/>
  </w:footnote>
  <w:footnote w:id="2">
    <w:p w14:paraId="767E6C4E" w14:textId="2B95D4BA" w:rsidR="00EB3F39" w:rsidRPr="00F62961" w:rsidRDefault="00EB3F39" w:rsidP="00F62961">
      <w:pPr>
        <w:pStyle w:val="Lbjegyzetszveg"/>
        <w:spacing w:after="0"/>
        <w:jc w:val="both"/>
        <w:rPr>
          <w:rFonts w:ascii="Times New Roman" w:hAnsi="Times New Roman"/>
          <w:sz w:val="18"/>
          <w:szCs w:val="18"/>
        </w:rPr>
      </w:pPr>
      <w:r w:rsidRPr="008A6DAE">
        <w:rPr>
          <w:rStyle w:val="Lbjegyzet-hivatkozs"/>
          <w:rFonts w:ascii="Times New Roman" w:hAnsi="Times New Roman"/>
        </w:rPr>
        <w:footnoteRef/>
      </w:r>
      <w:r w:rsidRPr="008A6DAE">
        <w:rPr>
          <w:rFonts w:ascii="Times New Roman" w:hAnsi="Times New Roman"/>
        </w:rPr>
        <w:t xml:space="preserve"> </w:t>
      </w:r>
      <w:r w:rsidRPr="00F62961">
        <w:rPr>
          <w:rFonts w:ascii="Times New Roman" w:hAnsi="Times New Roman"/>
          <w:sz w:val="18"/>
          <w:szCs w:val="18"/>
        </w:rPr>
        <w:t>Ez a változat az egyesülési jogról, a közhasznú jogállásról, valamint a civil szervezetek működéséről és támogatásáról szóló 2011. évi CLXXV. törvény szerinti közhasznú szervezetekre vonatkozik.</w:t>
      </w:r>
    </w:p>
  </w:footnote>
  <w:footnote w:id="3">
    <w:p w14:paraId="6B0DD828" w14:textId="211A0AF0" w:rsidR="00EB3F39" w:rsidRPr="00F62961" w:rsidRDefault="00EB3F39" w:rsidP="00EB3F39">
      <w:pPr>
        <w:pStyle w:val="Lbjegyzetszveg"/>
        <w:spacing w:after="0"/>
        <w:rPr>
          <w:rFonts w:ascii="Times New Roman" w:hAnsi="Times New Roman"/>
          <w:sz w:val="18"/>
          <w:szCs w:val="18"/>
        </w:rPr>
      </w:pPr>
      <w:r w:rsidRPr="008A6DAE">
        <w:rPr>
          <w:rStyle w:val="Lbjegyzet-hivatkozs"/>
          <w:rFonts w:ascii="Times New Roman" w:hAnsi="Times New Roman"/>
        </w:rPr>
        <w:footnoteRef/>
      </w:r>
      <w:r w:rsidRPr="008A6DAE">
        <w:rPr>
          <w:rFonts w:ascii="Times New Roman" w:hAnsi="Times New Roman"/>
        </w:rPr>
        <w:t xml:space="preserve"> </w:t>
      </w:r>
      <w:r w:rsidRPr="00F62961">
        <w:rPr>
          <w:rFonts w:ascii="Times New Roman" w:hAnsi="Times New Roman"/>
          <w:sz w:val="18"/>
          <w:szCs w:val="18"/>
        </w:rPr>
        <w:t>Részvénytársaságoknál kötelező a Ptk. alapján.</w:t>
      </w:r>
    </w:p>
  </w:footnote>
  <w:footnote w:id="4">
    <w:p w14:paraId="0D2A5F0F" w14:textId="722F8532" w:rsidR="00EB3F39" w:rsidRPr="008A6DAE" w:rsidRDefault="00EB3F39" w:rsidP="00EB3F39">
      <w:pPr>
        <w:pStyle w:val="Lbjegyzetszveg"/>
        <w:spacing w:after="0"/>
        <w:rPr>
          <w:rFonts w:ascii="Times New Roman" w:hAnsi="Times New Roman"/>
        </w:rPr>
      </w:pPr>
      <w:r w:rsidRPr="008A6DAE">
        <w:rPr>
          <w:rStyle w:val="Lbjegyzet-hivatkozs"/>
          <w:rFonts w:ascii="Times New Roman" w:hAnsi="Times New Roman"/>
        </w:rPr>
        <w:footnoteRef/>
      </w:r>
      <w:r w:rsidRPr="008A6DAE">
        <w:rPr>
          <w:rFonts w:ascii="Times New Roman" w:hAnsi="Times New Roman"/>
        </w:rPr>
        <w:t xml:space="preserve"> </w:t>
      </w:r>
      <w:r w:rsidRPr="00F62961">
        <w:rPr>
          <w:rFonts w:ascii="Times New Roman" w:hAnsi="Times New Roman"/>
          <w:sz w:val="18"/>
          <w:szCs w:val="18"/>
        </w:rPr>
        <w:t>Az adott társaság méretéhez, a Felügyelőbizottság működéséhez igazítva választandó ki a megfelelő alternatíva.</w:t>
      </w:r>
    </w:p>
  </w:footnote>
  <w:footnote w:id="5">
    <w:p w14:paraId="2D8D84E9" w14:textId="77777777" w:rsidR="00EB3F39" w:rsidRPr="00F62961" w:rsidRDefault="00EB3F39" w:rsidP="00F62961">
      <w:pPr>
        <w:pStyle w:val="Lbjegyzetszveg"/>
        <w:spacing w:after="120"/>
        <w:jc w:val="both"/>
        <w:rPr>
          <w:rFonts w:ascii="Times New Roman" w:hAnsi="Times New Roman"/>
          <w:sz w:val="18"/>
          <w:szCs w:val="18"/>
        </w:rPr>
      </w:pPr>
      <w:r w:rsidRPr="00F735FF">
        <w:rPr>
          <w:rStyle w:val="Lbjegyzet-hivatkozs"/>
          <w:rFonts w:ascii="Times New Roman" w:hAnsi="Times New Roman"/>
        </w:rPr>
        <w:footnoteRef/>
      </w:r>
      <w:r w:rsidRPr="00F735FF">
        <w:rPr>
          <w:rFonts w:ascii="Times New Roman" w:hAnsi="Times New Roman"/>
        </w:rPr>
        <w:t xml:space="preserve"> </w:t>
      </w:r>
      <w:r w:rsidRPr="00F62961">
        <w:rPr>
          <w:rFonts w:ascii="Times New Roman" w:hAnsi="Times New Roman"/>
          <w:sz w:val="18"/>
          <w:szCs w:val="18"/>
        </w:rPr>
        <w:t>A létesítő okirat szabályozza, hogy az adott társaság felügyelőbizottságának van-e és milyen terjedelmű munkáltatói jogköre. A létesítő okirat szerinti rendelkezés írandó be, ez a mintától eltérhet.</w:t>
      </w:r>
    </w:p>
  </w:footnote>
  <w:footnote w:id="6">
    <w:p w14:paraId="2930BCE8" w14:textId="77777777" w:rsidR="00EB3F39" w:rsidRPr="00F62961" w:rsidRDefault="00EB3F39" w:rsidP="000248D5">
      <w:pPr>
        <w:pStyle w:val="llb"/>
        <w:spacing w:after="120"/>
        <w:rPr>
          <w:sz w:val="18"/>
          <w:szCs w:val="18"/>
        </w:rPr>
      </w:pPr>
      <w:r w:rsidRPr="00F735FF">
        <w:rPr>
          <w:rStyle w:val="Lbjegyzet-hivatkozs"/>
          <w:sz w:val="20"/>
          <w:szCs w:val="20"/>
        </w:rPr>
        <w:footnoteRef/>
      </w:r>
      <w:r w:rsidRPr="00F735FF">
        <w:rPr>
          <w:sz w:val="20"/>
          <w:szCs w:val="20"/>
        </w:rPr>
        <w:t xml:space="preserve"> </w:t>
      </w:r>
      <w:r w:rsidRPr="00F62961">
        <w:rPr>
          <w:sz w:val="18"/>
          <w:szCs w:val="18"/>
        </w:rPr>
        <w:t xml:space="preserve">A létesítő okiratban megjelölt határidő írandó be. </w:t>
      </w:r>
    </w:p>
  </w:footnote>
  <w:footnote w:id="7">
    <w:p w14:paraId="699F8FAD" w14:textId="77777777" w:rsidR="00EB3F39" w:rsidRPr="00026C67" w:rsidRDefault="00EB3F39" w:rsidP="00EB3F39">
      <w:pPr>
        <w:pStyle w:val="Lbjegyzetszveg"/>
        <w:spacing w:after="120"/>
        <w:jc w:val="both"/>
        <w:rPr>
          <w:rFonts w:ascii="Times New Roman" w:hAnsi="Times New Roman"/>
        </w:rPr>
      </w:pPr>
      <w:r w:rsidRPr="00026C67">
        <w:rPr>
          <w:rStyle w:val="Lbjegyzet-hivatkozs"/>
          <w:rFonts w:ascii="Times New Roman" w:hAnsi="Times New Roman"/>
        </w:rPr>
        <w:footnoteRef/>
      </w:r>
      <w:r w:rsidRPr="00026C67">
        <w:rPr>
          <w:rFonts w:ascii="Times New Roman" w:hAnsi="Times New Roman"/>
        </w:rPr>
        <w:t xml:space="preserve"> </w:t>
      </w:r>
      <w:r w:rsidRPr="00F62961">
        <w:rPr>
          <w:rFonts w:ascii="Times New Roman" w:hAnsi="Times New Roman"/>
          <w:sz w:val="18"/>
          <w:szCs w:val="18"/>
        </w:rPr>
        <w:t>Az első mondat abban az esetben alkalmazandó, amennyiben a felügyelőbizottság nem kíván elnökhelyettest választani, illetve a létesítő okirat nem írja elő elnökhelyettes választását.</w:t>
      </w:r>
    </w:p>
  </w:footnote>
  <w:footnote w:id="8">
    <w:p w14:paraId="4DCBD717" w14:textId="2415B179" w:rsidR="00EB3F39" w:rsidRPr="00F62961" w:rsidRDefault="00EB3F39" w:rsidP="00EB3F39">
      <w:pPr>
        <w:pStyle w:val="Lbjegyzetszveg"/>
        <w:spacing w:after="0"/>
        <w:rPr>
          <w:rFonts w:ascii="Times New Roman" w:hAnsi="Times New Roman"/>
          <w:sz w:val="18"/>
          <w:szCs w:val="18"/>
        </w:rPr>
      </w:pPr>
      <w:r w:rsidRPr="00026C67">
        <w:rPr>
          <w:rStyle w:val="Lbjegyzet-hivatkozs"/>
          <w:rFonts w:ascii="Times New Roman" w:hAnsi="Times New Roman"/>
        </w:rPr>
        <w:footnoteRef/>
      </w:r>
      <w:r w:rsidRPr="00026C67">
        <w:rPr>
          <w:rFonts w:ascii="Times New Roman" w:hAnsi="Times New Roman"/>
        </w:rPr>
        <w:t xml:space="preserve"> </w:t>
      </w:r>
      <w:r w:rsidRPr="00F62961">
        <w:rPr>
          <w:rFonts w:ascii="Times New Roman" w:hAnsi="Times New Roman"/>
          <w:sz w:val="18"/>
          <w:szCs w:val="18"/>
        </w:rPr>
        <w:t>Csak azon társaságoknál alkalmazandó, ahol a Felügyelőbizottságnak munkavállalói küldött tagjai is vannak.</w:t>
      </w:r>
    </w:p>
  </w:footnote>
  <w:footnote w:id="9">
    <w:p w14:paraId="5A914782" w14:textId="25D63708" w:rsidR="00EB3F39" w:rsidRPr="00F62961" w:rsidRDefault="00EB3F39" w:rsidP="007979B0">
      <w:pPr>
        <w:pStyle w:val="Lbjegyzetszveg"/>
        <w:jc w:val="both"/>
        <w:rPr>
          <w:rFonts w:ascii="Times New Roman" w:hAnsi="Times New Roman"/>
          <w:sz w:val="18"/>
          <w:szCs w:val="18"/>
        </w:rPr>
      </w:pPr>
      <w:r>
        <w:rPr>
          <w:rStyle w:val="Lbjegyzet-hivatkozs"/>
        </w:rPr>
        <w:footnoteRef/>
      </w:r>
      <w:r>
        <w:t xml:space="preserve"> </w:t>
      </w:r>
      <w:r w:rsidRPr="00F62961">
        <w:rPr>
          <w:rFonts w:ascii="Times New Roman" w:hAnsi="Times New Roman"/>
          <w:sz w:val="18"/>
          <w:szCs w:val="18"/>
        </w:rPr>
        <w:t xml:space="preserve">Amennyiben a társaság érdemi gazdasági tevékenységet </w:t>
      </w:r>
      <w:bookmarkStart w:id="1" w:name="_Hlk64280363"/>
      <w:r w:rsidRPr="00F62961">
        <w:rPr>
          <w:rFonts w:ascii="Times New Roman" w:hAnsi="Times New Roman"/>
          <w:sz w:val="18"/>
          <w:szCs w:val="18"/>
        </w:rPr>
        <w:t xml:space="preserve">egyáltalán </w:t>
      </w:r>
      <w:proofErr w:type="gramStart"/>
      <w:r w:rsidRPr="00F62961">
        <w:rPr>
          <w:rFonts w:ascii="Times New Roman" w:hAnsi="Times New Roman"/>
          <w:sz w:val="18"/>
          <w:szCs w:val="18"/>
        </w:rPr>
        <w:t>nem</w:t>
      </w:r>
      <w:proofErr w:type="gramEnd"/>
      <w:r w:rsidRPr="00F62961">
        <w:rPr>
          <w:rFonts w:ascii="Times New Roman" w:hAnsi="Times New Roman"/>
          <w:sz w:val="18"/>
          <w:szCs w:val="18"/>
        </w:rPr>
        <w:t xml:space="preserve"> vagy csak nagyon korlátozott keretek között végez v</w:t>
      </w:r>
      <w:bookmarkEnd w:id="1"/>
      <w:r w:rsidRPr="00F62961">
        <w:rPr>
          <w:rFonts w:ascii="Times New Roman" w:hAnsi="Times New Roman"/>
          <w:sz w:val="18"/>
          <w:szCs w:val="18"/>
        </w:rPr>
        <w:t>agy végelszámolás alatt áll, az ügyrend szerint vagy a felügyelőbizottság munkatervének elfogadása keretében hozott határozata alapján elegendő évente kétszer összehívni. Normál működésű, valamint a stratégiai, belső kontrollrendszert működtető társaságok esetében indokolt a legalább negyedéves ülés.</w:t>
      </w:r>
    </w:p>
  </w:footnote>
  <w:footnote w:id="10">
    <w:p w14:paraId="200759C9" w14:textId="1EE76303" w:rsidR="00EB3F39" w:rsidRPr="008221AC" w:rsidRDefault="00EB3F39" w:rsidP="008A6DAE">
      <w:pPr>
        <w:pStyle w:val="Lbjegyzetszveg"/>
        <w:spacing w:after="120"/>
        <w:rPr>
          <w:rFonts w:ascii="Times New Roman" w:hAnsi="Times New Roman"/>
          <w:sz w:val="18"/>
          <w:szCs w:val="18"/>
        </w:rPr>
      </w:pPr>
      <w:r w:rsidRPr="00026C67">
        <w:rPr>
          <w:rStyle w:val="Lbjegyzet-hivatkozs"/>
          <w:rFonts w:ascii="Times New Roman" w:hAnsi="Times New Roman"/>
        </w:rPr>
        <w:footnoteRef/>
      </w:r>
      <w:r w:rsidRPr="00026C67">
        <w:rPr>
          <w:rFonts w:ascii="Times New Roman" w:hAnsi="Times New Roman"/>
        </w:rPr>
        <w:t xml:space="preserve"> </w:t>
      </w:r>
      <w:r w:rsidRPr="008221AC">
        <w:rPr>
          <w:rFonts w:ascii="Times New Roman" w:hAnsi="Times New Roman"/>
          <w:sz w:val="18"/>
          <w:szCs w:val="18"/>
        </w:rPr>
        <w:t>A 2. pontban meghatározott helyettesítési rend szerinti személy írandó be.</w:t>
      </w:r>
    </w:p>
  </w:footnote>
  <w:footnote w:id="11">
    <w:p w14:paraId="4FE672B4" w14:textId="77777777" w:rsidR="00EB3F39" w:rsidRPr="008221AC" w:rsidRDefault="00EB3F39" w:rsidP="000248D5">
      <w:pPr>
        <w:pStyle w:val="Lbjegyzetszveg"/>
        <w:spacing w:after="120"/>
        <w:rPr>
          <w:rFonts w:ascii="Times New Roman" w:hAnsi="Times New Roman"/>
          <w:sz w:val="18"/>
          <w:szCs w:val="18"/>
        </w:rPr>
      </w:pPr>
      <w:r w:rsidRPr="00026C67">
        <w:rPr>
          <w:rStyle w:val="Lbjegyzet-hivatkozs"/>
          <w:rFonts w:ascii="Times New Roman" w:hAnsi="Times New Roman"/>
        </w:rPr>
        <w:footnoteRef/>
      </w:r>
      <w:r w:rsidRPr="00026C67">
        <w:rPr>
          <w:rFonts w:ascii="Times New Roman" w:hAnsi="Times New Roman"/>
        </w:rPr>
        <w:t xml:space="preserve"> </w:t>
      </w:r>
      <w:r w:rsidRPr="008221AC">
        <w:rPr>
          <w:rFonts w:ascii="Times New Roman" w:hAnsi="Times New Roman"/>
          <w:sz w:val="18"/>
          <w:szCs w:val="18"/>
        </w:rPr>
        <w:t>Csak azon társaságoknál alkalmazandó, ahol az FB-nek munkavállalói küldött tagjai is vannak.</w:t>
      </w:r>
    </w:p>
  </w:footnote>
  <w:footnote w:id="12">
    <w:p w14:paraId="5A49A18B" w14:textId="77777777" w:rsidR="00C515D1" w:rsidRPr="008221AC" w:rsidRDefault="00C515D1" w:rsidP="00C515D1">
      <w:pPr>
        <w:pStyle w:val="Lbjegyzetszveg"/>
        <w:rPr>
          <w:rFonts w:ascii="Times New Roman" w:hAnsi="Times New Roman"/>
          <w:sz w:val="18"/>
          <w:szCs w:val="18"/>
        </w:rPr>
      </w:pPr>
      <w:r>
        <w:rPr>
          <w:rStyle w:val="Lbjegyzet-hivatkozs"/>
        </w:rPr>
        <w:footnoteRef/>
      </w:r>
      <w:r>
        <w:t xml:space="preserve"> </w:t>
      </w:r>
      <w:r w:rsidRPr="008221AC">
        <w:rPr>
          <w:rFonts w:ascii="Times New Roman" w:hAnsi="Times New Roman"/>
          <w:sz w:val="18"/>
          <w:szCs w:val="18"/>
        </w:rPr>
        <w:t>Amennyiben működik a társaságnál Igazgatóság.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F21E5" w14:textId="77777777" w:rsidR="00934921" w:rsidRPr="002C2087" w:rsidRDefault="00934921" w:rsidP="00934921">
    <w:pPr>
      <w:tabs>
        <w:tab w:val="num" w:pos="720"/>
      </w:tabs>
      <w:ind w:left="720" w:hanging="360"/>
      <w:jc w:val="center"/>
      <w:rPr>
        <w:bCs/>
        <w:color w:val="000000"/>
        <w:sz w:val="20"/>
      </w:rPr>
    </w:pPr>
    <w:r w:rsidRPr="00CC3363">
      <w:rPr>
        <w:rFonts w:cs="Arial"/>
        <w:noProof/>
        <w:color w:val="000000"/>
        <w:spacing w:val="40"/>
        <w:sz w:val="16"/>
        <w:szCs w:val="16"/>
      </w:rPr>
      <w:t xml:space="preserve">A </w:t>
    </w:r>
    <w:r w:rsidRPr="002C2087">
      <w:rPr>
        <w:bCs/>
        <w:color w:val="000000"/>
        <w:spacing w:val="80"/>
        <w:sz w:val="20"/>
      </w:rPr>
      <w:t>MUNKAPÉLDÁNY!</w:t>
    </w:r>
  </w:p>
  <w:p w14:paraId="13242483" w14:textId="77777777" w:rsidR="00934921" w:rsidRPr="002C2087" w:rsidRDefault="00934921" w:rsidP="00934921">
    <w:pPr>
      <w:tabs>
        <w:tab w:val="num" w:pos="720"/>
      </w:tabs>
      <w:ind w:left="720" w:hanging="360"/>
      <w:jc w:val="center"/>
      <w:rPr>
        <w:color w:val="000000"/>
        <w:sz w:val="20"/>
      </w:rPr>
    </w:pPr>
    <w:r w:rsidRPr="002C2087">
      <w:rPr>
        <w:bCs/>
        <w:color w:val="000000"/>
        <w:sz w:val="20"/>
      </w:rPr>
      <w:t>A DÖNTÉSHOZÓ ÁLLÁSPONTJÁT NEM TÜKRÖZI!</w:t>
    </w:r>
  </w:p>
  <w:p w14:paraId="6C9972A7" w14:textId="77777777" w:rsidR="00934921" w:rsidRDefault="00934921" w:rsidP="00934921">
    <w:pPr>
      <w:pStyle w:val="lfej"/>
      <w:jc w:val="center"/>
      <w:rPr>
        <w:color w:val="000000"/>
        <w:sz w:val="20"/>
      </w:rPr>
    </w:pPr>
    <w:r w:rsidRPr="000B471B">
      <w:rPr>
        <w:bCs/>
        <w:color w:val="000000"/>
        <w:sz w:val="20"/>
      </w:rPr>
      <w:t>A 2011. évi CXII. törvény 27. § (5) bekezdése alapján</w:t>
    </w:r>
    <w:r w:rsidRPr="000B471B">
      <w:rPr>
        <w:color w:val="000000"/>
        <w:sz w:val="20"/>
      </w:rPr>
      <w:t xml:space="preserve"> nem nyilvános!</w:t>
    </w:r>
  </w:p>
  <w:p w14:paraId="367E5DBE" w14:textId="77777777" w:rsidR="00934921" w:rsidRDefault="0093492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663E"/>
    <w:multiLevelType w:val="hybridMultilevel"/>
    <w:tmpl w:val="6602CD5E"/>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C48645C"/>
    <w:multiLevelType w:val="multilevel"/>
    <w:tmpl w:val="E202EDB8"/>
    <w:lvl w:ilvl="0">
      <w:start w:val="1"/>
      <w:numFmt w:val="decimal"/>
      <w:pStyle w:val="Parties"/>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D6D4114"/>
    <w:multiLevelType w:val="hybridMultilevel"/>
    <w:tmpl w:val="77CC3128"/>
    <w:lvl w:ilvl="0" w:tplc="E776473E">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15:restartNumberingAfterBreak="0">
    <w:nsid w:val="122A7A53"/>
    <w:multiLevelType w:val="hybridMultilevel"/>
    <w:tmpl w:val="8098AF32"/>
    <w:lvl w:ilvl="0" w:tplc="067C355E">
      <w:start w:val="1"/>
      <w:numFmt w:val="lowerLetter"/>
      <w:lvlText w:val="%1)"/>
      <w:lvlJc w:val="left"/>
      <w:pPr>
        <w:ind w:left="3333" w:hanging="360"/>
      </w:pPr>
      <w:rPr>
        <w:rFonts w:ascii="Times New Roman" w:hAnsi="Times New Roman" w:cs="Times New Roman" w:hint="default"/>
      </w:rPr>
    </w:lvl>
    <w:lvl w:ilvl="1" w:tplc="040E0019">
      <w:start w:val="1"/>
      <w:numFmt w:val="lowerLetter"/>
      <w:lvlText w:val="%2."/>
      <w:lvlJc w:val="left"/>
      <w:pPr>
        <w:ind w:left="4053" w:hanging="360"/>
      </w:pPr>
    </w:lvl>
    <w:lvl w:ilvl="2" w:tplc="A9603990">
      <w:start w:val="1"/>
      <w:numFmt w:val="decimal"/>
      <w:lvlText w:val="%3)"/>
      <w:lvlJc w:val="left"/>
      <w:pPr>
        <w:ind w:left="4953" w:hanging="360"/>
      </w:pPr>
      <w:rPr>
        <w:rFonts w:hint="default"/>
        <w:i/>
      </w:rPr>
    </w:lvl>
    <w:lvl w:ilvl="3" w:tplc="040E000F" w:tentative="1">
      <w:start w:val="1"/>
      <w:numFmt w:val="decimal"/>
      <w:lvlText w:val="%4."/>
      <w:lvlJc w:val="left"/>
      <w:pPr>
        <w:ind w:left="5493" w:hanging="360"/>
      </w:pPr>
    </w:lvl>
    <w:lvl w:ilvl="4" w:tplc="040E0019" w:tentative="1">
      <w:start w:val="1"/>
      <w:numFmt w:val="lowerLetter"/>
      <w:lvlText w:val="%5."/>
      <w:lvlJc w:val="left"/>
      <w:pPr>
        <w:ind w:left="6213" w:hanging="360"/>
      </w:pPr>
    </w:lvl>
    <w:lvl w:ilvl="5" w:tplc="040E001B" w:tentative="1">
      <w:start w:val="1"/>
      <w:numFmt w:val="lowerRoman"/>
      <w:lvlText w:val="%6."/>
      <w:lvlJc w:val="right"/>
      <w:pPr>
        <w:ind w:left="6933" w:hanging="180"/>
      </w:pPr>
    </w:lvl>
    <w:lvl w:ilvl="6" w:tplc="040E000F" w:tentative="1">
      <w:start w:val="1"/>
      <w:numFmt w:val="decimal"/>
      <w:lvlText w:val="%7."/>
      <w:lvlJc w:val="left"/>
      <w:pPr>
        <w:ind w:left="7653" w:hanging="360"/>
      </w:pPr>
    </w:lvl>
    <w:lvl w:ilvl="7" w:tplc="040E0019" w:tentative="1">
      <w:start w:val="1"/>
      <w:numFmt w:val="lowerLetter"/>
      <w:lvlText w:val="%8."/>
      <w:lvlJc w:val="left"/>
      <w:pPr>
        <w:ind w:left="8373" w:hanging="360"/>
      </w:pPr>
    </w:lvl>
    <w:lvl w:ilvl="8" w:tplc="040E001B" w:tentative="1">
      <w:start w:val="1"/>
      <w:numFmt w:val="lowerRoman"/>
      <w:lvlText w:val="%9."/>
      <w:lvlJc w:val="right"/>
      <w:pPr>
        <w:ind w:left="9093" w:hanging="180"/>
      </w:pPr>
    </w:lvl>
  </w:abstractNum>
  <w:abstractNum w:abstractNumId="4" w15:restartNumberingAfterBreak="0">
    <w:nsid w:val="1BB0545F"/>
    <w:multiLevelType w:val="hybridMultilevel"/>
    <w:tmpl w:val="ED2A1CE6"/>
    <w:lvl w:ilvl="0" w:tplc="3D0EBA74">
      <w:start w:val="1"/>
      <w:numFmt w:val="bullet"/>
      <w:lvlText w:val=""/>
      <w:lvlJc w:val="left"/>
      <w:pPr>
        <w:ind w:left="1065" w:hanging="360"/>
      </w:pPr>
      <w:rPr>
        <w:rFonts w:ascii="Symbol" w:hAnsi="Symbol"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15:restartNumberingAfterBreak="0">
    <w:nsid w:val="2037259A"/>
    <w:multiLevelType w:val="singleLevel"/>
    <w:tmpl w:val="9E3AB786"/>
    <w:lvl w:ilvl="0">
      <w:start w:val="1"/>
      <w:numFmt w:val="decimal"/>
      <w:lvlText w:val="%1.)"/>
      <w:lvlJc w:val="left"/>
      <w:pPr>
        <w:tabs>
          <w:tab w:val="num" w:pos="705"/>
        </w:tabs>
        <w:ind w:left="705" w:hanging="705"/>
      </w:pPr>
      <w:rPr>
        <w:rFonts w:hint="default"/>
      </w:rPr>
    </w:lvl>
  </w:abstractNum>
  <w:abstractNum w:abstractNumId="6" w15:restartNumberingAfterBreak="0">
    <w:nsid w:val="264C7408"/>
    <w:multiLevelType w:val="singleLevel"/>
    <w:tmpl w:val="2BE69482"/>
    <w:lvl w:ilvl="0">
      <w:start w:val="4"/>
      <w:numFmt w:val="bullet"/>
      <w:lvlText w:val="-"/>
      <w:lvlJc w:val="left"/>
      <w:pPr>
        <w:tabs>
          <w:tab w:val="num" w:pos="2490"/>
        </w:tabs>
        <w:ind w:left="2490" w:hanging="360"/>
      </w:pPr>
      <w:rPr>
        <w:rFonts w:ascii="Times New Roman" w:hAnsi="Times New Roman" w:hint="default"/>
      </w:rPr>
    </w:lvl>
  </w:abstractNum>
  <w:abstractNum w:abstractNumId="7" w15:restartNumberingAfterBreak="0">
    <w:nsid w:val="2F285E8A"/>
    <w:multiLevelType w:val="multilevel"/>
    <w:tmpl w:val="63367068"/>
    <w:lvl w:ilvl="0">
      <w:start w:val="1"/>
      <w:numFmt w:val="decimal"/>
      <w:lvlText w:val="%1.)"/>
      <w:lvlJc w:val="left"/>
      <w:pPr>
        <w:tabs>
          <w:tab w:val="num" w:pos="705"/>
        </w:tabs>
        <w:ind w:left="705" w:hanging="705"/>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F631777"/>
    <w:multiLevelType w:val="multilevel"/>
    <w:tmpl w:val="87A43CBC"/>
    <w:lvl w:ilvl="0">
      <w:start w:val="1"/>
      <w:numFmt w:val="decimal"/>
      <w:pStyle w:val="01LOLglMain1"/>
      <w:suff w:val="nothing"/>
      <w:lvlText w:val="%1."/>
      <w:lvlJc w:val="left"/>
      <w:pPr>
        <w:tabs>
          <w:tab w:val="num" w:pos="0"/>
        </w:tabs>
        <w:ind w:left="0" w:firstLine="0"/>
      </w:pPr>
      <w:rPr>
        <w:rFonts w:ascii="Times New Roman Bold" w:hAnsi="Times New Roman Bold"/>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1LOLglMain2"/>
      <w:lvlText w:val="%1.%2"/>
      <w:lvlJc w:val="left"/>
      <w:pPr>
        <w:tabs>
          <w:tab w:val="num" w:pos="0"/>
        </w:tabs>
        <w:ind w:left="72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1LOLglMain3"/>
      <w:lvlText w:val="(%3)"/>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1LOLglMain4"/>
      <w:lvlText w:val="(%4)"/>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1LOLglMain5"/>
      <w:lvlText w:val="(%5)"/>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1LOLglMain6"/>
      <w:lvlText w:val="(%6)"/>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1LOLglMain7"/>
      <w:lvlText w:val="(%7)"/>
      <w:lvlJc w:val="left"/>
      <w:pPr>
        <w:tabs>
          <w:tab w:val="num" w:pos="0"/>
        </w:tabs>
        <w:ind w:left="360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1LOLglMain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1LOLglMain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FA526B"/>
    <w:multiLevelType w:val="hybridMultilevel"/>
    <w:tmpl w:val="237C8F78"/>
    <w:lvl w:ilvl="0" w:tplc="93CEA92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7F0D5A"/>
    <w:multiLevelType w:val="hybridMultilevel"/>
    <w:tmpl w:val="DB222568"/>
    <w:lvl w:ilvl="0" w:tplc="7904136A">
      <w:start w:val="1"/>
      <w:numFmt w:val="lowerRoman"/>
      <w:lvlText w:val="(%1)"/>
      <w:lvlJc w:val="left"/>
      <w:pPr>
        <w:ind w:left="1996" w:hanging="360"/>
      </w:pPr>
      <w:rPr>
        <w:rFonts w:hint="default"/>
        <w:b w:val="0"/>
        <w:i/>
      </w:rPr>
    </w:lvl>
    <w:lvl w:ilvl="1" w:tplc="040E0019" w:tentative="1">
      <w:start w:val="1"/>
      <w:numFmt w:val="lowerLetter"/>
      <w:lvlText w:val="%2."/>
      <w:lvlJc w:val="left"/>
      <w:pPr>
        <w:ind w:left="2716" w:hanging="360"/>
      </w:pPr>
    </w:lvl>
    <w:lvl w:ilvl="2" w:tplc="0C9C14A8">
      <w:start w:val="1"/>
      <w:numFmt w:val="lowerRoman"/>
      <w:lvlText w:val="(%3)"/>
      <w:lvlJc w:val="left"/>
      <w:pPr>
        <w:ind w:left="3436" w:hanging="180"/>
      </w:pPr>
      <w:rPr>
        <w:rFonts w:ascii="Times New Roman" w:hAnsi="Times New Roman" w:cs="Times New Roman" w:hint="default"/>
      </w:rPr>
    </w:lvl>
    <w:lvl w:ilvl="3" w:tplc="040E000F">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4E457F14"/>
    <w:multiLevelType w:val="multilevel"/>
    <w:tmpl w:val="C2EED060"/>
    <w:lvl w:ilvl="0">
      <w:start w:val="9"/>
      <w:numFmt w:val="decimal"/>
      <w:lvlText w:val="%1.)"/>
      <w:lvlJc w:val="left"/>
      <w:pPr>
        <w:tabs>
          <w:tab w:val="num" w:pos="705"/>
        </w:tabs>
        <w:ind w:left="705" w:hanging="705"/>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32209C9"/>
    <w:multiLevelType w:val="hybridMultilevel"/>
    <w:tmpl w:val="090A1AEA"/>
    <w:lvl w:ilvl="0" w:tplc="040E0013">
      <w:start w:val="1"/>
      <w:numFmt w:val="upperRoman"/>
      <w:lvlText w:val="%1."/>
      <w:lvlJc w:val="righ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3" w15:restartNumberingAfterBreak="0">
    <w:nsid w:val="5B797266"/>
    <w:multiLevelType w:val="hybridMultilevel"/>
    <w:tmpl w:val="EC005A82"/>
    <w:lvl w:ilvl="0" w:tplc="7904136A">
      <w:start w:val="1"/>
      <w:numFmt w:val="lowerRoman"/>
      <w:lvlText w:val="(%1)"/>
      <w:lvlJc w:val="left"/>
      <w:pPr>
        <w:ind w:left="1996" w:hanging="360"/>
      </w:pPr>
      <w:rPr>
        <w:rFonts w:hint="default"/>
        <w:b w:val="0"/>
        <w:i/>
      </w:rPr>
    </w:lvl>
    <w:lvl w:ilvl="1" w:tplc="040E0019" w:tentative="1">
      <w:start w:val="1"/>
      <w:numFmt w:val="lowerLetter"/>
      <w:lvlText w:val="%2."/>
      <w:lvlJc w:val="left"/>
      <w:pPr>
        <w:ind w:left="2716" w:hanging="360"/>
      </w:pPr>
    </w:lvl>
    <w:lvl w:ilvl="2" w:tplc="040E001B">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4" w15:restartNumberingAfterBreak="0">
    <w:nsid w:val="5FC84436"/>
    <w:multiLevelType w:val="hybridMultilevel"/>
    <w:tmpl w:val="10087B98"/>
    <w:lvl w:ilvl="0" w:tplc="3D0EBA74">
      <w:start w:val="1"/>
      <w:numFmt w:val="bullet"/>
      <w:lvlText w:val=""/>
      <w:lvlJc w:val="left"/>
      <w:pPr>
        <w:ind w:left="1065" w:hanging="360"/>
      </w:pPr>
      <w:rPr>
        <w:rFonts w:ascii="Symbol" w:hAnsi="Symbol"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5" w15:restartNumberingAfterBreak="0">
    <w:nsid w:val="65536B80"/>
    <w:multiLevelType w:val="hybridMultilevel"/>
    <w:tmpl w:val="CE68FCB4"/>
    <w:lvl w:ilvl="0" w:tplc="CE3A0FC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6" w15:restartNumberingAfterBreak="0">
    <w:nsid w:val="67F2742A"/>
    <w:multiLevelType w:val="multilevel"/>
    <w:tmpl w:val="41D878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1D1232"/>
    <w:multiLevelType w:val="multilevel"/>
    <w:tmpl w:val="E7A09752"/>
    <w:lvl w:ilvl="0">
      <w:start w:val="1"/>
      <w:numFmt w:val="decimal"/>
      <w:pStyle w:val="Level1"/>
      <w:lvlText w:val="%1"/>
      <w:lvlJc w:val="left"/>
      <w:pPr>
        <w:tabs>
          <w:tab w:val="num" w:pos="567"/>
        </w:tabs>
        <w:ind w:left="567" w:hanging="567"/>
      </w:pPr>
      <w:rPr>
        <w:rFonts w:cs="Times New Roman" w:hint="default"/>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i w:val="0"/>
        <w:sz w:val="24"/>
        <w:szCs w:val="24"/>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18" w15:restartNumberingAfterBreak="0">
    <w:nsid w:val="77C063A5"/>
    <w:multiLevelType w:val="hybridMultilevel"/>
    <w:tmpl w:val="941A444A"/>
    <w:lvl w:ilvl="0" w:tplc="2D0C8EA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85A5B88"/>
    <w:multiLevelType w:val="singleLevel"/>
    <w:tmpl w:val="37426368"/>
    <w:lvl w:ilvl="0">
      <w:start w:val="1"/>
      <w:numFmt w:val="lowerRoman"/>
      <w:pStyle w:val="roman2"/>
      <w:lvlText w:val="(%1)"/>
      <w:lvlJc w:val="left"/>
      <w:pPr>
        <w:tabs>
          <w:tab w:val="num" w:pos="1247"/>
        </w:tabs>
        <w:ind w:left="1247" w:hanging="680"/>
      </w:pPr>
      <w:rPr>
        <w:rFonts w:ascii="Verdana" w:hAnsi="Verdana" w:cs="Times New Roman" w:hint="default"/>
        <w:b w:val="0"/>
        <w:i w:val="0"/>
        <w:sz w:val="20"/>
      </w:rPr>
    </w:lvl>
  </w:abstractNum>
  <w:abstractNum w:abstractNumId="20" w15:restartNumberingAfterBreak="0">
    <w:nsid w:val="798241BF"/>
    <w:multiLevelType w:val="hybridMultilevel"/>
    <w:tmpl w:val="0D8AACF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FFD7253"/>
    <w:multiLevelType w:val="hybridMultilevel"/>
    <w:tmpl w:val="687846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7"/>
  </w:num>
  <w:num w:numId="3">
    <w:abstractNumId w:val="1"/>
  </w:num>
  <w:num w:numId="4">
    <w:abstractNumId w:val="19"/>
  </w:num>
  <w:num w:numId="5">
    <w:abstractNumId w:val="5"/>
  </w:num>
  <w:num w:numId="6">
    <w:abstractNumId w:val="6"/>
  </w:num>
  <w:num w:numId="7">
    <w:abstractNumId w:val="7"/>
  </w:num>
  <w:num w:numId="8">
    <w:abstractNumId w:val="0"/>
  </w:num>
  <w:num w:numId="9">
    <w:abstractNumId w:val="3"/>
  </w:num>
  <w:num w:numId="10">
    <w:abstractNumId w:val="21"/>
  </w:num>
  <w:num w:numId="11">
    <w:abstractNumId w:val="2"/>
  </w:num>
  <w:num w:numId="12">
    <w:abstractNumId w:val="15"/>
  </w:num>
  <w:num w:numId="13">
    <w:abstractNumId w:val="11"/>
  </w:num>
  <w:num w:numId="14">
    <w:abstractNumId w:val="16"/>
  </w:num>
  <w:num w:numId="15">
    <w:abstractNumId w:val="13"/>
  </w:num>
  <w:num w:numId="16">
    <w:abstractNumId w:val="10"/>
  </w:num>
  <w:num w:numId="17">
    <w:abstractNumId w:val="18"/>
  </w:num>
  <w:num w:numId="18">
    <w:abstractNumId w:val="20"/>
  </w:num>
  <w:num w:numId="19">
    <w:abstractNumId w:val="12"/>
  </w:num>
  <w:num w:numId="20">
    <w:abstractNumId w:val="4"/>
  </w:num>
  <w:num w:numId="21">
    <w:abstractNumId w:val="14"/>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09"/>
  <w:hyphenationZone w:val="425"/>
  <w:doNotHyphenateCaps/>
  <w:drawingGridHorizontalSpacing w:val="57"/>
  <w:drawingGridVerticalSpacing w:val="39"/>
  <w:displayHorizontalDrawingGridEvery w:val="0"/>
  <w:displayVertic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DD"/>
    <w:rsid w:val="00000998"/>
    <w:rsid w:val="00000A0F"/>
    <w:rsid w:val="000012DB"/>
    <w:rsid w:val="00002635"/>
    <w:rsid w:val="000029C0"/>
    <w:rsid w:val="00005E6A"/>
    <w:rsid w:val="000069A3"/>
    <w:rsid w:val="000078EC"/>
    <w:rsid w:val="000079EC"/>
    <w:rsid w:val="000102CD"/>
    <w:rsid w:val="00013D66"/>
    <w:rsid w:val="000149CB"/>
    <w:rsid w:val="00014D3F"/>
    <w:rsid w:val="00020531"/>
    <w:rsid w:val="000206FC"/>
    <w:rsid w:val="00021534"/>
    <w:rsid w:val="00021D12"/>
    <w:rsid w:val="000244A0"/>
    <w:rsid w:val="000248D5"/>
    <w:rsid w:val="00026C67"/>
    <w:rsid w:val="00027826"/>
    <w:rsid w:val="000300DD"/>
    <w:rsid w:val="0003038A"/>
    <w:rsid w:val="00030B38"/>
    <w:rsid w:val="000325A6"/>
    <w:rsid w:val="0003380A"/>
    <w:rsid w:val="000355B6"/>
    <w:rsid w:val="000359A6"/>
    <w:rsid w:val="00035CC9"/>
    <w:rsid w:val="00037103"/>
    <w:rsid w:val="000373E3"/>
    <w:rsid w:val="000402E3"/>
    <w:rsid w:val="00040CF3"/>
    <w:rsid w:val="000412F0"/>
    <w:rsid w:val="00042103"/>
    <w:rsid w:val="000423F2"/>
    <w:rsid w:val="000434E2"/>
    <w:rsid w:val="00044BBF"/>
    <w:rsid w:val="00045463"/>
    <w:rsid w:val="000459F1"/>
    <w:rsid w:val="00045BD3"/>
    <w:rsid w:val="00045FD0"/>
    <w:rsid w:val="00046348"/>
    <w:rsid w:val="0004660C"/>
    <w:rsid w:val="0004686D"/>
    <w:rsid w:val="00047125"/>
    <w:rsid w:val="000505BA"/>
    <w:rsid w:val="00054A3C"/>
    <w:rsid w:val="000552C5"/>
    <w:rsid w:val="00056AF2"/>
    <w:rsid w:val="00057D5B"/>
    <w:rsid w:val="00060585"/>
    <w:rsid w:val="0006074C"/>
    <w:rsid w:val="00060CEE"/>
    <w:rsid w:val="00061944"/>
    <w:rsid w:val="00061B81"/>
    <w:rsid w:val="00062783"/>
    <w:rsid w:val="00063831"/>
    <w:rsid w:val="00064B09"/>
    <w:rsid w:val="00064BA7"/>
    <w:rsid w:val="00064E02"/>
    <w:rsid w:val="0006579C"/>
    <w:rsid w:val="00065E71"/>
    <w:rsid w:val="00065EEC"/>
    <w:rsid w:val="00067289"/>
    <w:rsid w:val="00072994"/>
    <w:rsid w:val="00073CAC"/>
    <w:rsid w:val="00073DF1"/>
    <w:rsid w:val="00074D74"/>
    <w:rsid w:val="00076267"/>
    <w:rsid w:val="000764EF"/>
    <w:rsid w:val="000818B3"/>
    <w:rsid w:val="0008318A"/>
    <w:rsid w:val="00083670"/>
    <w:rsid w:val="00084093"/>
    <w:rsid w:val="00085C4D"/>
    <w:rsid w:val="00086260"/>
    <w:rsid w:val="0008755C"/>
    <w:rsid w:val="00087A94"/>
    <w:rsid w:val="0009049F"/>
    <w:rsid w:val="000917D3"/>
    <w:rsid w:val="00092214"/>
    <w:rsid w:val="000928E0"/>
    <w:rsid w:val="00093E5E"/>
    <w:rsid w:val="00094784"/>
    <w:rsid w:val="0009578B"/>
    <w:rsid w:val="00096779"/>
    <w:rsid w:val="0009739B"/>
    <w:rsid w:val="00097475"/>
    <w:rsid w:val="000A0FD4"/>
    <w:rsid w:val="000A161D"/>
    <w:rsid w:val="000A58AB"/>
    <w:rsid w:val="000A5A55"/>
    <w:rsid w:val="000A5C55"/>
    <w:rsid w:val="000A73F3"/>
    <w:rsid w:val="000A754C"/>
    <w:rsid w:val="000A79A9"/>
    <w:rsid w:val="000B2178"/>
    <w:rsid w:val="000B361A"/>
    <w:rsid w:val="000B3E23"/>
    <w:rsid w:val="000B40A4"/>
    <w:rsid w:val="000B4582"/>
    <w:rsid w:val="000B5221"/>
    <w:rsid w:val="000B5690"/>
    <w:rsid w:val="000B61A9"/>
    <w:rsid w:val="000C21DD"/>
    <w:rsid w:val="000C3E97"/>
    <w:rsid w:val="000C4151"/>
    <w:rsid w:val="000C420E"/>
    <w:rsid w:val="000C4D5B"/>
    <w:rsid w:val="000C5591"/>
    <w:rsid w:val="000C578B"/>
    <w:rsid w:val="000C59C9"/>
    <w:rsid w:val="000C5DE8"/>
    <w:rsid w:val="000C6B07"/>
    <w:rsid w:val="000C769D"/>
    <w:rsid w:val="000C791C"/>
    <w:rsid w:val="000D071D"/>
    <w:rsid w:val="000D0A09"/>
    <w:rsid w:val="000D1784"/>
    <w:rsid w:val="000D1BE0"/>
    <w:rsid w:val="000D2480"/>
    <w:rsid w:val="000D3F73"/>
    <w:rsid w:val="000D604E"/>
    <w:rsid w:val="000E12D7"/>
    <w:rsid w:val="000E1BB3"/>
    <w:rsid w:val="000E2A4A"/>
    <w:rsid w:val="000E38D4"/>
    <w:rsid w:val="000E5051"/>
    <w:rsid w:val="000E5869"/>
    <w:rsid w:val="000E5907"/>
    <w:rsid w:val="000E651E"/>
    <w:rsid w:val="000E78F6"/>
    <w:rsid w:val="000F0044"/>
    <w:rsid w:val="000F14A2"/>
    <w:rsid w:val="000F1B27"/>
    <w:rsid w:val="000F4BA9"/>
    <w:rsid w:val="000F55EC"/>
    <w:rsid w:val="000F58FA"/>
    <w:rsid w:val="000F7361"/>
    <w:rsid w:val="000F7A30"/>
    <w:rsid w:val="000F7E7D"/>
    <w:rsid w:val="000F7EC7"/>
    <w:rsid w:val="00102014"/>
    <w:rsid w:val="00102E06"/>
    <w:rsid w:val="00103841"/>
    <w:rsid w:val="00104BA8"/>
    <w:rsid w:val="00105A9D"/>
    <w:rsid w:val="00105F50"/>
    <w:rsid w:val="001068BE"/>
    <w:rsid w:val="00107F3D"/>
    <w:rsid w:val="001113BC"/>
    <w:rsid w:val="00111592"/>
    <w:rsid w:val="00113194"/>
    <w:rsid w:val="00115261"/>
    <w:rsid w:val="001160AE"/>
    <w:rsid w:val="001167FD"/>
    <w:rsid w:val="00116E52"/>
    <w:rsid w:val="001172F1"/>
    <w:rsid w:val="00120212"/>
    <w:rsid w:val="001203CB"/>
    <w:rsid w:val="00122139"/>
    <w:rsid w:val="0012463F"/>
    <w:rsid w:val="00124917"/>
    <w:rsid w:val="00125985"/>
    <w:rsid w:val="00126F24"/>
    <w:rsid w:val="00127837"/>
    <w:rsid w:val="001311DB"/>
    <w:rsid w:val="00131D1C"/>
    <w:rsid w:val="001323ED"/>
    <w:rsid w:val="00132C57"/>
    <w:rsid w:val="00133002"/>
    <w:rsid w:val="0013425A"/>
    <w:rsid w:val="00134D62"/>
    <w:rsid w:val="00135933"/>
    <w:rsid w:val="00136419"/>
    <w:rsid w:val="001377B3"/>
    <w:rsid w:val="00140D92"/>
    <w:rsid w:val="001420D5"/>
    <w:rsid w:val="00143BDD"/>
    <w:rsid w:val="001453CC"/>
    <w:rsid w:val="00146515"/>
    <w:rsid w:val="001470A1"/>
    <w:rsid w:val="001500DF"/>
    <w:rsid w:val="001504D9"/>
    <w:rsid w:val="00150907"/>
    <w:rsid w:val="00150F0A"/>
    <w:rsid w:val="001511A1"/>
    <w:rsid w:val="00151B13"/>
    <w:rsid w:val="00151CCF"/>
    <w:rsid w:val="00152EE6"/>
    <w:rsid w:val="00153625"/>
    <w:rsid w:val="0015381E"/>
    <w:rsid w:val="0015387C"/>
    <w:rsid w:val="00153E2B"/>
    <w:rsid w:val="00153E4B"/>
    <w:rsid w:val="00157413"/>
    <w:rsid w:val="00157B00"/>
    <w:rsid w:val="001605FA"/>
    <w:rsid w:val="00161272"/>
    <w:rsid w:val="00162B41"/>
    <w:rsid w:val="00162D70"/>
    <w:rsid w:val="00164E13"/>
    <w:rsid w:val="00165E2A"/>
    <w:rsid w:val="001672B8"/>
    <w:rsid w:val="00167861"/>
    <w:rsid w:val="00167947"/>
    <w:rsid w:val="0017091A"/>
    <w:rsid w:val="0017191F"/>
    <w:rsid w:val="001755FE"/>
    <w:rsid w:val="0017638C"/>
    <w:rsid w:val="00176A4C"/>
    <w:rsid w:val="00176C35"/>
    <w:rsid w:val="0018049A"/>
    <w:rsid w:val="00181B26"/>
    <w:rsid w:val="00182740"/>
    <w:rsid w:val="001832CA"/>
    <w:rsid w:val="0018398C"/>
    <w:rsid w:val="00184085"/>
    <w:rsid w:val="00184B0C"/>
    <w:rsid w:val="00185B83"/>
    <w:rsid w:val="001862E6"/>
    <w:rsid w:val="00187496"/>
    <w:rsid w:val="00187B39"/>
    <w:rsid w:val="001910B9"/>
    <w:rsid w:val="00191D3E"/>
    <w:rsid w:val="001923B0"/>
    <w:rsid w:val="00193416"/>
    <w:rsid w:val="00193894"/>
    <w:rsid w:val="001938F0"/>
    <w:rsid w:val="00193AE4"/>
    <w:rsid w:val="00193C3F"/>
    <w:rsid w:val="00193E07"/>
    <w:rsid w:val="001949B0"/>
    <w:rsid w:val="00196818"/>
    <w:rsid w:val="00196C46"/>
    <w:rsid w:val="00196E60"/>
    <w:rsid w:val="001A0503"/>
    <w:rsid w:val="001A0B68"/>
    <w:rsid w:val="001A1645"/>
    <w:rsid w:val="001A178B"/>
    <w:rsid w:val="001A1994"/>
    <w:rsid w:val="001A19EA"/>
    <w:rsid w:val="001A1B43"/>
    <w:rsid w:val="001A2104"/>
    <w:rsid w:val="001A5F0A"/>
    <w:rsid w:val="001A6599"/>
    <w:rsid w:val="001A6A89"/>
    <w:rsid w:val="001A6F41"/>
    <w:rsid w:val="001A79A9"/>
    <w:rsid w:val="001B027F"/>
    <w:rsid w:val="001B05A8"/>
    <w:rsid w:val="001B2068"/>
    <w:rsid w:val="001B24C3"/>
    <w:rsid w:val="001B3BE4"/>
    <w:rsid w:val="001B426C"/>
    <w:rsid w:val="001B4300"/>
    <w:rsid w:val="001B46F0"/>
    <w:rsid w:val="001B70C7"/>
    <w:rsid w:val="001B72D1"/>
    <w:rsid w:val="001B7651"/>
    <w:rsid w:val="001C0005"/>
    <w:rsid w:val="001C04E2"/>
    <w:rsid w:val="001C0D6E"/>
    <w:rsid w:val="001C329E"/>
    <w:rsid w:val="001C411D"/>
    <w:rsid w:val="001C4A07"/>
    <w:rsid w:val="001C66DD"/>
    <w:rsid w:val="001C6A4F"/>
    <w:rsid w:val="001C6C39"/>
    <w:rsid w:val="001D176A"/>
    <w:rsid w:val="001D4AF7"/>
    <w:rsid w:val="001D5843"/>
    <w:rsid w:val="001D6DDB"/>
    <w:rsid w:val="001D7B02"/>
    <w:rsid w:val="001E0133"/>
    <w:rsid w:val="001E0416"/>
    <w:rsid w:val="001E102C"/>
    <w:rsid w:val="001E1D9B"/>
    <w:rsid w:val="001E2277"/>
    <w:rsid w:val="001E22B8"/>
    <w:rsid w:val="001E3C15"/>
    <w:rsid w:val="001E43F7"/>
    <w:rsid w:val="001E52A2"/>
    <w:rsid w:val="001E5BC9"/>
    <w:rsid w:val="001E61F3"/>
    <w:rsid w:val="001E7811"/>
    <w:rsid w:val="001F0182"/>
    <w:rsid w:val="001F17A3"/>
    <w:rsid w:val="001F1922"/>
    <w:rsid w:val="001F2D94"/>
    <w:rsid w:val="001F54FA"/>
    <w:rsid w:val="001F647C"/>
    <w:rsid w:val="001F6661"/>
    <w:rsid w:val="001F69E9"/>
    <w:rsid w:val="001F6C5D"/>
    <w:rsid w:val="001F73B9"/>
    <w:rsid w:val="002013EF"/>
    <w:rsid w:val="00201C7C"/>
    <w:rsid w:val="00202D78"/>
    <w:rsid w:val="00204204"/>
    <w:rsid w:val="002051EB"/>
    <w:rsid w:val="00206F3A"/>
    <w:rsid w:val="002070D1"/>
    <w:rsid w:val="0020763E"/>
    <w:rsid w:val="002110AA"/>
    <w:rsid w:val="00211866"/>
    <w:rsid w:val="0021388A"/>
    <w:rsid w:val="00215FF0"/>
    <w:rsid w:val="00216335"/>
    <w:rsid w:val="002175D8"/>
    <w:rsid w:val="0022057F"/>
    <w:rsid w:val="002226A0"/>
    <w:rsid w:val="002242CD"/>
    <w:rsid w:val="00224308"/>
    <w:rsid w:val="00225016"/>
    <w:rsid w:val="002251C7"/>
    <w:rsid w:val="00226BAB"/>
    <w:rsid w:val="002273CC"/>
    <w:rsid w:val="00234F9C"/>
    <w:rsid w:val="0023671B"/>
    <w:rsid w:val="00237945"/>
    <w:rsid w:val="00237985"/>
    <w:rsid w:val="002401E2"/>
    <w:rsid w:val="002408F8"/>
    <w:rsid w:val="00241E78"/>
    <w:rsid w:val="0024311C"/>
    <w:rsid w:val="00243779"/>
    <w:rsid w:val="00243B8A"/>
    <w:rsid w:val="002459A4"/>
    <w:rsid w:val="00250FB8"/>
    <w:rsid w:val="00251955"/>
    <w:rsid w:val="002520E3"/>
    <w:rsid w:val="002528F4"/>
    <w:rsid w:val="00253664"/>
    <w:rsid w:val="00254552"/>
    <w:rsid w:val="00254DED"/>
    <w:rsid w:val="00256BF5"/>
    <w:rsid w:val="00256DB9"/>
    <w:rsid w:val="00257324"/>
    <w:rsid w:val="002602BD"/>
    <w:rsid w:val="00260CA0"/>
    <w:rsid w:val="002614F0"/>
    <w:rsid w:val="00262140"/>
    <w:rsid w:val="00262494"/>
    <w:rsid w:val="002634C8"/>
    <w:rsid w:val="002669BC"/>
    <w:rsid w:val="00266D30"/>
    <w:rsid w:val="002673C3"/>
    <w:rsid w:val="00267872"/>
    <w:rsid w:val="00267F42"/>
    <w:rsid w:val="0027080E"/>
    <w:rsid w:val="00270EA0"/>
    <w:rsid w:val="002722E7"/>
    <w:rsid w:val="00272707"/>
    <w:rsid w:val="00273B2D"/>
    <w:rsid w:val="002748C8"/>
    <w:rsid w:val="0027521E"/>
    <w:rsid w:val="00276C31"/>
    <w:rsid w:val="0027716D"/>
    <w:rsid w:val="00280D22"/>
    <w:rsid w:val="00283021"/>
    <w:rsid w:val="00283F05"/>
    <w:rsid w:val="00284D62"/>
    <w:rsid w:val="00285177"/>
    <w:rsid w:val="002854EE"/>
    <w:rsid w:val="00286367"/>
    <w:rsid w:val="00286F54"/>
    <w:rsid w:val="00290A3F"/>
    <w:rsid w:val="00291216"/>
    <w:rsid w:val="002926F3"/>
    <w:rsid w:val="0029450E"/>
    <w:rsid w:val="002947B7"/>
    <w:rsid w:val="00294D55"/>
    <w:rsid w:val="00295E4D"/>
    <w:rsid w:val="00297133"/>
    <w:rsid w:val="002A08D3"/>
    <w:rsid w:val="002A34A1"/>
    <w:rsid w:val="002A406D"/>
    <w:rsid w:val="002A6A27"/>
    <w:rsid w:val="002A7C64"/>
    <w:rsid w:val="002B0144"/>
    <w:rsid w:val="002B069C"/>
    <w:rsid w:val="002B18E8"/>
    <w:rsid w:val="002B2A05"/>
    <w:rsid w:val="002B2EE4"/>
    <w:rsid w:val="002B305D"/>
    <w:rsid w:val="002B5EC6"/>
    <w:rsid w:val="002B65B2"/>
    <w:rsid w:val="002B6AA9"/>
    <w:rsid w:val="002B6B4A"/>
    <w:rsid w:val="002B736A"/>
    <w:rsid w:val="002C032C"/>
    <w:rsid w:val="002C055A"/>
    <w:rsid w:val="002C0CDA"/>
    <w:rsid w:val="002C1827"/>
    <w:rsid w:val="002C201B"/>
    <w:rsid w:val="002C35C4"/>
    <w:rsid w:val="002C4A5F"/>
    <w:rsid w:val="002C54D8"/>
    <w:rsid w:val="002C5F1B"/>
    <w:rsid w:val="002C696D"/>
    <w:rsid w:val="002C709B"/>
    <w:rsid w:val="002C7FD3"/>
    <w:rsid w:val="002D24BD"/>
    <w:rsid w:val="002D2EB6"/>
    <w:rsid w:val="002D5EDC"/>
    <w:rsid w:val="002D5EEA"/>
    <w:rsid w:val="002D6DBA"/>
    <w:rsid w:val="002E0C2E"/>
    <w:rsid w:val="002E17BC"/>
    <w:rsid w:val="002E1D4A"/>
    <w:rsid w:val="002E2691"/>
    <w:rsid w:val="002E2703"/>
    <w:rsid w:val="002E3E38"/>
    <w:rsid w:val="002E4C59"/>
    <w:rsid w:val="002E4D5C"/>
    <w:rsid w:val="002E58C8"/>
    <w:rsid w:val="002F0AF1"/>
    <w:rsid w:val="002F2C05"/>
    <w:rsid w:val="002F49D0"/>
    <w:rsid w:val="002F4C11"/>
    <w:rsid w:val="002F57C0"/>
    <w:rsid w:val="002F6052"/>
    <w:rsid w:val="002F61BF"/>
    <w:rsid w:val="003009B6"/>
    <w:rsid w:val="00300A16"/>
    <w:rsid w:val="00301069"/>
    <w:rsid w:val="00305B24"/>
    <w:rsid w:val="00306345"/>
    <w:rsid w:val="00307B8E"/>
    <w:rsid w:val="003146F4"/>
    <w:rsid w:val="00314974"/>
    <w:rsid w:val="00315051"/>
    <w:rsid w:val="003156BC"/>
    <w:rsid w:val="003157DD"/>
    <w:rsid w:val="00316001"/>
    <w:rsid w:val="0032043D"/>
    <w:rsid w:val="003216BD"/>
    <w:rsid w:val="0032265B"/>
    <w:rsid w:val="0032271B"/>
    <w:rsid w:val="00322725"/>
    <w:rsid w:val="00323ABD"/>
    <w:rsid w:val="00323D04"/>
    <w:rsid w:val="00325A81"/>
    <w:rsid w:val="00327398"/>
    <w:rsid w:val="00330BFD"/>
    <w:rsid w:val="003314F8"/>
    <w:rsid w:val="0033168D"/>
    <w:rsid w:val="003316D0"/>
    <w:rsid w:val="00333369"/>
    <w:rsid w:val="003335EA"/>
    <w:rsid w:val="00334D38"/>
    <w:rsid w:val="00334D7E"/>
    <w:rsid w:val="003367CC"/>
    <w:rsid w:val="00340934"/>
    <w:rsid w:val="00341510"/>
    <w:rsid w:val="003422C0"/>
    <w:rsid w:val="003438CA"/>
    <w:rsid w:val="0034404C"/>
    <w:rsid w:val="00345C38"/>
    <w:rsid w:val="00345EE5"/>
    <w:rsid w:val="00346566"/>
    <w:rsid w:val="00346A77"/>
    <w:rsid w:val="00346DDD"/>
    <w:rsid w:val="003503B9"/>
    <w:rsid w:val="003503C8"/>
    <w:rsid w:val="00350909"/>
    <w:rsid w:val="00350C56"/>
    <w:rsid w:val="00351FDB"/>
    <w:rsid w:val="003521F5"/>
    <w:rsid w:val="00352DFB"/>
    <w:rsid w:val="003532F2"/>
    <w:rsid w:val="00354514"/>
    <w:rsid w:val="003575F3"/>
    <w:rsid w:val="003604D4"/>
    <w:rsid w:val="00361327"/>
    <w:rsid w:val="00363183"/>
    <w:rsid w:val="0036325E"/>
    <w:rsid w:val="00363733"/>
    <w:rsid w:val="003643A3"/>
    <w:rsid w:val="00364789"/>
    <w:rsid w:val="00364FFB"/>
    <w:rsid w:val="0036598A"/>
    <w:rsid w:val="00366D23"/>
    <w:rsid w:val="0036765C"/>
    <w:rsid w:val="003707F9"/>
    <w:rsid w:val="00370D13"/>
    <w:rsid w:val="00371B6D"/>
    <w:rsid w:val="00371BE2"/>
    <w:rsid w:val="00373350"/>
    <w:rsid w:val="00374567"/>
    <w:rsid w:val="0037541B"/>
    <w:rsid w:val="00376BA7"/>
    <w:rsid w:val="00376F8A"/>
    <w:rsid w:val="0037778E"/>
    <w:rsid w:val="00377E1D"/>
    <w:rsid w:val="003809EF"/>
    <w:rsid w:val="00381EC9"/>
    <w:rsid w:val="003829E1"/>
    <w:rsid w:val="00382C7B"/>
    <w:rsid w:val="00383CD9"/>
    <w:rsid w:val="00383FFE"/>
    <w:rsid w:val="003844E9"/>
    <w:rsid w:val="003866FD"/>
    <w:rsid w:val="003879D6"/>
    <w:rsid w:val="0039271E"/>
    <w:rsid w:val="00392E26"/>
    <w:rsid w:val="003945B3"/>
    <w:rsid w:val="0039569A"/>
    <w:rsid w:val="00397107"/>
    <w:rsid w:val="003A0CB5"/>
    <w:rsid w:val="003A0D01"/>
    <w:rsid w:val="003A25E1"/>
    <w:rsid w:val="003A3A95"/>
    <w:rsid w:val="003A4685"/>
    <w:rsid w:val="003A53DB"/>
    <w:rsid w:val="003A5E35"/>
    <w:rsid w:val="003A68AD"/>
    <w:rsid w:val="003A6A2C"/>
    <w:rsid w:val="003A6CA4"/>
    <w:rsid w:val="003A741E"/>
    <w:rsid w:val="003B0C5D"/>
    <w:rsid w:val="003B17F7"/>
    <w:rsid w:val="003B1B05"/>
    <w:rsid w:val="003B1F48"/>
    <w:rsid w:val="003B30E6"/>
    <w:rsid w:val="003B4757"/>
    <w:rsid w:val="003B5154"/>
    <w:rsid w:val="003B7B5D"/>
    <w:rsid w:val="003B7CB0"/>
    <w:rsid w:val="003C0770"/>
    <w:rsid w:val="003C0C36"/>
    <w:rsid w:val="003C2BAF"/>
    <w:rsid w:val="003C4036"/>
    <w:rsid w:val="003C4217"/>
    <w:rsid w:val="003C4413"/>
    <w:rsid w:val="003C547C"/>
    <w:rsid w:val="003C5796"/>
    <w:rsid w:val="003C637E"/>
    <w:rsid w:val="003C6691"/>
    <w:rsid w:val="003C79B4"/>
    <w:rsid w:val="003D1A3E"/>
    <w:rsid w:val="003D1EF2"/>
    <w:rsid w:val="003D3CBC"/>
    <w:rsid w:val="003D4061"/>
    <w:rsid w:val="003D5782"/>
    <w:rsid w:val="003D6E99"/>
    <w:rsid w:val="003E0680"/>
    <w:rsid w:val="003E30F6"/>
    <w:rsid w:val="003E485E"/>
    <w:rsid w:val="003E57F1"/>
    <w:rsid w:val="003E6DC9"/>
    <w:rsid w:val="003E7772"/>
    <w:rsid w:val="003F013B"/>
    <w:rsid w:val="003F0A24"/>
    <w:rsid w:val="003F1256"/>
    <w:rsid w:val="003F22F8"/>
    <w:rsid w:val="003F2333"/>
    <w:rsid w:val="003F30CD"/>
    <w:rsid w:val="003F32C9"/>
    <w:rsid w:val="003F3842"/>
    <w:rsid w:val="003F47BF"/>
    <w:rsid w:val="003F480A"/>
    <w:rsid w:val="003F6BF6"/>
    <w:rsid w:val="003F73BB"/>
    <w:rsid w:val="003F7AA7"/>
    <w:rsid w:val="00400641"/>
    <w:rsid w:val="00400F66"/>
    <w:rsid w:val="00401EC4"/>
    <w:rsid w:val="00402E41"/>
    <w:rsid w:val="00403620"/>
    <w:rsid w:val="00403A5A"/>
    <w:rsid w:val="00404780"/>
    <w:rsid w:val="00404792"/>
    <w:rsid w:val="0040511F"/>
    <w:rsid w:val="00405699"/>
    <w:rsid w:val="004057F8"/>
    <w:rsid w:val="00406349"/>
    <w:rsid w:val="004066FD"/>
    <w:rsid w:val="00406FF1"/>
    <w:rsid w:val="0040734E"/>
    <w:rsid w:val="004121C0"/>
    <w:rsid w:val="00413206"/>
    <w:rsid w:val="00413DE7"/>
    <w:rsid w:val="00413F29"/>
    <w:rsid w:val="00414AF7"/>
    <w:rsid w:val="00414EE3"/>
    <w:rsid w:val="004151E4"/>
    <w:rsid w:val="00415EA3"/>
    <w:rsid w:val="00417543"/>
    <w:rsid w:val="004200D9"/>
    <w:rsid w:val="004200F7"/>
    <w:rsid w:val="004203A9"/>
    <w:rsid w:val="00420B53"/>
    <w:rsid w:val="004211ED"/>
    <w:rsid w:val="00422964"/>
    <w:rsid w:val="00423B5B"/>
    <w:rsid w:val="00423DED"/>
    <w:rsid w:val="004255B4"/>
    <w:rsid w:val="0042599C"/>
    <w:rsid w:val="004265B7"/>
    <w:rsid w:val="00427BE2"/>
    <w:rsid w:val="00427C1E"/>
    <w:rsid w:val="00430D23"/>
    <w:rsid w:val="00431940"/>
    <w:rsid w:val="00433387"/>
    <w:rsid w:val="004349B7"/>
    <w:rsid w:val="004349D6"/>
    <w:rsid w:val="00434BE5"/>
    <w:rsid w:val="004357DF"/>
    <w:rsid w:val="00441095"/>
    <w:rsid w:val="004431F8"/>
    <w:rsid w:val="0044364B"/>
    <w:rsid w:val="00443F1E"/>
    <w:rsid w:val="004469E3"/>
    <w:rsid w:val="0044719F"/>
    <w:rsid w:val="00447999"/>
    <w:rsid w:val="00450924"/>
    <w:rsid w:val="00452563"/>
    <w:rsid w:val="00452E92"/>
    <w:rsid w:val="00453373"/>
    <w:rsid w:val="004552DF"/>
    <w:rsid w:val="004577CE"/>
    <w:rsid w:val="00460DAA"/>
    <w:rsid w:val="004625A3"/>
    <w:rsid w:val="00463242"/>
    <w:rsid w:val="00463B2D"/>
    <w:rsid w:val="0046534B"/>
    <w:rsid w:val="00465983"/>
    <w:rsid w:val="00466F7B"/>
    <w:rsid w:val="00467236"/>
    <w:rsid w:val="00467B01"/>
    <w:rsid w:val="00470584"/>
    <w:rsid w:val="00470AFE"/>
    <w:rsid w:val="00471DF2"/>
    <w:rsid w:val="0047329D"/>
    <w:rsid w:val="004742D0"/>
    <w:rsid w:val="004746A6"/>
    <w:rsid w:val="004763A9"/>
    <w:rsid w:val="00476957"/>
    <w:rsid w:val="00476B7F"/>
    <w:rsid w:val="00477712"/>
    <w:rsid w:val="00477EEA"/>
    <w:rsid w:val="00480FF1"/>
    <w:rsid w:val="00481558"/>
    <w:rsid w:val="0048184A"/>
    <w:rsid w:val="00482BD4"/>
    <w:rsid w:val="00484C46"/>
    <w:rsid w:val="00487984"/>
    <w:rsid w:val="00487C4D"/>
    <w:rsid w:val="0049117A"/>
    <w:rsid w:val="004920C1"/>
    <w:rsid w:val="00493151"/>
    <w:rsid w:val="00494161"/>
    <w:rsid w:val="004956DC"/>
    <w:rsid w:val="0049794A"/>
    <w:rsid w:val="00497CB5"/>
    <w:rsid w:val="004A0884"/>
    <w:rsid w:val="004A2E4A"/>
    <w:rsid w:val="004A2F8D"/>
    <w:rsid w:val="004A3E13"/>
    <w:rsid w:val="004A52AD"/>
    <w:rsid w:val="004A57FE"/>
    <w:rsid w:val="004A6201"/>
    <w:rsid w:val="004A634C"/>
    <w:rsid w:val="004B155B"/>
    <w:rsid w:val="004B27B1"/>
    <w:rsid w:val="004B48B6"/>
    <w:rsid w:val="004B533D"/>
    <w:rsid w:val="004B578B"/>
    <w:rsid w:val="004B5F2C"/>
    <w:rsid w:val="004B66A3"/>
    <w:rsid w:val="004B66BA"/>
    <w:rsid w:val="004C028C"/>
    <w:rsid w:val="004C2C81"/>
    <w:rsid w:val="004C2DF3"/>
    <w:rsid w:val="004C3668"/>
    <w:rsid w:val="004C3DAA"/>
    <w:rsid w:val="004D0251"/>
    <w:rsid w:val="004D17AF"/>
    <w:rsid w:val="004D2A5C"/>
    <w:rsid w:val="004D37D5"/>
    <w:rsid w:val="004D5204"/>
    <w:rsid w:val="004E0A2F"/>
    <w:rsid w:val="004E22BF"/>
    <w:rsid w:val="004E2322"/>
    <w:rsid w:val="004E2AD9"/>
    <w:rsid w:val="004E4D63"/>
    <w:rsid w:val="004E5CEF"/>
    <w:rsid w:val="004E6443"/>
    <w:rsid w:val="004E6938"/>
    <w:rsid w:val="004F04F2"/>
    <w:rsid w:val="004F13DC"/>
    <w:rsid w:val="004F1A25"/>
    <w:rsid w:val="004F2722"/>
    <w:rsid w:val="004F2979"/>
    <w:rsid w:val="004F3B97"/>
    <w:rsid w:val="004F4A6F"/>
    <w:rsid w:val="004F5475"/>
    <w:rsid w:val="004F5B62"/>
    <w:rsid w:val="004F5FDD"/>
    <w:rsid w:val="004F6240"/>
    <w:rsid w:val="004F6D1C"/>
    <w:rsid w:val="0050107D"/>
    <w:rsid w:val="00501200"/>
    <w:rsid w:val="00501673"/>
    <w:rsid w:val="005019F8"/>
    <w:rsid w:val="00502DC4"/>
    <w:rsid w:val="00503A1B"/>
    <w:rsid w:val="0050416F"/>
    <w:rsid w:val="00504E6F"/>
    <w:rsid w:val="00504EEF"/>
    <w:rsid w:val="00510A32"/>
    <w:rsid w:val="00510EB0"/>
    <w:rsid w:val="00511BC6"/>
    <w:rsid w:val="005129B1"/>
    <w:rsid w:val="005132B2"/>
    <w:rsid w:val="005137E9"/>
    <w:rsid w:val="00513BF1"/>
    <w:rsid w:val="00516548"/>
    <w:rsid w:val="005169D8"/>
    <w:rsid w:val="00516A16"/>
    <w:rsid w:val="00516CA8"/>
    <w:rsid w:val="005215F8"/>
    <w:rsid w:val="005222D6"/>
    <w:rsid w:val="00522938"/>
    <w:rsid w:val="00523AEE"/>
    <w:rsid w:val="005254E4"/>
    <w:rsid w:val="00525B85"/>
    <w:rsid w:val="00526BC4"/>
    <w:rsid w:val="00526ED5"/>
    <w:rsid w:val="00527531"/>
    <w:rsid w:val="00527D09"/>
    <w:rsid w:val="00530246"/>
    <w:rsid w:val="00530B2D"/>
    <w:rsid w:val="00530C40"/>
    <w:rsid w:val="00535107"/>
    <w:rsid w:val="00536393"/>
    <w:rsid w:val="0053687A"/>
    <w:rsid w:val="00537EFF"/>
    <w:rsid w:val="005407D5"/>
    <w:rsid w:val="00540855"/>
    <w:rsid w:val="00541790"/>
    <w:rsid w:val="00541EE8"/>
    <w:rsid w:val="0054236C"/>
    <w:rsid w:val="0054278E"/>
    <w:rsid w:val="005434B7"/>
    <w:rsid w:val="00543CED"/>
    <w:rsid w:val="00543EB5"/>
    <w:rsid w:val="00544A64"/>
    <w:rsid w:val="00544B65"/>
    <w:rsid w:val="00544F9E"/>
    <w:rsid w:val="00545351"/>
    <w:rsid w:val="005456FB"/>
    <w:rsid w:val="00546A47"/>
    <w:rsid w:val="0054718B"/>
    <w:rsid w:val="005500D8"/>
    <w:rsid w:val="005509D7"/>
    <w:rsid w:val="0055201D"/>
    <w:rsid w:val="00552AED"/>
    <w:rsid w:val="00552BCD"/>
    <w:rsid w:val="00552D20"/>
    <w:rsid w:val="0055339B"/>
    <w:rsid w:val="00554045"/>
    <w:rsid w:val="00554BA3"/>
    <w:rsid w:val="00554E50"/>
    <w:rsid w:val="0055572C"/>
    <w:rsid w:val="00555C44"/>
    <w:rsid w:val="00555D17"/>
    <w:rsid w:val="005563D6"/>
    <w:rsid w:val="005572A6"/>
    <w:rsid w:val="005579FB"/>
    <w:rsid w:val="00560274"/>
    <w:rsid w:val="00562105"/>
    <w:rsid w:val="0056220F"/>
    <w:rsid w:val="00563299"/>
    <w:rsid w:val="00565879"/>
    <w:rsid w:val="00565C57"/>
    <w:rsid w:val="005664CF"/>
    <w:rsid w:val="00566C19"/>
    <w:rsid w:val="00567A0D"/>
    <w:rsid w:val="00570178"/>
    <w:rsid w:val="005705AC"/>
    <w:rsid w:val="0057085F"/>
    <w:rsid w:val="00570A04"/>
    <w:rsid w:val="00570B92"/>
    <w:rsid w:val="00571078"/>
    <w:rsid w:val="00571F32"/>
    <w:rsid w:val="00572E9B"/>
    <w:rsid w:val="005737B2"/>
    <w:rsid w:val="00574653"/>
    <w:rsid w:val="005773D3"/>
    <w:rsid w:val="005805D2"/>
    <w:rsid w:val="00580D38"/>
    <w:rsid w:val="00581A3F"/>
    <w:rsid w:val="00582482"/>
    <w:rsid w:val="00582597"/>
    <w:rsid w:val="00583706"/>
    <w:rsid w:val="00583739"/>
    <w:rsid w:val="0058375A"/>
    <w:rsid w:val="00584371"/>
    <w:rsid w:val="00585DAE"/>
    <w:rsid w:val="00585F25"/>
    <w:rsid w:val="00587841"/>
    <w:rsid w:val="00587C53"/>
    <w:rsid w:val="00590478"/>
    <w:rsid w:val="00591208"/>
    <w:rsid w:val="0059296E"/>
    <w:rsid w:val="00592987"/>
    <w:rsid w:val="0059469F"/>
    <w:rsid w:val="00595122"/>
    <w:rsid w:val="005956B7"/>
    <w:rsid w:val="00596739"/>
    <w:rsid w:val="005968EB"/>
    <w:rsid w:val="00596B30"/>
    <w:rsid w:val="00597D62"/>
    <w:rsid w:val="00597F58"/>
    <w:rsid w:val="005A0953"/>
    <w:rsid w:val="005A161A"/>
    <w:rsid w:val="005A1B22"/>
    <w:rsid w:val="005A1CB6"/>
    <w:rsid w:val="005A3CB4"/>
    <w:rsid w:val="005A433E"/>
    <w:rsid w:val="005A4A1D"/>
    <w:rsid w:val="005A51BD"/>
    <w:rsid w:val="005A5DBF"/>
    <w:rsid w:val="005A5ED1"/>
    <w:rsid w:val="005A64ED"/>
    <w:rsid w:val="005A714B"/>
    <w:rsid w:val="005A7550"/>
    <w:rsid w:val="005B3D8A"/>
    <w:rsid w:val="005B4677"/>
    <w:rsid w:val="005B5356"/>
    <w:rsid w:val="005B60A3"/>
    <w:rsid w:val="005B6F5D"/>
    <w:rsid w:val="005B7DED"/>
    <w:rsid w:val="005B7E89"/>
    <w:rsid w:val="005C0FC3"/>
    <w:rsid w:val="005C143A"/>
    <w:rsid w:val="005C20C0"/>
    <w:rsid w:val="005C2E84"/>
    <w:rsid w:val="005C4DD2"/>
    <w:rsid w:val="005C5F2A"/>
    <w:rsid w:val="005C635E"/>
    <w:rsid w:val="005C7CF7"/>
    <w:rsid w:val="005D0A8A"/>
    <w:rsid w:val="005D2AAC"/>
    <w:rsid w:val="005D2C45"/>
    <w:rsid w:val="005D3BD0"/>
    <w:rsid w:val="005D3C43"/>
    <w:rsid w:val="005D4ACA"/>
    <w:rsid w:val="005E0109"/>
    <w:rsid w:val="005E15EE"/>
    <w:rsid w:val="005E1749"/>
    <w:rsid w:val="005E2253"/>
    <w:rsid w:val="005E30D0"/>
    <w:rsid w:val="005E4CFA"/>
    <w:rsid w:val="005E4F47"/>
    <w:rsid w:val="005E6749"/>
    <w:rsid w:val="005E6C48"/>
    <w:rsid w:val="005E7887"/>
    <w:rsid w:val="005E7A87"/>
    <w:rsid w:val="005F23EE"/>
    <w:rsid w:val="005F2A47"/>
    <w:rsid w:val="005F4016"/>
    <w:rsid w:val="005F44D8"/>
    <w:rsid w:val="005F4876"/>
    <w:rsid w:val="005F491F"/>
    <w:rsid w:val="005F49B8"/>
    <w:rsid w:val="00600361"/>
    <w:rsid w:val="00600422"/>
    <w:rsid w:val="00600B3B"/>
    <w:rsid w:val="00600E3B"/>
    <w:rsid w:val="0060104D"/>
    <w:rsid w:val="00602850"/>
    <w:rsid w:val="006039BC"/>
    <w:rsid w:val="00604CC9"/>
    <w:rsid w:val="0060548C"/>
    <w:rsid w:val="006054B8"/>
    <w:rsid w:val="00605A66"/>
    <w:rsid w:val="00605E83"/>
    <w:rsid w:val="00607706"/>
    <w:rsid w:val="00607833"/>
    <w:rsid w:val="00607DCA"/>
    <w:rsid w:val="00611B0A"/>
    <w:rsid w:val="00612043"/>
    <w:rsid w:val="006120F6"/>
    <w:rsid w:val="006129C1"/>
    <w:rsid w:val="00612BA0"/>
    <w:rsid w:val="00612E77"/>
    <w:rsid w:val="00613016"/>
    <w:rsid w:val="00617338"/>
    <w:rsid w:val="00617AEE"/>
    <w:rsid w:val="00621756"/>
    <w:rsid w:val="00621C2A"/>
    <w:rsid w:val="00623571"/>
    <w:rsid w:val="00623A75"/>
    <w:rsid w:val="006248A6"/>
    <w:rsid w:val="00625A7A"/>
    <w:rsid w:val="0062630C"/>
    <w:rsid w:val="00626678"/>
    <w:rsid w:val="006273AC"/>
    <w:rsid w:val="0062771C"/>
    <w:rsid w:val="00627C68"/>
    <w:rsid w:val="006303BB"/>
    <w:rsid w:val="00631686"/>
    <w:rsid w:val="00632271"/>
    <w:rsid w:val="0063347A"/>
    <w:rsid w:val="00633F24"/>
    <w:rsid w:val="00634B0B"/>
    <w:rsid w:val="00635239"/>
    <w:rsid w:val="00636D06"/>
    <w:rsid w:val="00636F90"/>
    <w:rsid w:val="0063785D"/>
    <w:rsid w:val="00637C68"/>
    <w:rsid w:val="00637FAF"/>
    <w:rsid w:val="00641FD4"/>
    <w:rsid w:val="0064390D"/>
    <w:rsid w:val="00646634"/>
    <w:rsid w:val="0064664C"/>
    <w:rsid w:val="006466F7"/>
    <w:rsid w:val="00646C96"/>
    <w:rsid w:val="006471CC"/>
    <w:rsid w:val="00650DDC"/>
    <w:rsid w:val="00651CE7"/>
    <w:rsid w:val="006532C1"/>
    <w:rsid w:val="00654CFA"/>
    <w:rsid w:val="00655A9E"/>
    <w:rsid w:val="00655C81"/>
    <w:rsid w:val="00656471"/>
    <w:rsid w:val="006602CA"/>
    <w:rsid w:val="0066172B"/>
    <w:rsid w:val="00662A6E"/>
    <w:rsid w:val="00664B05"/>
    <w:rsid w:val="00664E82"/>
    <w:rsid w:val="00664ED8"/>
    <w:rsid w:val="006654D3"/>
    <w:rsid w:val="00670720"/>
    <w:rsid w:val="006712BC"/>
    <w:rsid w:val="006712C3"/>
    <w:rsid w:val="00671488"/>
    <w:rsid w:val="0067334B"/>
    <w:rsid w:val="006743CB"/>
    <w:rsid w:val="0067545C"/>
    <w:rsid w:val="00676275"/>
    <w:rsid w:val="006776AC"/>
    <w:rsid w:val="00677B94"/>
    <w:rsid w:val="00677C06"/>
    <w:rsid w:val="0068078D"/>
    <w:rsid w:val="00680B37"/>
    <w:rsid w:val="00681492"/>
    <w:rsid w:val="00683238"/>
    <w:rsid w:val="00685731"/>
    <w:rsid w:val="006900AF"/>
    <w:rsid w:val="006907F0"/>
    <w:rsid w:val="00690A23"/>
    <w:rsid w:val="00691525"/>
    <w:rsid w:val="00692443"/>
    <w:rsid w:val="00692CD5"/>
    <w:rsid w:val="00693DCB"/>
    <w:rsid w:val="00694FE9"/>
    <w:rsid w:val="006950AD"/>
    <w:rsid w:val="0069697B"/>
    <w:rsid w:val="00696DFD"/>
    <w:rsid w:val="00697C96"/>
    <w:rsid w:val="006A2487"/>
    <w:rsid w:val="006A352A"/>
    <w:rsid w:val="006A4D0B"/>
    <w:rsid w:val="006A5E86"/>
    <w:rsid w:val="006B13C5"/>
    <w:rsid w:val="006B262F"/>
    <w:rsid w:val="006B52C2"/>
    <w:rsid w:val="006B64F3"/>
    <w:rsid w:val="006B66F1"/>
    <w:rsid w:val="006C0442"/>
    <w:rsid w:val="006C0459"/>
    <w:rsid w:val="006C07B9"/>
    <w:rsid w:val="006C1185"/>
    <w:rsid w:val="006C1B63"/>
    <w:rsid w:val="006C1C4B"/>
    <w:rsid w:val="006C2A35"/>
    <w:rsid w:val="006C33CD"/>
    <w:rsid w:val="006C41DF"/>
    <w:rsid w:val="006C47CA"/>
    <w:rsid w:val="006C510B"/>
    <w:rsid w:val="006C5B67"/>
    <w:rsid w:val="006C5C1A"/>
    <w:rsid w:val="006C79D8"/>
    <w:rsid w:val="006D0C74"/>
    <w:rsid w:val="006D13D4"/>
    <w:rsid w:val="006D2705"/>
    <w:rsid w:val="006D2C47"/>
    <w:rsid w:val="006D3D5A"/>
    <w:rsid w:val="006D440B"/>
    <w:rsid w:val="006D4C16"/>
    <w:rsid w:val="006D5380"/>
    <w:rsid w:val="006D5B96"/>
    <w:rsid w:val="006D7471"/>
    <w:rsid w:val="006E08A4"/>
    <w:rsid w:val="006E0AD9"/>
    <w:rsid w:val="006E2794"/>
    <w:rsid w:val="006E2995"/>
    <w:rsid w:val="006E3556"/>
    <w:rsid w:val="006E4B81"/>
    <w:rsid w:val="006E6071"/>
    <w:rsid w:val="006E767A"/>
    <w:rsid w:val="006F07D4"/>
    <w:rsid w:val="006F0AFF"/>
    <w:rsid w:val="006F104E"/>
    <w:rsid w:val="006F1DCE"/>
    <w:rsid w:val="006F26AB"/>
    <w:rsid w:val="006F2853"/>
    <w:rsid w:val="006F3B49"/>
    <w:rsid w:val="006F444F"/>
    <w:rsid w:val="006F4DCF"/>
    <w:rsid w:val="006F5D63"/>
    <w:rsid w:val="006F6319"/>
    <w:rsid w:val="006F6866"/>
    <w:rsid w:val="006F692F"/>
    <w:rsid w:val="006F7BEA"/>
    <w:rsid w:val="00701878"/>
    <w:rsid w:val="0070228F"/>
    <w:rsid w:val="007025A1"/>
    <w:rsid w:val="00706FBC"/>
    <w:rsid w:val="007122A8"/>
    <w:rsid w:val="00713609"/>
    <w:rsid w:val="0071386E"/>
    <w:rsid w:val="00714587"/>
    <w:rsid w:val="00715E55"/>
    <w:rsid w:val="00716F45"/>
    <w:rsid w:val="00720F32"/>
    <w:rsid w:val="00721269"/>
    <w:rsid w:val="007212FC"/>
    <w:rsid w:val="00721AB2"/>
    <w:rsid w:val="00721E08"/>
    <w:rsid w:val="00722118"/>
    <w:rsid w:val="00722183"/>
    <w:rsid w:val="007227D0"/>
    <w:rsid w:val="00722A28"/>
    <w:rsid w:val="00723BE9"/>
    <w:rsid w:val="00726F32"/>
    <w:rsid w:val="00726F9C"/>
    <w:rsid w:val="0072760B"/>
    <w:rsid w:val="007310EC"/>
    <w:rsid w:val="0073151D"/>
    <w:rsid w:val="00731704"/>
    <w:rsid w:val="00731F14"/>
    <w:rsid w:val="00732827"/>
    <w:rsid w:val="007348B4"/>
    <w:rsid w:val="007355DC"/>
    <w:rsid w:val="00735850"/>
    <w:rsid w:val="0073656B"/>
    <w:rsid w:val="0073661D"/>
    <w:rsid w:val="007373B8"/>
    <w:rsid w:val="007402D5"/>
    <w:rsid w:val="0074030B"/>
    <w:rsid w:val="00740445"/>
    <w:rsid w:val="007408F1"/>
    <w:rsid w:val="00740B9B"/>
    <w:rsid w:val="007425EC"/>
    <w:rsid w:val="00742715"/>
    <w:rsid w:val="00742730"/>
    <w:rsid w:val="00744554"/>
    <w:rsid w:val="00745314"/>
    <w:rsid w:val="0074548E"/>
    <w:rsid w:val="007465DB"/>
    <w:rsid w:val="00747671"/>
    <w:rsid w:val="0074778D"/>
    <w:rsid w:val="007478F5"/>
    <w:rsid w:val="00750408"/>
    <w:rsid w:val="007520F5"/>
    <w:rsid w:val="0075383B"/>
    <w:rsid w:val="00754920"/>
    <w:rsid w:val="00754E3A"/>
    <w:rsid w:val="00756075"/>
    <w:rsid w:val="00761115"/>
    <w:rsid w:val="00761CB0"/>
    <w:rsid w:val="0076369A"/>
    <w:rsid w:val="00763869"/>
    <w:rsid w:val="0076536C"/>
    <w:rsid w:val="0076553E"/>
    <w:rsid w:val="0076569F"/>
    <w:rsid w:val="00766E58"/>
    <w:rsid w:val="007677B6"/>
    <w:rsid w:val="00767D41"/>
    <w:rsid w:val="00770790"/>
    <w:rsid w:val="007712D4"/>
    <w:rsid w:val="007721F7"/>
    <w:rsid w:val="007731B5"/>
    <w:rsid w:val="007738CE"/>
    <w:rsid w:val="00773F54"/>
    <w:rsid w:val="007742DC"/>
    <w:rsid w:val="00775438"/>
    <w:rsid w:val="00775520"/>
    <w:rsid w:val="00775951"/>
    <w:rsid w:val="00776270"/>
    <w:rsid w:val="00780ADE"/>
    <w:rsid w:val="007815DC"/>
    <w:rsid w:val="0078275B"/>
    <w:rsid w:val="007829B4"/>
    <w:rsid w:val="00782CFD"/>
    <w:rsid w:val="007847A5"/>
    <w:rsid w:val="007847F9"/>
    <w:rsid w:val="00785483"/>
    <w:rsid w:val="00785FA0"/>
    <w:rsid w:val="0078681F"/>
    <w:rsid w:val="00786B1C"/>
    <w:rsid w:val="00787B26"/>
    <w:rsid w:val="00791607"/>
    <w:rsid w:val="00791B20"/>
    <w:rsid w:val="00792EE7"/>
    <w:rsid w:val="007939F2"/>
    <w:rsid w:val="0079730B"/>
    <w:rsid w:val="007979B0"/>
    <w:rsid w:val="007A16BB"/>
    <w:rsid w:val="007A2764"/>
    <w:rsid w:val="007A434A"/>
    <w:rsid w:val="007A56FE"/>
    <w:rsid w:val="007A57B5"/>
    <w:rsid w:val="007A5B64"/>
    <w:rsid w:val="007A5F84"/>
    <w:rsid w:val="007A66FD"/>
    <w:rsid w:val="007A6C5F"/>
    <w:rsid w:val="007B1EF1"/>
    <w:rsid w:val="007B201E"/>
    <w:rsid w:val="007B23DA"/>
    <w:rsid w:val="007B396A"/>
    <w:rsid w:val="007B4AAF"/>
    <w:rsid w:val="007B50A5"/>
    <w:rsid w:val="007B5D44"/>
    <w:rsid w:val="007B6351"/>
    <w:rsid w:val="007B7FC5"/>
    <w:rsid w:val="007C01FF"/>
    <w:rsid w:val="007C1D09"/>
    <w:rsid w:val="007C1FAB"/>
    <w:rsid w:val="007C34A5"/>
    <w:rsid w:val="007C3AAB"/>
    <w:rsid w:val="007C490F"/>
    <w:rsid w:val="007C5C96"/>
    <w:rsid w:val="007C67F0"/>
    <w:rsid w:val="007C7215"/>
    <w:rsid w:val="007C7498"/>
    <w:rsid w:val="007C7D3C"/>
    <w:rsid w:val="007C7DF8"/>
    <w:rsid w:val="007D0548"/>
    <w:rsid w:val="007D11BB"/>
    <w:rsid w:val="007D1BA1"/>
    <w:rsid w:val="007D2679"/>
    <w:rsid w:val="007D3CF2"/>
    <w:rsid w:val="007D4426"/>
    <w:rsid w:val="007D4839"/>
    <w:rsid w:val="007D56B3"/>
    <w:rsid w:val="007D68E1"/>
    <w:rsid w:val="007D6F03"/>
    <w:rsid w:val="007D77B0"/>
    <w:rsid w:val="007D7A6E"/>
    <w:rsid w:val="007D7F47"/>
    <w:rsid w:val="007E108B"/>
    <w:rsid w:val="007E2626"/>
    <w:rsid w:val="007E389E"/>
    <w:rsid w:val="007E3920"/>
    <w:rsid w:val="007E3A57"/>
    <w:rsid w:val="007E3C3C"/>
    <w:rsid w:val="007E3D31"/>
    <w:rsid w:val="007E519C"/>
    <w:rsid w:val="007E5DF3"/>
    <w:rsid w:val="007E63C4"/>
    <w:rsid w:val="007E71D1"/>
    <w:rsid w:val="007E78E0"/>
    <w:rsid w:val="007E7BB3"/>
    <w:rsid w:val="007F1FB3"/>
    <w:rsid w:val="007F3626"/>
    <w:rsid w:val="007F3B70"/>
    <w:rsid w:val="007F5424"/>
    <w:rsid w:val="007F5784"/>
    <w:rsid w:val="007F6E6D"/>
    <w:rsid w:val="0080055E"/>
    <w:rsid w:val="008017C1"/>
    <w:rsid w:val="00805345"/>
    <w:rsid w:val="00807519"/>
    <w:rsid w:val="00807E6F"/>
    <w:rsid w:val="00811453"/>
    <w:rsid w:val="008129AD"/>
    <w:rsid w:val="00814E6F"/>
    <w:rsid w:val="008171F8"/>
    <w:rsid w:val="0081777F"/>
    <w:rsid w:val="00821396"/>
    <w:rsid w:val="00821547"/>
    <w:rsid w:val="00821CE5"/>
    <w:rsid w:val="008221AC"/>
    <w:rsid w:val="008237AD"/>
    <w:rsid w:val="00825707"/>
    <w:rsid w:val="00826139"/>
    <w:rsid w:val="00827031"/>
    <w:rsid w:val="0082750A"/>
    <w:rsid w:val="0083188E"/>
    <w:rsid w:val="00831C5D"/>
    <w:rsid w:val="0083225E"/>
    <w:rsid w:val="00832407"/>
    <w:rsid w:val="008327B5"/>
    <w:rsid w:val="00832833"/>
    <w:rsid w:val="0083416D"/>
    <w:rsid w:val="00834C95"/>
    <w:rsid w:val="00835547"/>
    <w:rsid w:val="00835F0F"/>
    <w:rsid w:val="00840E16"/>
    <w:rsid w:val="008413FF"/>
    <w:rsid w:val="00843FC0"/>
    <w:rsid w:val="00843FD3"/>
    <w:rsid w:val="00844F23"/>
    <w:rsid w:val="008462CE"/>
    <w:rsid w:val="00846EA1"/>
    <w:rsid w:val="008473C8"/>
    <w:rsid w:val="00847411"/>
    <w:rsid w:val="0084748B"/>
    <w:rsid w:val="0085004E"/>
    <w:rsid w:val="00851434"/>
    <w:rsid w:val="008529D6"/>
    <w:rsid w:val="00852CFE"/>
    <w:rsid w:val="00853109"/>
    <w:rsid w:val="00853E8C"/>
    <w:rsid w:val="008620CE"/>
    <w:rsid w:val="00862689"/>
    <w:rsid w:val="0086316F"/>
    <w:rsid w:val="00863301"/>
    <w:rsid w:val="00863740"/>
    <w:rsid w:val="00863EFB"/>
    <w:rsid w:val="00863FDD"/>
    <w:rsid w:val="008644EB"/>
    <w:rsid w:val="0086482B"/>
    <w:rsid w:val="008706FB"/>
    <w:rsid w:val="00870980"/>
    <w:rsid w:val="00871017"/>
    <w:rsid w:val="0087156F"/>
    <w:rsid w:val="008717B8"/>
    <w:rsid w:val="00871DDA"/>
    <w:rsid w:val="00871F4D"/>
    <w:rsid w:val="00872B21"/>
    <w:rsid w:val="00874067"/>
    <w:rsid w:val="00874754"/>
    <w:rsid w:val="00875B95"/>
    <w:rsid w:val="00881D44"/>
    <w:rsid w:val="00883792"/>
    <w:rsid w:val="00884D2D"/>
    <w:rsid w:val="00884FDF"/>
    <w:rsid w:val="008855FD"/>
    <w:rsid w:val="00885F1D"/>
    <w:rsid w:val="008865A6"/>
    <w:rsid w:val="00891137"/>
    <w:rsid w:val="00891601"/>
    <w:rsid w:val="00891B46"/>
    <w:rsid w:val="00892646"/>
    <w:rsid w:val="00892FBC"/>
    <w:rsid w:val="00893E26"/>
    <w:rsid w:val="00894A8C"/>
    <w:rsid w:val="00897B91"/>
    <w:rsid w:val="008A09D8"/>
    <w:rsid w:val="008A0E78"/>
    <w:rsid w:val="008A2068"/>
    <w:rsid w:val="008A2CFF"/>
    <w:rsid w:val="008A3226"/>
    <w:rsid w:val="008A3FDC"/>
    <w:rsid w:val="008A56F7"/>
    <w:rsid w:val="008A5DB8"/>
    <w:rsid w:val="008A5E47"/>
    <w:rsid w:val="008A6056"/>
    <w:rsid w:val="008A6DAE"/>
    <w:rsid w:val="008A7CC8"/>
    <w:rsid w:val="008B0266"/>
    <w:rsid w:val="008B1C1A"/>
    <w:rsid w:val="008B2DFF"/>
    <w:rsid w:val="008B4658"/>
    <w:rsid w:val="008B7669"/>
    <w:rsid w:val="008B7914"/>
    <w:rsid w:val="008C051D"/>
    <w:rsid w:val="008C0673"/>
    <w:rsid w:val="008C2538"/>
    <w:rsid w:val="008C35EB"/>
    <w:rsid w:val="008C4358"/>
    <w:rsid w:val="008C48EE"/>
    <w:rsid w:val="008C5F62"/>
    <w:rsid w:val="008C67E2"/>
    <w:rsid w:val="008C79A5"/>
    <w:rsid w:val="008C7CFA"/>
    <w:rsid w:val="008D0B3A"/>
    <w:rsid w:val="008D0DA0"/>
    <w:rsid w:val="008D0EEB"/>
    <w:rsid w:val="008D2566"/>
    <w:rsid w:val="008D2906"/>
    <w:rsid w:val="008D30C3"/>
    <w:rsid w:val="008D4162"/>
    <w:rsid w:val="008D55B7"/>
    <w:rsid w:val="008D78D6"/>
    <w:rsid w:val="008D7FAE"/>
    <w:rsid w:val="008E1A1A"/>
    <w:rsid w:val="008E2614"/>
    <w:rsid w:val="008E3559"/>
    <w:rsid w:val="008E442A"/>
    <w:rsid w:val="008E459F"/>
    <w:rsid w:val="008E4C06"/>
    <w:rsid w:val="008E53B6"/>
    <w:rsid w:val="008E5AC3"/>
    <w:rsid w:val="008E67AB"/>
    <w:rsid w:val="008E6FC6"/>
    <w:rsid w:val="008E7047"/>
    <w:rsid w:val="008F0D60"/>
    <w:rsid w:val="008F1C5F"/>
    <w:rsid w:val="008F25FD"/>
    <w:rsid w:val="008F2C4F"/>
    <w:rsid w:val="008F37E3"/>
    <w:rsid w:val="008F4516"/>
    <w:rsid w:val="008F5536"/>
    <w:rsid w:val="008F5B12"/>
    <w:rsid w:val="008F7163"/>
    <w:rsid w:val="009004FA"/>
    <w:rsid w:val="00900B9E"/>
    <w:rsid w:val="009010FD"/>
    <w:rsid w:val="00901DEB"/>
    <w:rsid w:val="00901F11"/>
    <w:rsid w:val="00902690"/>
    <w:rsid w:val="00903663"/>
    <w:rsid w:val="009043B5"/>
    <w:rsid w:val="00905455"/>
    <w:rsid w:val="009066DD"/>
    <w:rsid w:val="00906800"/>
    <w:rsid w:val="00906A18"/>
    <w:rsid w:val="00906C2B"/>
    <w:rsid w:val="00907258"/>
    <w:rsid w:val="0090760D"/>
    <w:rsid w:val="00907C91"/>
    <w:rsid w:val="00910381"/>
    <w:rsid w:val="0091038B"/>
    <w:rsid w:val="0091214D"/>
    <w:rsid w:val="00912D1B"/>
    <w:rsid w:val="00912FFB"/>
    <w:rsid w:val="00913345"/>
    <w:rsid w:val="00913578"/>
    <w:rsid w:val="00914A30"/>
    <w:rsid w:val="00914AEA"/>
    <w:rsid w:val="0091549A"/>
    <w:rsid w:val="009155A7"/>
    <w:rsid w:val="00915812"/>
    <w:rsid w:val="00915883"/>
    <w:rsid w:val="00916153"/>
    <w:rsid w:val="00917726"/>
    <w:rsid w:val="00920035"/>
    <w:rsid w:val="00920042"/>
    <w:rsid w:val="00920929"/>
    <w:rsid w:val="00920D05"/>
    <w:rsid w:val="00920E7E"/>
    <w:rsid w:val="00920EED"/>
    <w:rsid w:val="00920FCC"/>
    <w:rsid w:val="009215C2"/>
    <w:rsid w:val="0092163D"/>
    <w:rsid w:val="00922575"/>
    <w:rsid w:val="00923114"/>
    <w:rsid w:val="00923235"/>
    <w:rsid w:val="009235AE"/>
    <w:rsid w:val="00924409"/>
    <w:rsid w:val="009247D9"/>
    <w:rsid w:val="00925430"/>
    <w:rsid w:val="00926815"/>
    <w:rsid w:val="00926870"/>
    <w:rsid w:val="00927493"/>
    <w:rsid w:val="00930409"/>
    <w:rsid w:val="009310CD"/>
    <w:rsid w:val="00931623"/>
    <w:rsid w:val="00931FAC"/>
    <w:rsid w:val="009333F6"/>
    <w:rsid w:val="00934921"/>
    <w:rsid w:val="00935866"/>
    <w:rsid w:val="009362D0"/>
    <w:rsid w:val="009367EE"/>
    <w:rsid w:val="009379F0"/>
    <w:rsid w:val="009406F5"/>
    <w:rsid w:val="009407B5"/>
    <w:rsid w:val="00940C8A"/>
    <w:rsid w:val="00942F74"/>
    <w:rsid w:val="00945B60"/>
    <w:rsid w:val="00946336"/>
    <w:rsid w:val="0094671E"/>
    <w:rsid w:val="00946B80"/>
    <w:rsid w:val="0094703A"/>
    <w:rsid w:val="0094708E"/>
    <w:rsid w:val="0094745C"/>
    <w:rsid w:val="0094778A"/>
    <w:rsid w:val="00950504"/>
    <w:rsid w:val="00952AB0"/>
    <w:rsid w:val="00953687"/>
    <w:rsid w:val="00955A6B"/>
    <w:rsid w:val="00956642"/>
    <w:rsid w:val="00957185"/>
    <w:rsid w:val="009630A7"/>
    <w:rsid w:val="0096319E"/>
    <w:rsid w:val="0096326F"/>
    <w:rsid w:val="009661B7"/>
    <w:rsid w:val="0096664E"/>
    <w:rsid w:val="00966C45"/>
    <w:rsid w:val="0096742F"/>
    <w:rsid w:val="0097117E"/>
    <w:rsid w:val="00971D10"/>
    <w:rsid w:val="00972053"/>
    <w:rsid w:val="00972526"/>
    <w:rsid w:val="00972793"/>
    <w:rsid w:val="00972979"/>
    <w:rsid w:val="009732E2"/>
    <w:rsid w:val="0097735E"/>
    <w:rsid w:val="00980503"/>
    <w:rsid w:val="0098064D"/>
    <w:rsid w:val="009822E7"/>
    <w:rsid w:val="00982693"/>
    <w:rsid w:val="00982DEE"/>
    <w:rsid w:val="0098379F"/>
    <w:rsid w:val="009848AE"/>
    <w:rsid w:val="0098495E"/>
    <w:rsid w:val="00985CFE"/>
    <w:rsid w:val="00986D15"/>
    <w:rsid w:val="00990501"/>
    <w:rsid w:val="00990CF7"/>
    <w:rsid w:val="00991A66"/>
    <w:rsid w:val="0099261B"/>
    <w:rsid w:val="00994439"/>
    <w:rsid w:val="00996267"/>
    <w:rsid w:val="00996E75"/>
    <w:rsid w:val="009977B1"/>
    <w:rsid w:val="00997A1B"/>
    <w:rsid w:val="009A16D9"/>
    <w:rsid w:val="009A2603"/>
    <w:rsid w:val="009A2E8D"/>
    <w:rsid w:val="009A388D"/>
    <w:rsid w:val="009A40D3"/>
    <w:rsid w:val="009A74C1"/>
    <w:rsid w:val="009A7C38"/>
    <w:rsid w:val="009A7CF3"/>
    <w:rsid w:val="009B0D89"/>
    <w:rsid w:val="009B0FAF"/>
    <w:rsid w:val="009B280E"/>
    <w:rsid w:val="009B4448"/>
    <w:rsid w:val="009B50D9"/>
    <w:rsid w:val="009B55FA"/>
    <w:rsid w:val="009B6CBF"/>
    <w:rsid w:val="009B7176"/>
    <w:rsid w:val="009C2634"/>
    <w:rsid w:val="009C2CD4"/>
    <w:rsid w:val="009C3129"/>
    <w:rsid w:val="009C3411"/>
    <w:rsid w:val="009C3A44"/>
    <w:rsid w:val="009C3DAA"/>
    <w:rsid w:val="009C4AB5"/>
    <w:rsid w:val="009C4B3D"/>
    <w:rsid w:val="009C531A"/>
    <w:rsid w:val="009C5BF8"/>
    <w:rsid w:val="009C661D"/>
    <w:rsid w:val="009C7C32"/>
    <w:rsid w:val="009D04D3"/>
    <w:rsid w:val="009D3C23"/>
    <w:rsid w:val="009D5653"/>
    <w:rsid w:val="009D5FB2"/>
    <w:rsid w:val="009D67B6"/>
    <w:rsid w:val="009D6D0A"/>
    <w:rsid w:val="009D7084"/>
    <w:rsid w:val="009D7512"/>
    <w:rsid w:val="009D75AA"/>
    <w:rsid w:val="009E035C"/>
    <w:rsid w:val="009E0880"/>
    <w:rsid w:val="009E0EEB"/>
    <w:rsid w:val="009E19E3"/>
    <w:rsid w:val="009E232E"/>
    <w:rsid w:val="009E4317"/>
    <w:rsid w:val="009E71A6"/>
    <w:rsid w:val="009E78DB"/>
    <w:rsid w:val="009F2156"/>
    <w:rsid w:val="009F3E5C"/>
    <w:rsid w:val="009F42E3"/>
    <w:rsid w:val="009F4B45"/>
    <w:rsid w:val="009F5D17"/>
    <w:rsid w:val="009F6012"/>
    <w:rsid w:val="009F6C91"/>
    <w:rsid w:val="009F7491"/>
    <w:rsid w:val="009F77F1"/>
    <w:rsid w:val="00A0137D"/>
    <w:rsid w:val="00A024FC"/>
    <w:rsid w:val="00A02CC7"/>
    <w:rsid w:val="00A02D38"/>
    <w:rsid w:val="00A0373E"/>
    <w:rsid w:val="00A041B0"/>
    <w:rsid w:val="00A0426D"/>
    <w:rsid w:val="00A04BDD"/>
    <w:rsid w:val="00A054ED"/>
    <w:rsid w:val="00A0677A"/>
    <w:rsid w:val="00A07E79"/>
    <w:rsid w:val="00A103FB"/>
    <w:rsid w:val="00A105BE"/>
    <w:rsid w:val="00A10774"/>
    <w:rsid w:val="00A11F00"/>
    <w:rsid w:val="00A13DF7"/>
    <w:rsid w:val="00A14D14"/>
    <w:rsid w:val="00A16A80"/>
    <w:rsid w:val="00A233D0"/>
    <w:rsid w:val="00A235A1"/>
    <w:rsid w:val="00A23B99"/>
    <w:rsid w:val="00A23C34"/>
    <w:rsid w:val="00A23E68"/>
    <w:rsid w:val="00A24A83"/>
    <w:rsid w:val="00A2576E"/>
    <w:rsid w:val="00A2630D"/>
    <w:rsid w:val="00A26E9F"/>
    <w:rsid w:val="00A30A48"/>
    <w:rsid w:val="00A31344"/>
    <w:rsid w:val="00A31964"/>
    <w:rsid w:val="00A32085"/>
    <w:rsid w:val="00A329A1"/>
    <w:rsid w:val="00A32B37"/>
    <w:rsid w:val="00A344C1"/>
    <w:rsid w:val="00A34A01"/>
    <w:rsid w:val="00A34AE6"/>
    <w:rsid w:val="00A351E4"/>
    <w:rsid w:val="00A35463"/>
    <w:rsid w:val="00A357E6"/>
    <w:rsid w:val="00A35F49"/>
    <w:rsid w:val="00A35FA1"/>
    <w:rsid w:val="00A36EB3"/>
    <w:rsid w:val="00A37149"/>
    <w:rsid w:val="00A429A0"/>
    <w:rsid w:val="00A42D56"/>
    <w:rsid w:val="00A45FF6"/>
    <w:rsid w:val="00A46F0A"/>
    <w:rsid w:val="00A477AA"/>
    <w:rsid w:val="00A500FE"/>
    <w:rsid w:val="00A53980"/>
    <w:rsid w:val="00A53C0A"/>
    <w:rsid w:val="00A53EB2"/>
    <w:rsid w:val="00A5423B"/>
    <w:rsid w:val="00A54583"/>
    <w:rsid w:val="00A56773"/>
    <w:rsid w:val="00A57C2A"/>
    <w:rsid w:val="00A57E35"/>
    <w:rsid w:val="00A602BA"/>
    <w:rsid w:val="00A62558"/>
    <w:rsid w:val="00A629EC"/>
    <w:rsid w:val="00A64797"/>
    <w:rsid w:val="00A65C3B"/>
    <w:rsid w:val="00A70155"/>
    <w:rsid w:val="00A719FB"/>
    <w:rsid w:val="00A71EB1"/>
    <w:rsid w:val="00A72501"/>
    <w:rsid w:val="00A72C48"/>
    <w:rsid w:val="00A76FD5"/>
    <w:rsid w:val="00A7769B"/>
    <w:rsid w:val="00A7774C"/>
    <w:rsid w:val="00A77DE8"/>
    <w:rsid w:val="00A81576"/>
    <w:rsid w:val="00A81FA7"/>
    <w:rsid w:val="00A82210"/>
    <w:rsid w:val="00A82230"/>
    <w:rsid w:val="00A82B17"/>
    <w:rsid w:val="00A84B9F"/>
    <w:rsid w:val="00A85099"/>
    <w:rsid w:val="00A85F0B"/>
    <w:rsid w:val="00A87C90"/>
    <w:rsid w:val="00A87CA8"/>
    <w:rsid w:val="00A9062A"/>
    <w:rsid w:val="00A90D4E"/>
    <w:rsid w:val="00A926ED"/>
    <w:rsid w:val="00A92975"/>
    <w:rsid w:val="00A93021"/>
    <w:rsid w:val="00A93F34"/>
    <w:rsid w:val="00A9426C"/>
    <w:rsid w:val="00A946AB"/>
    <w:rsid w:val="00A95FD9"/>
    <w:rsid w:val="00A96C80"/>
    <w:rsid w:val="00A96EBB"/>
    <w:rsid w:val="00A970B2"/>
    <w:rsid w:val="00AA0340"/>
    <w:rsid w:val="00AA0C87"/>
    <w:rsid w:val="00AA30A3"/>
    <w:rsid w:val="00AA5237"/>
    <w:rsid w:val="00AA763B"/>
    <w:rsid w:val="00AB0683"/>
    <w:rsid w:val="00AB0973"/>
    <w:rsid w:val="00AB09CE"/>
    <w:rsid w:val="00AB10F0"/>
    <w:rsid w:val="00AB2B4A"/>
    <w:rsid w:val="00AB3476"/>
    <w:rsid w:val="00AB3C27"/>
    <w:rsid w:val="00AB408D"/>
    <w:rsid w:val="00AB441A"/>
    <w:rsid w:val="00AB6C78"/>
    <w:rsid w:val="00AB72D3"/>
    <w:rsid w:val="00AB75EA"/>
    <w:rsid w:val="00AB77A5"/>
    <w:rsid w:val="00AC0025"/>
    <w:rsid w:val="00AC0D38"/>
    <w:rsid w:val="00AC1FC7"/>
    <w:rsid w:val="00AC2402"/>
    <w:rsid w:val="00AC2A7D"/>
    <w:rsid w:val="00AC3B6A"/>
    <w:rsid w:val="00AC4695"/>
    <w:rsid w:val="00AC5793"/>
    <w:rsid w:val="00AC6A07"/>
    <w:rsid w:val="00AC6AC9"/>
    <w:rsid w:val="00AD15D3"/>
    <w:rsid w:val="00AD2888"/>
    <w:rsid w:val="00AD3333"/>
    <w:rsid w:val="00AD3B1E"/>
    <w:rsid w:val="00AD40B2"/>
    <w:rsid w:val="00AD738D"/>
    <w:rsid w:val="00AD7E4C"/>
    <w:rsid w:val="00AE1387"/>
    <w:rsid w:val="00AE1A3E"/>
    <w:rsid w:val="00AE31F3"/>
    <w:rsid w:val="00AE379D"/>
    <w:rsid w:val="00AE66FE"/>
    <w:rsid w:val="00AE6AAE"/>
    <w:rsid w:val="00AF04B0"/>
    <w:rsid w:val="00AF16EF"/>
    <w:rsid w:val="00AF3BCD"/>
    <w:rsid w:val="00AF47A9"/>
    <w:rsid w:val="00AF4821"/>
    <w:rsid w:val="00AF4A57"/>
    <w:rsid w:val="00AF7B1F"/>
    <w:rsid w:val="00B01059"/>
    <w:rsid w:val="00B01080"/>
    <w:rsid w:val="00B0147D"/>
    <w:rsid w:val="00B02403"/>
    <w:rsid w:val="00B027AA"/>
    <w:rsid w:val="00B03773"/>
    <w:rsid w:val="00B04269"/>
    <w:rsid w:val="00B04ABC"/>
    <w:rsid w:val="00B04C87"/>
    <w:rsid w:val="00B04E51"/>
    <w:rsid w:val="00B05CF0"/>
    <w:rsid w:val="00B069BD"/>
    <w:rsid w:val="00B0756B"/>
    <w:rsid w:val="00B11918"/>
    <w:rsid w:val="00B11EEC"/>
    <w:rsid w:val="00B12BD9"/>
    <w:rsid w:val="00B13147"/>
    <w:rsid w:val="00B136C6"/>
    <w:rsid w:val="00B14263"/>
    <w:rsid w:val="00B147AA"/>
    <w:rsid w:val="00B155F9"/>
    <w:rsid w:val="00B15B93"/>
    <w:rsid w:val="00B1707F"/>
    <w:rsid w:val="00B177FE"/>
    <w:rsid w:val="00B22E8C"/>
    <w:rsid w:val="00B2342B"/>
    <w:rsid w:val="00B24282"/>
    <w:rsid w:val="00B24ED8"/>
    <w:rsid w:val="00B2546B"/>
    <w:rsid w:val="00B25692"/>
    <w:rsid w:val="00B300C5"/>
    <w:rsid w:val="00B30159"/>
    <w:rsid w:val="00B30736"/>
    <w:rsid w:val="00B329A7"/>
    <w:rsid w:val="00B33A5F"/>
    <w:rsid w:val="00B3425E"/>
    <w:rsid w:val="00B34572"/>
    <w:rsid w:val="00B34A9E"/>
    <w:rsid w:val="00B34FD7"/>
    <w:rsid w:val="00B4098D"/>
    <w:rsid w:val="00B4270B"/>
    <w:rsid w:val="00B42723"/>
    <w:rsid w:val="00B431B6"/>
    <w:rsid w:val="00B43489"/>
    <w:rsid w:val="00B45497"/>
    <w:rsid w:val="00B45E73"/>
    <w:rsid w:val="00B45FB4"/>
    <w:rsid w:val="00B47398"/>
    <w:rsid w:val="00B47615"/>
    <w:rsid w:val="00B50967"/>
    <w:rsid w:val="00B509E0"/>
    <w:rsid w:val="00B51919"/>
    <w:rsid w:val="00B53558"/>
    <w:rsid w:val="00B53A52"/>
    <w:rsid w:val="00B5400D"/>
    <w:rsid w:val="00B54017"/>
    <w:rsid w:val="00B55673"/>
    <w:rsid w:val="00B55693"/>
    <w:rsid w:val="00B560BB"/>
    <w:rsid w:val="00B56124"/>
    <w:rsid w:val="00B620FB"/>
    <w:rsid w:val="00B633F9"/>
    <w:rsid w:val="00B6342F"/>
    <w:rsid w:val="00B6458C"/>
    <w:rsid w:val="00B649D2"/>
    <w:rsid w:val="00B66974"/>
    <w:rsid w:val="00B72754"/>
    <w:rsid w:val="00B72AEA"/>
    <w:rsid w:val="00B72CE6"/>
    <w:rsid w:val="00B735C0"/>
    <w:rsid w:val="00B73E3B"/>
    <w:rsid w:val="00B73F87"/>
    <w:rsid w:val="00B74BDB"/>
    <w:rsid w:val="00B753E3"/>
    <w:rsid w:val="00B7554E"/>
    <w:rsid w:val="00B76C12"/>
    <w:rsid w:val="00B7703F"/>
    <w:rsid w:val="00B8024B"/>
    <w:rsid w:val="00B8075B"/>
    <w:rsid w:val="00B81829"/>
    <w:rsid w:val="00B81D6F"/>
    <w:rsid w:val="00B835F1"/>
    <w:rsid w:val="00B84DB6"/>
    <w:rsid w:val="00B85347"/>
    <w:rsid w:val="00B8535D"/>
    <w:rsid w:val="00B85CF6"/>
    <w:rsid w:val="00B8648B"/>
    <w:rsid w:val="00B869A0"/>
    <w:rsid w:val="00B86CDA"/>
    <w:rsid w:val="00B86DF9"/>
    <w:rsid w:val="00B86F4D"/>
    <w:rsid w:val="00B87FEA"/>
    <w:rsid w:val="00B9003C"/>
    <w:rsid w:val="00B90A94"/>
    <w:rsid w:val="00B90AB9"/>
    <w:rsid w:val="00B90FE5"/>
    <w:rsid w:val="00B91915"/>
    <w:rsid w:val="00B91CA5"/>
    <w:rsid w:val="00B95884"/>
    <w:rsid w:val="00B9664C"/>
    <w:rsid w:val="00B96670"/>
    <w:rsid w:val="00B9670E"/>
    <w:rsid w:val="00B96CA6"/>
    <w:rsid w:val="00B9776D"/>
    <w:rsid w:val="00BA075B"/>
    <w:rsid w:val="00BA0ED6"/>
    <w:rsid w:val="00BA135A"/>
    <w:rsid w:val="00BA14C4"/>
    <w:rsid w:val="00BA191A"/>
    <w:rsid w:val="00BA3A25"/>
    <w:rsid w:val="00BA3BB3"/>
    <w:rsid w:val="00BA456D"/>
    <w:rsid w:val="00BA5EE8"/>
    <w:rsid w:val="00BA6734"/>
    <w:rsid w:val="00BA6F49"/>
    <w:rsid w:val="00BB0831"/>
    <w:rsid w:val="00BB1A7F"/>
    <w:rsid w:val="00BB1F1B"/>
    <w:rsid w:val="00BB24A0"/>
    <w:rsid w:val="00BB3B91"/>
    <w:rsid w:val="00BB4216"/>
    <w:rsid w:val="00BB4B86"/>
    <w:rsid w:val="00BB5C25"/>
    <w:rsid w:val="00BB63B4"/>
    <w:rsid w:val="00BB7E64"/>
    <w:rsid w:val="00BC0B12"/>
    <w:rsid w:val="00BC0C08"/>
    <w:rsid w:val="00BC0E13"/>
    <w:rsid w:val="00BC1820"/>
    <w:rsid w:val="00BC1E04"/>
    <w:rsid w:val="00BC4650"/>
    <w:rsid w:val="00BC4C96"/>
    <w:rsid w:val="00BC55BF"/>
    <w:rsid w:val="00BD003E"/>
    <w:rsid w:val="00BD17A1"/>
    <w:rsid w:val="00BD2326"/>
    <w:rsid w:val="00BD2B68"/>
    <w:rsid w:val="00BD347C"/>
    <w:rsid w:val="00BD3C88"/>
    <w:rsid w:val="00BD58FA"/>
    <w:rsid w:val="00BD5A2A"/>
    <w:rsid w:val="00BD5EC9"/>
    <w:rsid w:val="00BD6ED3"/>
    <w:rsid w:val="00BD70A7"/>
    <w:rsid w:val="00BE0205"/>
    <w:rsid w:val="00BE07FD"/>
    <w:rsid w:val="00BE0F02"/>
    <w:rsid w:val="00BE14A4"/>
    <w:rsid w:val="00BE22C7"/>
    <w:rsid w:val="00BE2F85"/>
    <w:rsid w:val="00BE301B"/>
    <w:rsid w:val="00BE4247"/>
    <w:rsid w:val="00BE6813"/>
    <w:rsid w:val="00BE6F1F"/>
    <w:rsid w:val="00BF06EF"/>
    <w:rsid w:val="00BF0F21"/>
    <w:rsid w:val="00BF0F38"/>
    <w:rsid w:val="00BF132C"/>
    <w:rsid w:val="00BF26F4"/>
    <w:rsid w:val="00BF3458"/>
    <w:rsid w:val="00BF7B02"/>
    <w:rsid w:val="00C00108"/>
    <w:rsid w:val="00C00930"/>
    <w:rsid w:val="00C04A95"/>
    <w:rsid w:val="00C052DA"/>
    <w:rsid w:val="00C05441"/>
    <w:rsid w:val="00C05C22"/>
    <w:rsid w:val="00C05F6C"/>
    <w:rsid w:val="00C07724"/>
    <w:rsid w:val="00C07DB4"/>
    <w:rsid w:val="00C115AF"/>
    <w:rsid w:val="00C12F8B"/>
    <w:rsid w:val="00C15894"/>
    <w:rsid w:val="00C17333"/>
    <w:rsid w:val="00C17C12"/>
    <w:rsid w:val="00C20824"/>
    <w:rsid w:val="00C21B61"/>
    <w:rsid w:val="00C2288C"/>
    <w:rsid w:val="00C2354A"/>
    <w:rsid w:val="00C23CE9"/>
    <w:rsid w:val="00C24665"/>
    <w:rsid w:val="00C24959"/>
    <w:rsid w:val="00C24B0D"/>
    <w:rsid w:val="00C24E21"/>
    <w:rsid w:val="00C25421"/>
    <w:rsid w:val="00C270AB"/>
    <w:rsid w:val="00C276AC"/>
    <w:rsid w:val="00C27AA0"/>
    <w:rsid w:val="00C3010A"/>
    <w:rsid w:val="00C30284"/>
    <w:rsid w:val="00C311F2"/>
    <w:rsid w:val="00C318F6"/>
    <w:rsid w:val="00C31E4E"/>
    <w:rsid w:val="00C3271E"/>
    <w:rsid w:val="00C327A5"/>
    <w:rsid w:val="00C336C6"/>
    <w:rsid w:val="00C3375B"/>
    <w:rsid w:val="00C34E87"/>
    <w:rsid w:val="00C35B54"/>
    <w:rsid w:val="00C362B9"/>
    <w:rsid w:val="00C4000E"/>
    <w:rsid w:val="00C404C5"/>
    <w:rsid w:val="00C41786"/>
    <w:rsid w:val="00C45753"/>
    <w:rsid w:val="00C45893"/>
    <w:rsid w:val="00C45BF4"/>
    <w:rsid w:val="00C460C5"/>
    <w:rsid w:val="00C46541"/>
    <w:rsid w:val="00C502DE"/>
    <w:rsid w:val="00C5067E"/>
    <w:rsid w:val="00C509B7"/>
    <w:rsid w:val="00C50D23"/>
    <w:rsid w:val="00C515D1"/>
    <w:rsid w:val="00C51623"/>
    <w:rsid w:val="00C54659"/>
    <w:rsid w:val="00C547B6"/>
    <w:rsid w:val="00C549E1"/>
    <w:rsid w:val="00C55A4C"/>
    <w:rsid w:val="00C5624D"/>
    <w:rsid w:val="00C56923"/>
    <w:rsid w:val="00C57A13"/>
    <w:rsid w:val="00C57A94"/>
    <w:rsid w:val="00C61A63"/>
    <w:rsid w:val="00C62C04"/>
    <w:rsid w:val="00C6344F"/>
    <w:rsid w:val="00C63B83"/>
    <w:rsid w:val="00C63C0B"/>
    <w:rsid w:val="00C642D0"/>
    <w:rsid w:val="00C643D7"/>
    <w:rsid w:val="00C64B0B"/>
    <w:rsid w:val="00C653A1"/>
    <w:rsid w:val="00C6695E"/>
    <w:rsid w:val="00C66D05"/>
    <w:rsid w:val="00C67F87"/>
    <w:rsid w:val="00C70210"/>
    <w:rsid w:val="00C70B96"/>
    <w:rsid w:val="00C70DD1"/>
    <w:rsid w:val="00C71209"/>
    <w:rsid w:val="00C716A8"/>
    <w:rsid w:val="00C71776"/>
    <w:rsid w:val="00C72413"/>
    <w:rsid w:val="00C726BF"/>
    <w:rsid w:val="00C728B9"/>
    <w:rsid w:val="00C72A6D"/>
    <w:rsid w:val="00C745BE"/>
    <w:rsid w:val="00C77667"/>
    <w:rsid w:val="00C77C70"/>
    <w:rsid w:val="00C77D3D"/>
    <w:rsid w:val="00C80210"/>
    <w:rsid w:val="00C80610"/>
    <w:rsid w:val="00C80FF7"/>
    <w:rsid w:val="00C81D59"/>
    <w:rsid w:val="00C823A5"/>
    <w:rsid w:val="00C854E2"/>
    <w:rsid w:val="00C866F8"/>
    <w:rsid w:val="00C86CFB"/>
    <w:rsid w:val="00C86E68"/>
    <w:rsid w:val="00C87952"/>
    <w:rsid w:val="00C905F7"/>
    <w:rsid w:val="00C92715"/>
    <w:rsid w:val="00C92A2E"/>
    <w:rsid w:val="00C92A67"/>
    <w:rsid w:val="00C947AC"/>
    <w:rsid w:val="00C95962"/>
    <w:rsid w:val="00C96131"/>
    <w:rsid w:val="00C9660A"/>
    <w:rsid w:val="00C96A44"/>
    <w:rsid w:val="00C97FB1"/>
    <w:rsid w:val="00CA0631"/>
    <w:rsid w:val="00CA194C"/>
    <w:rsid w:val="00CA204E"/>
    <w:rsid w:val="00CA5C12"/>
    <w:rsid w:val="00CA5E6D"/>
    <w:rsid w:val="00CA6043"/>
    <w:rsid w:val="00CA7933"/>
    <w:rsid w:val="00CB0436"/>
    <w:rsid w:val="00CB1911"/>
    <w:rsid w:val="00CB231F"/>
    <w:rsid w:val="00CB2709"/>
    <w:rsid w:val="00CB34AD"/>
    <w:rsid w:val="00CB5BFB"/>
    <w:rsid w:val="00CB77E8"/>
    <w:rsid w:val="00CB7855"/>
    <w:rsid w:val="00CB7FD0"/>
    <w:rsid w:val="00CC2F95"/>
    <w:rsid w:val="00CC307C"/>
    <w:rsid w:val="00CC37B6"/>
    <w:rsid w:val="00CC3F1D"/>
    <w:rsid w:val="00CC4A7D"/>
    <w:rsid w:val="00CC5168"/>
    <w:rsid w:val="00CC51BA"/>
    <w:rsid w:val="00CC5923"/>
    <w:rsid w:val="00CC5D69"/>
    <w:rsid w:val="00CC5FA0"/>
    <w:rsid w:val="00CC7E80"/>
    <w:rsid w:val="00CD079C"/>
    <w:rsid w:val="00CD12CE"/>
    <w:rsid w:val="00CD1B01"/>
    <w:rsid w:val="00CD1D51"/>
    <w:rsid w:val="00CD37CC"/>
    <w:rsid w:val="00CD4673"/>
    <w:rsid w:val="00CD534C"/>
    <w:rsid w:val="00CD5A72"/>
    <w:rsid w:val="00CD65D6"/>
    <w:rsid w:val="00CE1837"/>
    <w:rsid w:val="00CE2525"/>
    <w:rsid w:val="00CE2655"/>
    <w:rsid w:val="00CE2845"/>
    <w:rsid w:val="00CE3BD5"/>
    <w:rsid w:val="00CE59E3"/>
    <w:rsid w:val="00CE5A28"/>
    <w:rsid w:val="00CE6823"/>
    <w:rsid w:val="00CE7F77"/>
    <w:rsid w:val="00CF092B"/>
    <w:rsid w:val="00CF12B8"/>
    <w:rsid w:val="00CF1A8D"/>
    <w:rsid w:val="00CF3B8D"/>
    <w:rsid w:val="00CF495F"/>
    <w:rsid w:val="00CF4BB9"/>
    <w:rsid w:val="00CF68ED"/>
    <w:rsid w:val="00CF7F7A"/>
    <w:rsid w:val="00D02116"/>
    <w:rsid w:val="00D02E68"/>
    <w:rsid w:val="00D031C4"/>
    <w:rsid w:val="00D0396B"/>
    <w:rsid w:val="00D04D27"/>
    <w:rsid w:val="00D06081"/>
    <w:rsid w:val="00D118C8"/>
    <w:rsid w:val="00D12978"/>
    <w:rsid w:val="00D1349D"/>
    <w:rsid w:val="00D1527D"/>
    <w:rsid w:val="00D15D18"/>
    <w:rsid w:val="00D162CE"/>
    <w:rsid w:val="00D1743B"/>
    <w:rsid w:val="00D2113B"/>
    <w:rsid w:val="00D216F9"/>
    <w:rsid w:val="00D220BC"/>
    <w:rsid w:val="00D22498"/>
    <w:rsid w:val="00D22C23"/>
    <w:rsid w:val="00D24639"/>
    <w:rsid w:val="00D25A23"/>
    <w:rsid w:val="00D26801"/>
    <w:rsid w:val="00D26AB9"/>
    <w:rsid w:val="00D271FC"/>
    <w:rsid w:val="00D2764E"/>
    <w:rsid w:val="00D27BE2"/>
    <w:rsid w:val="00D309D1"/>
    <w:rsid w:val="00D311B4"/>
    <w:rsid w:val="00D3319A"/>
    <w:rsid w:val="00D339D4"/>
    <w:rsid w:val="00D34821"/>
    <w:rsid w:val="00D36975"/>
    <w:rsid w:val="00D37D83"/>
    <w:rsid w:val="00D4022E"/>
    <w:rsid w:val="00D41DE3"/>
    <w:rsid w:val="00D4485A"/>
    <w:rsid w:val="00D44F6E"/>
    <w:rsid w:val="00D4587E"/>
    <w:rsid w:val="00D477B7"/>
    <w:rsid w:val="00D47AEE"/>
    <w:rsid w:val="00D47BC6"/>
    <w:rsid w:val="00D50B5B"/>
    <w:rsid w:val="00D529F3"/>
    <w:rsid w:val="00D52F22"/>
    <w:rsid w:val="00D534F7"/>
    <w:rsid w:val="00D53A07"/>
    <w:rsid w:val="00D548EA"/>
    <w:rsid w:val="00D55CE1"/>
    <w:rsid w:val="00D561A4"/>
    <w:rsid w:val="00D57BB9"/>
    <w:rsid w:val="00D606CB"/>
    <w:rsid w:val="00D60E16"/>
    <w:rsid w:val="00D61745"/>
    <w:rsid w:val="00D62AEB"/>
    <w:rsid w:val="00D62D62"/>
    <w:rsid w:val="00D63772"/>
    <w:rsid w:val="00D653C1"/>
    <w:rsid w:val="00D71132"/>
    <w:rsid w:val="00D724B5"/>
    <w:rsid w:val="00D76B71"/>
    <w:rsid w:val="00D821F2"/>
    <w:rsid w:val="00D82563"/>
    <w:rsid w:val="00D82F0B"/>
    <w:rsid w:val="00D82F61"/>
    <w:rsid w:val="00D85B56"/>
    <w:rsid w:val="00D87187"/>
    <w:rsid w:val="00D93C7F"/>
    <w:rsid w:val="00D947A3"/>
    <w:rsid w:val="00D947B2"/>
    <w:rsid w:val="00D94E82"/>
    <w:rsid w:val="00D95D75"/>
    <w:rsid w:val="00D95DBF"/>
    <w:rsid w:val="00D96F69"/>
    <w:rsid w:val="00DA00D9"/>
    <w:rsid w:val="00DA2751"/>
    <w:rsid w:val="00DA4C6D"/>
    <w:rsid w:val="00DA5F81"/>
    <w:rsid w:val="00DA6051"/>
    <w:rsid w:val="00DA6834"/>
    <w:rsid w:val="00DA756F"/>
    <w:rsid w:val="00DB1AB9"/>
    <w:rsid w:val="00DB2783"/>
    <w:rsid w:val="00DB2A2A"/>
    <w:rsid w:val="00DB4384"/>
    <w:rsid w:val="00DB463B"/>
    <w:rsid w:val="00DB4C1E"/>
    <w:rsid w:val="00DB627A"/>
    <w:rsid w:val="00DC0D31"/>
    <w:rsid w:val="00DC158A"/>
    <w:rsid w:val="00DC160F"/>
    <w:rsid w:val="00DC25E6"/>
    <w:rsid w:val="00DC2CF6"/>
    <w:rsid w:val="00DC2E0B"/>
    <w:rsid w:val="00DC3335"/>
    <w:rsid w:val="00DC5131"/>
    <w:rsid w:val="00DC60F2"/>
    <w:rsid w:val="00DC6BD4"/>
    <w:rsid w:val="00DC6D24"/>
    <w:rsid w:val="00DD0B05"/>
    <w:rsid w:val="00DD1F5F"/>
    <w:rsid w:val="00DD2648"/>
    <w:rsid w:val="00DD472F"/>
    <w:rsid w:val="00DD4FC0"/>
    <w:rsid w:val="00DD59C3"/>
    <w:rsid w:val="00DD76B5"/>
    <w:rsid w:val="00DD7D05"/>
    <w:rsid w:val="00DE0221"/>
    <w:rsid w:val="00DE0374"/>
    <w:rsid w:val="00DE2B29"/>
    <w:rsid w:val="00DE51A9"/>
    <w:rsid w:val="00DE6B11"/>
    <w:rsid w:val="00DE6CB9"/>
    <w:rsid w:val="00DE6FE0"/>
    <w:rsid w:val="00DE7192"/>
    <w:rsid w:val="00DE7267"/>
    <w:rsid w:val="00DE7CC6"/>
    <w:rsid w:val="00DF013B"/>
    <w:rsid w:val="00DF0702"/>
    <w:rsid w:val="00DF1709"/>
    <w:rsid w:val="00DF1C30"/>
    <w:rsid w:val="00DF2F8A"/>
    <w:rsid w:val="00DF4276"/>
    <w:rsid w:val="00DF445E"/>
    <w:rsid w:val="00DF48C8"/>
    <w:rsid w:val="00DF4A69"/>
    <w:rsid w:val="00DF5D89"/>
    <w:rsid w:val="00DF6686"/>
    <w:rsid w:val="00DF694C"/>
    <w:rsid w:val="00E0007A"/>
    <w:rsid w:val="00E008B8"/>
    <w:rsid w:val="00E01418"/>
    <w:rsid w:val="00E0345D"/>
    <w:rsid w:val="00E049B6"/>
    <w:rsid w:val="00E05045"/>
    <w:rsid w:val="00E05EF6"/>
    <w:rsid w:val="00E06546"/>
    <w:rsid w:val="00E1014F"/>
    <w:rsid w:val="00E10594"/>
    <w:rsid w:val="00E108F5"/>
    <w:rsid w:val="00E10D03"/>
    <w:rsid w:val="00E14E5C"/>
    <w:rsid w:val="00E15F59"/>
    <w:rsid w:val="00E1630B"/>
    <w:rsid w:val="00E17ADD"/>
    <w:rsid w:val="00E210B0"/>
    <w:rsid w:val="00E21218"/>
    <w:rsid w:val="00E2141C"/>
    <w:rsid w:val="00E2277F"/>
    <w:rsid w:val="00E234A1"/>
    <w:rsid w:val="00E24A99"/>
    <w:rsid w:val="00E24C40"/>
    <w:rsid w:val="00E24F10"/>
    <w:rsid w:val="00E2531E"/>
    <w:rsid w:val="00E25E6F"/>
    <w:rsid w:val="00E26E8C"/>
    <w:rsid w:val="00E31172"/>
    <w:rsid w:val="00E33293"/>
    <w:rsid w:val="00E33C86"/>
    <w:rsid w:val="00E33E2C"/>
    <w:rsid w:val="00E340E1"/>
    <w:rsid w:val="00E346C7"/>
    <w:rsid w:val="00E3519E"/>
    <w:rsid w:val="00E362AB"/>
    <w:rsid w:val="00E374D0"/>
    <w:rsid w:val="00E40F6C"/>
    <w:rsid w:val="00E41201"/>
    <w:rsid w:val="00E43175"/>
    <w:rsid w:val="00E43F13"/>
    <w:rsid w:val="00E45FEA"/>
    <w:rsid w:val="00E4634E"/>
    <w:rsid w:val="00E4657A"/>
    <w:rsid w:val="00E47202"/>
    <w:rsid w:val="00E5015A"/>
    <w:rsid w:val="00E519F2"/>
    <w:rsid w:val="00E526D5"/>
    <w:rsid w:val="00E52874"/>
    <w:rsid w:val="00E53572"/>
    <w:rsid w:val="00E54A27"/>
    <w:rsid w:val="00E553E9"/>
    <w:rsid w:val="00E5618B"/>
    <w:rsid w:val="00E56C98"/>
    <w:rsid w:val="00E62566"/>
    <w:rsid w:val="00E643BF"/>
    <w:rsid w:val="00E64BC3"/>
    <w:rsid w:val="00E65D65"/>
    <w:rsid w:val="00E667AD"/>
    <w:rsid w:val="00E667E2"/>
    <w:rsid w:val="00E66E01"/>
    <w:rsid w:val="00E673D3"/>
    <w:rsid w:val="00E70D37"/>
    <w:rsid w:val="00E71389"/>
    <w:rsid w:val="00E7198A"/>
    <w:rsid w:val="00E71BE8"/>
    <w:rsid w:val="00E735F3"/>
    <w:rsid w:val="00E737B0"/>
    <w:rsid w:val="00E73F9B"/>
    <w:rsid w:val="00E7406D"/>
    <w:rsid w:val="00E74BD5"/>
    <w:rsid w:val="00E7692F"/>
    <w:rsid w:val="00E76944"/>
    <w:rsid w:val="00E76C3F"/>
    <w:rsid w:val="00E778DD"/>
    <w:rsid w:val="00E823FF"/>
    <w:rsid w:val="00E829F0"/>
    <w:rsid w:val="00E83CD1"/>
    <w:rsid w:val="00E83F7A"/>
    <w:rsid w:val="00E8626E"/>
    <w:rsid w:val="00E8641A"/>
    <w:rsid w:val="00E8710C"/>
    <w:rsid w:val="00E8738A"/>
    <w:rsid w:val="00E90013"/>
    <w:rsid w:val="00E91248"/>
    <w:rsid w:val="00E92D04"/>
    <w:rsid w:val="00E9311E"/>
    <w:rsid w:val="00E947CE"/>
    <w:rsid w:val="00E94890"/>
    <w:rsid w:val="00E94B6D"/>
    <w:rsid w:val="00E956C0"/>
    <w:rsid w:val="00E95A73"/>
    <w:rsid w:val="00E95CA7"/>
    <w:rsid w:val="00E96290"/>
    <w:rsid w:val="00E96A6E"/>
    <w:rsid w:val="00E9707B"/>
    <w:rsid w:val="00EA0030"/>
    <w:rsid w:val="00EA1480"/>
    <w:rsid w:val="00EA1E1E"/>
    <w:rsid w:val="00EA1FEA"/>
    <w:rsid w:val="00EA202C"/>
    <w:rsid w:val="00EA21BB"/>
    <w:rsid w:val="00EA3EDF"/>
    <w:rsid w:val="00EA4BCB"/>
    <w:rsid w:val="00EA4BF5"/>
    <w:rsid w:val="00EA5022"/>
    <w:rsid w:val="00EA594D"/>
    <w:rsid w:val="00EA7319"/>
    <w:rsid w:val="00EB0444"/>
    <w:rsid w:val="00EB21A4"/>
    <w:rsid w:val="00EB3F39"/>
    <w:rsid w:val="00EB5EB5"/>
    <w:rsid w:val="00EC0328"/>
    <w:rsid w:val="00EC0C36"/>
    <w:rsid w:val="00EC1681"/>
    <w:rsid w:val="00EC1A62"/>
    <w:rsid w:val="00EC6156"/>
    <w:rsid w:val="00EC6929"/>
    <w:rsid w:val="00EC6ED4"/>
    <w:rsid w:val="00ED4D13"/>
    <w:rsid w:val="00ED503E"/>
    <w:rsid w:val="00ED7297"/>
    <w:rsid w:val="00ED7C85"/>
    <w:rsid w:val="00EE11D3"/>
    <w:rsid w:val="00EE1EB4"/>
    <w:rsid w:val="00EE23CF"/>
    <w:rsid w:val="00EE2AAA"/>
    <w:rsid w:val="00EE311B"/>
    <w:rsid w:val="00EE45ED"/>
    <w:rsid w:val="00EE6FC2"/>
    <w:rsid w:val="00EE7861"/>
    <w:rsid w:val="00EF1643"/>
    <w:rsid w:val="00EF1A3F"/>
    <w:rsid w:val="00EF1E24"/>
    <w:rsid w:val="00EF20D6"/>
    <w:rsid w:val="00EF3D77"/>
    <w:rsid w:val="00EF4130"/>
    <w:rsid w:val="00EF42DD"/>
    <w:rsid w:val="00EF61A2"/>
    <w:rsid w:val="00F003E9"/>
    <w:rsid w:val="00F01400"/>
    <w:rsid w:val="00F01981"/>
    <w:rsid w:val="00F01A37"/>
    <w:rsid w:val="00F046BB"/>
    <w:rsid w:val="00F046BF"/>
    <w:rsid w:val="00F04AFC"/>
    <w:rsid w:val="00F05A1B"/>
    <w:rsid w:val="00F06BED"/>
    <w:rsid w:val="00F07262"/>
    <w:rsid w:val="00F0796E"/>
    <w:rsid w:val="00F07D7B"/>
    <w:rsid w:val="00F10C25"/>
    <w:rsid w:val="00F11BE4"/>
    <w:rsid w:val="00F120C4"/>
    <w:rsid w:val="00F13C93"/>
    <w:rsid w:val="00F14295"/>
    <w:rsid w:val="00F221C5"/>
    <w:rsid w:val="00F221E2"/>
    <w:rsid w:val="00F22B2A"/>
    <w:rsid w:val="00F26043"/>
    <w:rsid w:val="00F26DD2"/>
    <w:rsid w:val="00F31056"/>
    <w:rsid w:val="00F31F83"/>
    <w:rsid w:val="00F32728"/>
    <w:rsid w:val="00F334C2"/>
    <w:rsid w:val="00F335B0"/>
    <w:rsid w:val="00F34610"/>
    <w:rsid w:val="00F353B3"/>
    <w:rsid w:val="00F3546B"/>
    <w:rsid w:val="00F363DD"/>
    <w:rsid w:val="00F37A47"/>
    <w:rsid w:val="00F402E7"/>
    <w:rsid w:val="00F41AF0"/>
    <w:rsid w:val="00F42ACF"/>
    <w:rsid w:val="00F42FD6"/>
    <w:rsid w:val="00F43473"/>
    <w:rsid w:val="00F44C7F"/>
    <w:rsid w:val="00F457C6"/>
    <w:rsid w:val="00F46ABE"/>
    <w:rsid w:val="00F47424"/>
    <w:rsid w:val="00F517B1"/>
    <w:rsid w:val="00F52038"/>
    <w:rsid w:val="00F5417E"/>
    <w:rsid w:val="00F555CF"/>
    <w:rsid w:val="00F55AF2"/>
    <w:rsid w:val="00F55EDE"/>
    <w:rsid w:val="00F56AD8"/>
    <w:rsid w:val="00F56DBB"/>
    <w:rsid w:val="00F607C3"/>
    <w:rsid w:val="00F60FF7"/>
    <w:rsid w:val="00F613C1"/>
    <w:rsid w:val="00F61761"/>
    <w:rsid w:val="00F62961"/>
    <w:rsid w:val="00F62B77"/>
    <w:rsid w:val="00F63109"/>
    <w:rsid w:val="00F671BD"/>
    <w:rsid w:val="00F67E6D"/>
    <w:rsid w:val="00F708C7"/>
    <w:rsid w:val="00F7117B"/>
    <w:rsid w:val="00F713EB"/>
    <w:rsid w:val="00F71666"/>
    <w:rsid w:val="00F735FF"/>
    <w:rsid w:val="00F73F58"/>
    <w:rsid w:val="00F7513B"/>
    <w:rsid w:val="00F75BD7"/>
    <w:rsid w:val="00F769F3"/>
    <w:rsid w:val="00F801CE"/>
    <w:rsid w:val="00F808C4"/>
    <w:rsid w:val="00F826A4"/>
    <w:rsid w:val="00F82BA5"/>
    <w:rsid w:val="00F8313B"/>
    <w:rsid w:val="00F83340"/>
    <w:rsid w:val="00F83CE7"/>
    <w:rsid w:val="00F84B53"/>
    <w:rsid w:val="00F851D7"/>
    <w:rsid w:val="00F85996"/>
    <w:rsid w:val="00F86E3F"/>
    <w:rsid w:val="00F90278"/>
    <w:rsid w:val="00F90406"/>
    <w:rsid w:val="00F915B8"/>
    <w:rsid w:val="00F91EC6"/>
    <w:rsid w:val="00F93B12"/>
    <w:rsid w:val="00F94472"/>
    <w:rsid w:val="00F945C9"/>
    <w:rsid w:val="00F94B14"/>
    <w:rsid w:val="00F95A90"/>
    <w:rsid w:val="00F970B7"/>
    <w:rsid w:val="00FA000E"/>
    <w:rsid w:val="00FA03BE"/>
    <w:rsid w:val="00FA0769"/>
    <w:rsid w:val="00FA0848"/>
    <w:rsid w:val="00FA182D"/>
    <w:rsid w:val="00FA282A"/>
    <w:rsid w:val="00FA59C3"/>
    <w:rsid w:val="00FA5B7B"/>
    <w:rsid w:val="00FA5F13"/>
    <w:rsid w:val="00FA69A6"/>
    <w:rsid w:val="00FB17DC"/>
    <w:rsid w:val="00FB2F53"/>
    <w:rsid w:val="00FB611F"/>
    <w:rsid w:val="00FB6ABB"/>
    <w:rsid w:val="00FB7CFF"/>
    <w:rsid w:val="00FB7F4A"/>
    <w:rsid w:val="00FC075C"/>
    <w:rsid w:val="00FC1585"/>
    <w:rsid w:val="00FC3316"/>
    <w:rsid w:val="00FC4605"/>
    <w:rsid w:val="00FC4655"/>
    <w:rsid w:val="00FC7D70"/>
    <w:rsid w:val="00FD1EF8"/>
    <w:rsid w:val="00FD235A"/>
    <w:rsid w:val="00FD3080"/>
    <w:rsid w:val="00FE0063"/>
    <w:rsid w:val="00FE080B"/>
    <w:rsid w:val="00FE0BC8"/>
    <w:rsid w:val="00FE17BC"/>
    <w:rsid w:val="00FE2116"/>
    <w:rsid w:val="00FE3065"/>
    <w:rsid w:val="00FE356D"/>
    <w:rsid w:val="00FE3D14"/>
    <w:rsid w:val="00FE436A"/>
    <w:rsid w:val="00FE6161"/>
    <w:rsid w:val="00FE65BA"/>
    <w:rsid w:val="00FE730D"/>
    <w:rsid w:val="00FF02E9"/>
    <w:rsid w:val="00FF094D"/>
    <w:rsid w:val="00FF0AB0"/>
    <w:rsid w:val="00FF0DD6"/>
    <w:rsid w:val="00FF2B50"/>
    <w:rsid w:val="00FF334E"/>
    <w:rsid w:val="00FF3CF2"/>
    <w:rsid w:val="00FF435C"/>
    <w:rsid w:val="00FF4CC5"/>
    <w:rsid w:val="00FF514B"/>
    <w:rsid w:val="00FF5CBF"/>
    <w:rsid w:val="00FF690E"/>
    <w:rsid w:val="00FF700C"/>
    <w:rsid w:val="00FF73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A6769A5"/>
  <w15:docId w15:val="{AC659D21-A3DD-4D62-8656-26B9A3B6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94E82"/>
    <w:pPr>
      <w:jc w:val="both"/>
    </w:pPr>
    <w:rPr>
      <w:sz w:val="24"/>
      <w:szCs w:val="24"/>
    </w:rPr>
  </w:style>
  <w:style w:type="paragraph" w:styleId="Cmsor1">
    <w:name w:val="heading 1"/>
    <w:basedOn w:val="Norml"/>
    <w:next w:val="Norml"/>
    <w:link w:val="Cmsor1Char1"/>
    <w:uiPriority w:val="99"/>
    <w:qFormat/>
    <w:locked/>
    <w:rsid w:val="006B52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Szmozottlista3"/>
    <w:next w:val="Norml"/>
    <w:link w:val="Cmsor2Char"/>
    <w:autoRedefine/>
    <w:uiPriority w:val="99"/>
    <w:qFormat/>
    <w:rsid w:val="006B52C2"/>
    <w:pPr>
      <w:tabs>
        <w:tab w:val="clear" w:pos="926"/>
      </w:tabs>
      <w:spacing w:after="240"/>
      <w:ind w:left="0" w:firstLine="0"/>
      <w:jc w:val="left"/>
      <w:outlineLvl w:val="1"/>
    </w:pPr>
    <w:rPr>
      <w:b/>
      <w:iCs/>
    </w:rPr>
  </w:style>
  <w:style w:type="paragraph" w:styleId="Cmsor3">
    <w:name w:val="heading 3"/>
    <w:basedOn w:val="Norml"/>
    <w:next w:val="Norml"/>
    <w:link w:val="Cmsor3Char"/>
    <w:unhideWhenUsed/>
    <w:qFormat/>
    <w:locked/>
    <w:rsid w:val="00146515"/>
    <w:pPr>
      <w:keepNext/>
      <w:spacing w:before="240" w:after="60"/>
      <w:outlineLvl w:val="2"/>
    </w:pPr>
    <w:rPr>
      <w:rFonts w:ascii="Cambria" w:hAnsi="Cambria"/>
      <w:b/>
      <w:bCs/>
      <w:sz w:val="26"/>
      <w:szCs w:val="26"/>
    </w:rPr>
  </w:style>
  <w:style w:type="paragraph" w:styleId="Cmsor5">
    <w:name w:val="heading 5"/>
    <w:basedOn w:val="Norml"/>
    <w:next w:val="Norml"/>
    <w:link w:val="Cmsor5Char"/>
    <w:semiHidden/>
    <w:unhideWhenUsed/>
    <w:qFormat/>
    <w:locked/>
    <w:rsid w:val="00DD0B05"/>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uiPriority w:val="99"/>
    <w:locked/>
    <w:rsid w:val="00626678"/>
    <w:rPr>
      <w:b/>
      <w:bCs/>
      <w:sz w:val="24"/>
      <w:szCs w:val="24"/>
    </w:rPr>
  </w:style>
  <w:style w:type="character" w:customStyle="1" w:styleId="Cmsor2Char">
    <w:name w:val="Címsor 2 Char"/>
    <w:link w:val="Cmsor2"/>
    <w:uiPriority w:val="99"/>
    <w:locked/>
    <w:rsid w:val="006B52C2"/>
    <w:rPr>
      <w:b/>
      <w:iCs/>
      <w:sz w:val="24"/>
      <w:szCs w:val="24"/>
    </w:rPr>
  </w:style>
  <w:style w:type="paragraph" w:styleId="Cm">
    <w:name w:val="Title"/>
    <w:basedOn w:val="Norml"/>
    <w:next w:val="Norml"/>
    <w:link w:val="CmChar"/>
    <w:qFormat/>
    <w:rsid w:val="00BA135A"/>
    <w:pPr>
      <w:spacing w:before="240" w:after="60"/>
      <w:ind w:left="714" w:hanging="357"/>
      <w:jc w:val="center"/>
      <w:outlineLvl w:val="0"/>
    </w:pPr>
    <w:rPr>
      <w:b/>
      <w:bCs/>
      <w:kern w:val="28"/>
      <w:sz w:val="26"/>
      <w:szCs w:val="26"/>
    </w:rPr>
  </w:style>
  <w:style w:type="character" w:customStyle="1" w:styleId="CmChar">
    <w:name w:val="Cím Char"/>
    <w:link w:val="Cm"/>
    <w:locked/>
    <w:rsid w:val="00BA135A"/>
    <w:rPr>
      <w:b/>
      <w:bCs/>
      <w:kern w:val="28"/>
      <w:sz w:val="32"/>
      <w:szCs w:val="32"/>
    </w:rPr>
  </w:style>
  <w:style w:type="paragraph" w:styleId="Szmozottlista">
    <w:name w:val="List Number"/>
    <w:basedOn w:val="Norml"/>
    <w:uiPriority w:val="99"/>
    <w:rsid w:val="00BA135A"/>
    <w:pPr>
      <w:tabs>
        <w:tab w:val="num" w:pos="360"/>
      </w:tabs>
      <w:ind w:left="360" w:hanging="360"/>
    </w:pPr>
  </w:style>
  <w:style w:type="paragraph" w:styleId="Szmozottlista3">
    <w:name w:val="List Number 3"/>
    <w:basedOn w:val="Norml"/>
    <w:uiPriority w:val="99"/>
    <w:rsid w:val="00BA135A"/>
    <w:pPr>
      <w:tabs>
        <w:tab w:val="num" w:pos="926"/>
      </w:tabs>
      <w:ind w:left="926" w:hanging="360"/>
    </w:pPr>
  </w:style>
  <w:style w:type="paragraph" w:styleId="Alcm">
    <w:name w:val="Subtitle"/>
    <w:basedOn w:val="Norml"/>
    <w:next w:val="Norml"/>
    <w:link w:val="AlcmChar"/>
    <w:uiPriority w:val="99"/>
    <w:qFormat/>
    <w:rsid w:val="00BA135A"/>
    <w:pPr>
      <w:spacing w:before="120" w:after="60"/>
      <w:outlineLvl w:val="1"/>
    </w:pPr>
    <w:rPr>
      <w:b/>
      <w:bCs/>
    </w:rPr>
  </w:style>
  <w:style w:type="character" w:customStyle="1" w:styleId="AlcmChar">
    <w:name w:val="Alcím Char"/>
    <w:link w:val="Alcm"/>
    <w:uiPriority w:val="99"/>
    <w:locked/>
    <w:rsid w:val="00BA135A"/>
    <w:rPr>
      <w:rFonts w:eastAsia="Times New Roman"/>
      <w:b/>
      <w:bCs/>
      <w:sz w:val="24"/>
      <w:szCs w:val="24"/>
    </w:rPr>
  </w:style>
  <w:style w:type="paragraph" w:styleId="Szvegtrzs">
    <w:name w:val="Body Text"/>
    <w:basedOn w:val="Norml"/>
    <w:link w:val="SzvegtrzsChar"/>
    <w:uiPriority w:val="99"/>
    <w:rsid w:val="00F363DD"/>
    <w:pPr>
      <w:tabs>
        <w:tab w:val="left" w:pos="9072"/>
      </w:tabs>
    </w:pPr>
    <w:rPr>
      <w:lang w:eastAsia="en-US"/>
    </w:rPr>
  </w:style>
  <w:style w:type="character" w:customStyle="1" w:styleId="SzvegtrzsChar">
    <w:name w:val="Szövegtörzs Char"/>
    <w:link w:val="Szvegtrzs"/>
    <w:uiPriority w:val="99"/>
    <w:locked/>
    <w:rsid w:val="00F363DD"/>
    <w:rPr>
      <w:sz w:val="24"/>
      <w:szCs w:val="24"/>
      <w:lang w:val="x-none" w:eastAsia="en-US"/>
    </w:rPr>
  </w:style>
  <w:style w:type="paragraph" w:styleId="Szvegtrzs3">
    <w:name w:val="Body Text 3"/>
    <w:basedOn w:val="Norml"/>
    <w:link w:val="Szvegtrzs3Char"/>
    <w:uiPriority w:val="99"/>
    <w:rsid w:val="00F363DD"/>
    <w:pPr>
      <w:spacing w:after="120"/>
    </w:pPr>
    <w:rPr>
      <w:sz w:val="16"/>
      <w:szCs w:val="16"/>
    </w:rPr>
  </w:style>
  <w:style w:type="character" w:customStyle="1" w:styleId="Szvegtrzs3Char">
    <w:name w:val="Szövegtörzs 3 Char"/>
    <w:link w:val="Szvegtrzs3"/>
    <w:uiPriority w:val="99"/>
    <w:locked/>
    <w:rsid w:val="00F363DD"/>
    <w:rPr>
      <w:sz w:val="16"/>
      <w:szCs w:val="16"/>
    </w:rPr>
  </w:style>
  <w:style w:type="paragraph" w:customStyle="1" w:styleId="BodyText21">
    <w:name w:val="Body Text 21"/>
    <w:basedOn w:val="Norml"/>
    <w:uiPriority w:val="99"/>
    <w:rsid w:val="00F363DD"/>
    <w:pPr>
      <w:widowControl w:val="0"/>
    </w:pPr>
    <w:rPr>
      <w:rFonts w:ascii="Century Schoolbook" w:hAnsi="Century Schoolbook" w:cs="Century Schoolbook"/>
      <w:sz w:val="22"/>
      <w:szCs w:val="22"/>
    </w:rPr>
  </w:style>
  <w:style w:type="paragraph" w:customStyle="1" w:styleId="BodyText22">
    <w:name w:val="Body Text 22"/>
    <w:basedOn w:val="Norml"/>
    <w:uiPriority w:val="99"/>
    <w:rsid w:val="00F363DD"/>
    <w:pPr>
      <w:widowControl w:val="0"/>
    </w:pPr>
    <w:rPr>
      <w:rFonts w:ascii="Century Schoolbook" w:hAnsi="Century Schoolbook" w:cs="Century Schoolbook"/>
      <w:sz w:val="22"/>
      <w:szCs w:val="22"/>
    </w:rPr>
  </w:style>
  <w:style w:type="paragraph" w:styleId="lfej">
    <w:name w:val="header"/>
    <w:aliases w:val=" Char, Char2,Char2,Header Char,ВерхКолонтитул,Char Char Char,Élőfej Char2,Élőfej Char1 Char1,Élőfej Char Char Char1, Char4 Char Char Char1,Char1 Char Char Char1, Char1 Char1 Char Char1,Élőfej Char Char1, Char2 Char Char1,Char1 Char"/>
    <w:basedOn w:val="Norml"/>
    <w:link w:val="lfejChar"/>
    <w:rsid w:val="00F363DD"/>
    <w:pPr>
      <w:tabs>
        <w:tab w:val="center" w:pos="4536"/>
        <w:tab w:val="right" w:pos="9072"/>
      </w:tabs>
    </w:pPr>
  </w:style>
  <w:style w:type="character" w:customStyle="1" w:styleId="lfejChar">
    <w:name w:val="Élőfej Char"/>
    <w:aliases w:val=" Char Char, Char2 Char,Char2 Char,Header Char Char,ВерхКолонтитул Char,Char Char Char Char,Élőfej Char2 Char,Élőfej Char1 Char1 Char,Élőfej Char Char Char1 Char, Char4 Char Char Char1 Char,Char1 Char Char Char1 Char,Élőfej Char Char1 Char"/>
    <w:link w:val="lfej"/>
    <w:locked/>
    <w:rsid w:val="00F363DD"/>
    <w:rPr>
      <w:sz w:val="24"/>
      <w:szCs w:val="24"/>
    </w:rPr>
  </w:style>
  <w:style w:type="paragraph" w:styleId="llb">
    <w:name w:val="footer"/>
    <w:aliases w:val="ofoot"/>
    <w:basedOn w:val="Norml"/>
    <w:link w:val="llbChar"/>
    <w:uiPriority w:val="99"/>
    <w:rsid w:val="00F363DD"/>
    <w:pPr>
      <w:tabs>
        <w:tab w:val="center" w:pos="4536"/>
        <w:tab w:val="right" w:pos="9072"/>
      </w:tabs>
    </w:pPr>
  </w:style>
  <w:style w:type="character" w:customStyle="1" w:styleId="llbChar">
    <w:name w:val="Élőláb Char"/>
    <w:aliases w:val="ofoot Char"/>
    <w:link w:val="llb"/>
    <w:uiPriority w:val="99"/>
    <w:locked/>
    <w:rsid w:val="00F363DD"/>
    <w:rPr>
      <w:sz w:val="24"/>
      <w:szCs w:val="24"/>
    </w:rPr>
  </w:style>
  <w:style w:type="paragraph" w:styleId="Szvegtrzsbehzssal">
    <w:name w:val="Body Text Indent"/>
    <w:basedOn w:val="Norml"/>
    <w:link w:val="SzvegtrzsbehzssalChar"/>
    <w:uiPriority w:val="99"/>
    <w:rsid w:val="00C20824"/>
    <w:pPr>
      <w:spacing w:after="120"/>
      <w:ind w:left="283"/>
    </w:pPr>
  </w:style>
  <w:style w:type="character" w:customStyle="1" w:styleId="SzvegtrzsbehzssalChar">
    <w:name w:val="Szövegtörzs behúzással Char"/>
    <w:link w:val="Szvegtrzsbehzssal"/>
    <w:uiPriority w:val="99"/>
    <w:locked/>
    <w:rsid w:val="00C20824"/>
    <w:rPr>
      <w:sz w:val="24"/>
      <w:szCs w:val="24"/>
    </w:rPr>
  </w:style>
  <w:style w:type="paragraph" w:styleId="Buborkszveg">
    <w:name w:val="Balloon Text"/>
    <w:basedOn w:val="Norml"/>
    <w:link w:val="BuborkszvegChar"/>
    <w:uiPriority w:val="99"/>
    <w:semiHidden/>
    <w:rsid w:val="002B2EE4"/>
    <w:rPr>
      <w:rFonts w:ascii="Tahoma" w:hAnsi="Tahoma" w:cs="Tahoma"/>
      <w:sz w:val="16"/>
      <w:szCs w:val="16"/>
    </w:rPr>
  </w:style>
  <w:style w:type="character" w:customStyle="1" w:styleId="BuborkszvegChar">
    <w:name w:val="Buborékszöveg Char"/>
    <w:link w:val="Buborkszveg"/>
    <w:uiPriority w:val="99"/>
    <w:semiHidden/>
    <w:locked/>
    <w:rsid w:val="002B2EE4"/>
    <w:rPr>
      <w:rFonts w:ascii="Tahoma" w:hAnsi="Tahoma" w:cs="Tahoma"/>
      <w:sz w:val="16"/>
      <w:szCs w:val="16"/>
    </w:rPr>
  </w:style>
  <w:style w:type="character" w:customStyle="1" w:styleId="CM1CharChar">
    <w:name w:val="CM1 Char Char"/>
    <w:uiPriority w:val="99"/>
    <w:locked/>
    <w:rsid w:val="001C0005"/>
    <w:rPr>
      <w:b/>
      <w:bCs/>
      <w:kern w:val="28"/>
      <w:sz w:val="24"/>
      <w:szCs w:val="24"/>
    </w:rPr>
  </w:style>
  <w:style w:type="paragraph" w:customStyle="1" w:styleId="Listaszerbekezds1">
    <w:name w:val="Listaszerű bekezdés1"/>
    <w:aliases w:val="List Paragraph1"/>
    <w:basedOn w:val="Norml"/>
    <w:uiPriority w:val="99"/>
    <w:rsid w:val="001C0005"/>
    <w:pPr>
      <w:spacing w:after="200" w:line="276" w:lineRule="auto"/>
      <w:ind w:left="720"/>
      <w:jc w:val="left"/>
    </w:pPr>
    <w:rPr>
      <w:rFonts w:ascii="Calibri" w:hAnsi="Calibri" w:cs="Calibri"/>
      <w:sz w:val="22"/>
      <w:szCs w:val="22"/>
      <w:lang w:eastAsia="en-US"/>
    </w:rPr>
  </w:style>
  <w:style w:type="character" w:styleId="Oldalszm">
    <w:name w:val="page number"/>
    <w:basedOn w:val="Bekezdsalapbettpusa"/>
    <w:uiPriority w:val="99"/>
    <w:rsid w:val="001C0005"/>
  </w:style>
  <w:style w:type="character" w:customStyle="1" w:styleId="Cmsor3Char">
    <w:name w:val="Címsor 3 Char"/>
    <w:link w:val="Cmsor3"/>
    <w:rsid w:val="00146515"/>
    <w:rPr>
      <w:rFonts w:ascii="Cambria" w:eastAsia="Times New Roman" w:hAnsi="Cambria" w:cs="Times New Roman"/>
      <w:b/>
      <w:bCs/>
      <w:sz w:val="26"/>
      <w:szCs w:val="26"/>
    </w:rPr>
  </w:style>
  <w:style w:type="paragraph" w:customStyle="1" w:styleId="s1-1felsorols">
    <w:name w:val="s1 - 1. felsorolás"/>
    <w:basedOn w:val="Norml"/>
    <w:rsid w:val="00146515"/>
    <w:pPr>
      <w:tabs>
        <w:tab w:val="left" w:pos="851"/>
      </w:tabs>
      <w:spacing w:before="240"/>
      <w:ind w:left="851" w:hanging="426"/>
    </w:pPr>
    <w:rPr>
      <w:lang w:val="fi-FI"/>
    </w:rPr>
  </w:style>
  <w:style w:type="paragraph" w:styleId="TJ1">
    <w:name w:val="toc 1"/>
    <w:basedOn w:val="Norml"/>
    <w:next w:val="Norml"/>
    <w:autoRedefine/>
    <w:uiPriority w:val="39"/>
    <w:qFormat/>
    <w:locked/>
    <w:rsid w:val="00146515"/>
    <w:pPr>
      <w:tabs>
        <w:tab w:val="left" w:pos="567"/>
        <w:tab w:val="left" w:pos="1260"/>
        <w:tab w:val="right" w:leader="dot" w:pos="9062"/>
      </w:tabs>
      <w:ind w:left="284"/>
    </w:pPr>
    <w:rPr>
      <w:b/>
      <w:bCs/>
      <w:noProof/>
    </w:rPr>
  </w:style>
  <w:style w:type="character" w:styleId="Hiperhivatkozs">
    <w:name w:val="Hyperlink"/>
    <w:uiPriority w:val="99"/>
    <w:rsid w:val="00146515"/>
    <w:rPr>
      <w:color w:val="0000FF"/>
      <w:u w:val="single"/>
    </w:rPr>
  </w:style>
  <w:style w:type="paragraph" w:styleId="TJ3">
    <w:name w:val="toc 3"/>
    <w:basedOn w:val="Norml"/>
    <w:next w:val="Norml"/>
    <w:autoRedefine/>
    <w:uiPriority w:val="39"/>
    <w:qFormat/>
    <w:locked/>
    <w:rsid w:val="00146515"/>
    <w:pPr>
      <w:ind w:left="480"/>
      <w:jc w:val="left"/>
    </w:pPr>
  </w:style>
  <w:style w:type="paragraph" w:customStyle="1" w:styleId="Nincstrkz1">
    <w:name w:val="Nincs térköz1"/>
    <w:rsid w:val="00146515"/>
    <w:pPr>
      <w:jc w:val="both"/>
    </w:pPr>
    <w:rPr>
      <w:sz w:val="24"/>
      <w:szCs w:val="24"/>
    </w:rPr>
  </w:style>
  <w:style w:type="paragraph" w:customStyle="1" w:styleId="Norml1">
    <w:name w:val="Normál1"/>
    <w:rsid w:val="00146515"/>
    <w:pPr>
      <w:spacing w:line="360" w:lineRule="atLeast"/>
      <w:jc w:val="both"/>
    </w:pPr>
    <w:rPr>
      <w:rFonts w:ascii="Arial" w:hAnsi="Arial"/>
      <w:sz w:val="24"/>
    </w:rPr>
  </w:style>
  <w:style w:type="paragraph" w:styleId="Listaszerbekezds">
    <w:name w:val="List Paragraph"/>
    <w:aliases w:val="Számozott lista 1"/>
    <w:basedOn w:val="Norml"/>
    <w:link w:val="ListaszerbekezdsChar"/>
    <w:uiPriority w:val="34"/>
    <w:qFormat/>
    <w:rsid w:val="00146515"/>
    <w:pPr>
      <w:spacing w:after="200" w:line="276" w:lineRule="auto"/>
      <w:ind w:left="720"/>
      <w:contextualSpacing/>
      <w:jc w:val="left"/>
    </w:pPr>
    <w:rPr>
      <w:rFonts w:ascii="Calibri" w:eastAsia="Calibri" w:hAnsi="Calibri"/>
      <w:sz w:val="22"/>
      <w:szCs w:val="22"/>
      <w:lang w:eastAsia="en-US"/>
    </w:rPr>
  </w:style>
  <w:style w:type="table" w:styleId="Rcsostblzat">
    <w:name w:val="Table Grid"/>
    <w:basedOn w:val="Normltblzat"/>
    <w:uiPriority w:val="59"/>
    <w:locked/>
    <w:rsid w:val="00DE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alap-bettpusaCharCharChar1CharCharCharChar">
    <w:name w:val="Bekezdés alap-betűtípusa Char Char Char1 Char Char Char Char"/>
    <w:aliases w:val=" Char Char Char Char1 Char Char Char Char Char Char, Char Char Char Char Char Char Char Char Char1 Char Char Char Char Char"/>
    <w:basedOn w:val="Norml"/>
    <w:rsid w:val="003B0C5D"/>
    <w:pPr>
      <w:spacing w:after="160" w:line="240" w:lineRule="exact"/>
      <w:jc w:val="left"/>
    </w:pPr>
    <w:rPr>
      <w:rFonts w:ascii="Tahoma" w:hAnsi="Tahoma"/>
      <w:sz w:val="20"/>
      <w:szCs w:val="20"/>
      <w:lang w:val="en-US" w:eastAsia="en-US"/>
    </w:rPr>
  </w:style>
  <w:style w:type="paragraph" w:styleId="Lbjegyzetszveg">
    <w:name w:val="footnote text"/>
    <w:basedOn w:val="Norml"/>
    <w:link w:val="LbjegyzetszvegChar"/>
    <w:uiPriority w:val="99"/>
    <w:rsid w:val="00571F32"/>
    <w:pPr>
      <w:spacing w:after="200"/>
      <w:jc w:val="left"/>
    </w:pPr>
    <w:rPr>
      <w:rFonts w:ascii="Calibri" w:eastAsia="Calibri" w:hAnsi="Calibri"/>
      <w:sz w:val="20"/>
      <w:szCs w:val="20"/>
      <w:lang w:eastAsia="en-US"/>
    </w:rPr>
  </w:style>
  <w:style w:type="character" w:customStyle="1" w:styleId="LbjegyzetszvegChar">
    <w:name w:val="Lábjegyzetszöveg Char"/>
    <w:basedOn w:val="Bekezdsalapbettpusa"/>
    <w:link w:val="Lbjegyzetszveg"/>
    <w:uiPriority w:val="99"/>
    <w:rsid w:val="00571F32"/>
    <w:rPr>
      <w:rFonts w:ascii="Calibri" w:eastAsia="Calibri" w:hAnsi="Calibri"/>
      <w:lang w:eastAsia="en-US"/>
    </w:rPr>
  </w:style>
  <w:style w:type="character" w:styleId="Lbjegyzet-hivatkozs">
    <w:name w:val="footnote reference"/>
    <w:uiPriority w:val="99"/>
    <w:rsid w:val="00571F32"/>
    <w:rPr>
      <w:vertAlign w:val="superscript"/>
    </w:rPr>
  </w:style>
  <w:style w:type="paragraph" w:styleId="TJ2">
    <w:name w:val="toc 2"/>
    <w:basedOn w:val="Norml"/>
    <w:next w:val="Norml"/>
    <w:autoRedefine/>
    <w:uiPriority w:val="39"/>
    <w:qFormat/>
    <w:locked/>
    <w:rsid w:val="00B835F1"/>
    <w:pPr>
      <w:tabs>
        <w:tab w:val="left" w:pos="660"/>
        <w:tab w:val="right" w:leader="dot" w:pos="9062"/>
      </w:tabs>
      <w:ind w:left="240"/>
    </w:pPr>
    <w:rPr>
      <w:noProof/>
    </w:rPr>
  </w:style>
  <w:style w:type="character" w:styleId="Jegyzethivatkozs">
    <w:name w:val="annotation reference"/>
    <w:basedOn w:val="Bekezdsalapbettpusa"/>
    <w:uiPriority w:val="99"/>
    <w:semiHidden/>
    <w:unhideWhenUsed/>
    <w:rsid w:val="0024311C"/>
    <w:rPr>
      <w:sz w:val="16"/>
      <w:szCs w:val="16"/>
    </w:rPr>
  </w:style>
  <w:style w:type="paragraph" w:styleId="Jegyzetszveg">
    <w:name w:val="annotation text"/>
    <w:basedOn w:val="Norml"/>
    <w:link w:val="JegyzetszvegChar"/>
    <w:uiPriority w:val="99"/>
    <w:unhideWhenUsed/>
    <w:rsid w:val="0024311C"/>
    <w:rPr>
      <w:sz w:val="20"/>
      <w:szCs w:val="20"/>
    </w:rPr>
  </w:style>
  <w:style w:type="character" w:customStyle="1" w:styleId="JegyzetszvegChar">
    <w:name w:val="Jegyzetszöveg Char"/>
    <w:basedOn w:val="Bekezdsalapbettpusa"/>
    <w:link w:val="Jegyzetszveg"/>
    <w:uiPriority w:val="99"/>
    <w:rsid w:val="0024311C"/>
  </w:style>
  <w:style w:type="paragraph" w:styleId="Megjegyzstrgya">
    <w:name w:val="annotation subject"/>
    <w:basedOn w:val="Jegyzetszveg"/>
    <w:next w:val="Jegyzetszveg"/>
    <w:link w:val="MegjegyzstrgyaChar"/>
    <w:uiPriority w:val="99"/>
    <w:semiHidden/>
    <w:unhideWhenUsed/>
    <w:rsid w:val="0024311C"/>
    <w:rPr>
      <w:b/>
      <w:bCs/>
    </w:rPr>
  </w:style>
  <w:style w:type="character" w:customStyle="1" w:styleId="MegjegyzstrgyaChar">
    <w:name w:val="Megjegyzés tárgya Char"/>
    <w:basedOn w:val="JegyzetszvegChar"/>
    <w:link w:val="Megjegyzstrgya"/>
    <w:uiPriority w:val="99"/>
    <w:semiHidden/>
    <w:rsid w:val="0024311C"/>
    <w:rPr>
      <w:b/>
      <w:bCs/>
    </w:rPr>
  </w:style>
  <w:style w:type="paragraph" w:styleId="Vltozat">
    <w:name w:val="Revision"/>
    <w:hidden/>
    <w:uiPriority w:val="99"/>
    <w:semiHidden/>
    <w:rsid w:val="0024311C"/>
    <w:rPr>
      <w:sz w:val="24"/>
      <w:szCs w:val="24"/>
    </w:rPr>
  </w:style>
  <w:style w:type="character" w:customStyle="1" w:styleId="Cmsor1Char1">
    <w:name w:val="Címsor 1 Char1"/>
    <w:basedOn w:val="Bekezdsalapbettpusa"/>
    <w:link w:val="Cmsor1"/>
    <w:uiPriority w:val="99"/>
    <w:rsid w:val="006B52C2"/>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DC25E6"/>
    <w:pPr>
      <w:spacing w:line="276" w:lineRule="auto"/>
      <w:jc w:val="left"/>
      <w:outlineLvl w:val="9"/>
    </w:pPr>
  </w:style>
  <w:style w:type="character" w:customStyle="1" w:styleId="ListaszerbekezdsChar">
    <w:name w:val="Listaszerű bekezdés Char"/>
    <w:aliases w:val="Számozott lista 1 Char"/>
    <w:basedOn w:val="Bekezdsalapbettpusa"/>
    <w:link w:val="Listaszerbekezds"/>
    <w:uiPriority w:val="99"/>
    <w:rsid w:val="000C769D"/>
    <w:rPr>
      <w:rFonts w:ascii="Calibri" w:eastAsia="Calibri" w:hAnsi="Calibri"/>
      <w:sz w:val="22"/>
      <w:szCs w:val="22"/>
      <w:lang w:eastAsia="en-US"/>
    </w:rPr>
  </w:style>
  <w:style w:type="paragraph" w:styleId="Szvegtrzs2">
    <w:name w:val="Body Text 2"/>
    <w:basedOn w:val="Norml"/>
    <w:link w:val="Szvegtrzs2Char"/>
    <w:uiPriority w:val="99"/>
    <w:semiHidden/>
    <w:unhideWhenUsed/>
    <w:rsid w:val="00723BE9"/>
    <w:pPr>
      <w:spacing w:after="120" w:line="480" w:lineRule="auto"/>
    </w:pPr>
  </w:style>
  <w:style w:type="character" w:customStyle="1" w:styleId="Szvegtrzs2Char">
    <w:name w:val="Szövegtörzs 2 Char"/>
    <w:basedOn w:val="Bekezdsalapbettpusa"/>
    <w:link w:val="Szvegtrzs2"/>
    <w:uiPriority w:val="99"/>
    <w:semiHidden/>
    <w:rsid w:val="00723BE9"/>
    <w:rPr>
      <w:sz w:val="24"/>
      <w:szCs w:val="24"/>
    </w:rPr>
  </w:style>
  <w:style w:type="character" w:styleId="Kiemels2">
    <w:name w:val="Strong"/>
    <w:uiPriority w:val="99"/>
    <w:qFormat/>
    <w:locked/>
    <w:rsid w:val="007F5784"/>
    <w:rPr>
      <w:b/>
      <w:bCs/>
    </w:rPr>
  </w:style>
  <w:style w:type="paragraph" w:customStyle="1" w:styleId="01LOLglMain1">
    <w:name w:val="01 LOLglMain 1"/>
    <w:basedOn w:val="Norml"/>
    <w:next w:val="Norml"/>
    <w:link w:val="01LOLglMain1Char"/>
    <w:rsid w:val="001A1645"/>
    <w:pPr>
      <w:keepNext/>
      <w:numPr>
        <w:numId w:val="1"/>
      </w:numPr>
      <w:tabs>
        <w:tab w:val="clear" w:pos="0"/>
      </w:tabs>
      <w:spacing w:after="240"/>
      <w:jc w:val="center"/>
      <w:outlineLvl w:val="0"/>
    </w:pPr>
    <w:rPr>
      <w:rFonts w:ascii="Times New Roman Bold" w:eastAsia="Calibri" w:hAnsi="Times New Roman Bold"/>
      <w:b/>
      <w:caps/>
      <w:lang w:eastAsia="en-US"/>
    </w:rPr>
  </w:style>
  <w:style w:type="character" w:customStyle="1" w:styleId="01LOLglMain1Char">
    <w:name w:val="01 LOLglMain 1 Char"/>
    <w:basedOn w:val="ListaszerbekezdsChar"/>
    <w:link w:val="01LOLglMain1"/>
    <w:rsid w:val="001A1645"/>
    <w:rPr>
      <w:rFonts w:ascii="Times New Roman Bold" w:eastAsia="Calibri" w:hAnsi="Times New Roman Bold"/>
      <w:b/>
      <w:caps/>
      <w:sz w:val="24"/>
      <w:szCs w:val="24"/>
      <w:lang w:eastAsia="en-US"/>
    </w:rPr>
  </w:style>
  <w:style w:type="paragraph" w:customStyle="1" w:styleId="01LOLglMain2">
    <w:name w:val="01 LOLglMain 2"/>
    <w:basedOn w:val="Norml"/>
    <w:next w:val="Norml"/>
    <w:link w:val="01LOLglMain2Char"/>
    <w:rsid w:val="001A1645"/>
    <w:pPr>
      <w:numPr>
        <w:ilvl w:val="1"/>
        <w:numId w:val="1"/>
      </w:numPr>
      <w:tabs>
        <w:tab w:val="clear" w:pos="0"/>
        <w:tab w:val="num" w:pos="720"/>
      </w:tabs>
      <w:spacing w:after="240"/>
      <w:outlineLvl w:val="1"/>
    </w:pPr>
    <w:rPr>
      <w:rFonts w:ascii="Calibri" w:eastAsia="Calibri" w:hAnsi="Calibri"/>
      <w:lang w:eastAsia="en-US"/>
    </w:rPr>
  </w:style>
  <w:style w:type="character" w:customStyle="1" w:styleId="01LOLglMain2Char">
    <w:name w:val="01 LOLglMain 2 Char"/>
    <w:basedOn w:val="ListaszerbekezdsChar"/>
    <w:link w:val="01LOLglMain2"/>
    <w:rsid w:val="001A1645"/>
    <w:rPr>
      <w:rFonts w:ascii="Calibri" w:eastAsia="Calibri" w:hAnsi="Calibri"/>
      <w:sz w:val="24"/>
      <w:szCs w:val="24"/>
      <w:lang w:eastAsia="en-US"/>
    </w:rPr>
  </w:style>
  <w:style w:type="paragraph" w:customStyle="1" w:styleId="01LOLglMain3">
    <w:name w:val="01 LOLglMain 3"/>
    <w:basedOn w:val="Norml"/>
    <w:next w:val="Norml"/>
    <w:link w:val="01LOLglMain3Char"/>
    <w:rsid w:val="001A1645"/>
    <w:pPr>
      <w:numPr>
        <w:ilvl w:val="2"/>
        <w:numId w:val="1"/>
      </w:numPr>
      <w:spacing w:after="240"/>
      <w:outlineLvl w:val="2"/>
    </w:pPr>
    <w:rPr>
      <w:rFonts w:ascii="Calibri" w:eastAsia="Calibri" w:hAnsi="Calibri"/>
      <w:lang w:eastAsia="en-US"/>
    </w:rPr>
  </w:style>
  <w:style w:type="character" w:customStyle="1" w:styleId="01LOLglMain3Char">
    <w:name w:val="01 LOLglMain 3 Char"/>
    <w:basedOn w:val="ListaszerbekezdsChar"/>
    <w:link w:val="01LOLglMain3"/>
    <w:rsid w:val="001A1645"/>
    <w:rPr>
      <w:rFonts w:ascii="Calibri" w:eastAsia="Calibri" w:hAnsi="Calibri"/>
      <w:sz w:val="24"/>
      <w:szCs w:val="24"/>
      <w:lang w:eastAsia="en-US"/>
    </w:rPr>
  </w:style>
  <w:style w:type="paragraph" w:customStyle="1" w:styleId="01LOLglMain4">
    <w:name w:val="01 LOLglMain 4"/>
    <w:basedOn w:val="Norml"/>
    <w:rsid w:val="001A1645"/>
    <w:pPr>
      <w:numPr>
        <w:ilvl w:val="3"/>
        <w:numId w:val="1"/>
      </w:numPr>
      <w:tabs>
        <w:tab w:val="clear" w:pos="0"/>
        <w:tab w:val="num" w:pos="1440"/>
      </w:tabs>
      <w:spacing w:after="240"/>
      <w:jc w:val="left"/>
      <w:outlineLvl w:val="3"/>
    </w:pPr>
  </w:style>
  <w:style w:type="paragraph" w:customStyle="1" w:styleId="01LOLglMain5">
    <w:name w:val="01 LOLglMain 5"/>
    <w:basedOn w:val="Norml"/>
    <w:rsid w:val="001A1645"/>
    <w:pPr>
      <w:numPr>
        <w:ilvl w:val="4"/>
        <w:numId w:val="1"/>
      </w:numPr>
      <w:tabs>
        <w:tab w:val="clear" w:pos="0"/>
        <w:tab w:val="num" w:pos="2160"/>
      </w:tabs>
      <w:spacing w:after="240"/>
      <w:jc w:val="left"/>
      <w:outlineLvl w:val="4"/>
    </w:pPr>
  </w:style>
  <w:style w:type="paragraph" w:customStyle="1" w:styleId="01LOLglMain6">
    <w:name w:val="01 LOLglMain 6"/>
    <w:basedOn w:val="Norml"/>
    <w:rsid w:val="001A1645"/>
    <w:pPr>
      <w:numPr>
        <w:ilvl w:val="5"/>
        <w:numId w:val="1"/>
      </w:numPr>
      <w:tabs>
        <w:tab w:val="clear" w:pos="0"/>
        <w:tab w:val="num" w:pos="2880"/>
      </w:tabs>
      <w:spacing w:after="240"/>
      <w:jc w:val="left"/>
      <w:outlineLvl w:val="5"/>
    </w:pPr>
  </w:style>
  <w:style w:type="paragraph" w:customStyle="1" w:styleId="01LOLglMain7">
    <w:name w:val="01 LOLglMain 7"/>
    <w:basedOn w:val="Norml"/>
    <w:rsid w:val="001A1645"/>
    <w:pPr>
      <w:numPr>
        <w:ilvl w:val="6"/>
        <w:numId w:val="1"/>
      </w:numPr>
      <w:tabs>
        <w:tab w:val="clear" w:pos="0"/>
        <w:tab w:val="num" w:pos="3600"/>
      </w:tabs>
      <w:spacing w:after="240"/>
      <w:jc w:val="left"/>
      <w:outlineLvl w:val="6"/>
    </w:pPr>
  </w:style>
  <w:style w:type="paragraph" w:customStyle="1" w:styleId="01LOLglMain8">
    <w:name w:val="01 LOLglMain 8"/>
    <w:basedOn w:val="Norml"/>
    <w:rsid w:val="001A1645"/>
    <w:pPr>
      <w:numPr>
        <w:ilvl w:val="7"/>
        <w:numId w:val="1"/>
      </w:numPr>
      <w:tabs>
        <w:tab w:val="clear" w:pos="0"/>
      </w:tabs>
      <w:jc w:val="left"/>
    </w:pPr>
  </w:style>
  <w:style w:type="paragraph" w:customStyle="1" w:styleId="01LOLglMain9">
    <w:name w:val="01 LOLglMain 9"/>
    <w:basedOn w:val="Norml"/>
    <w:rsid w:val="001A1645"/>
    <w:pPr>
      <w:numPr>
        <w:ilvl w:val="8"/>
        <w:numId w:val="1"/>
      </w:numPr>
      <w:tabs>
        <w:tab w:val="clear" w:pos="0"/>
      </w:tabs>
      <w:jc w:val="left"/>
    </w:pPr>
  </w:style>
  <w:style w:type="paragraph" w:styleId="TJ4">
    <w:name w:val="toc 4"/>
    <w:basedOn w:val="Norml"/>
    <w:next w:val="Norml"/>
    <w:autoRedefine/>
    <w:uiPriority w:val="39"/>
    <w:unhideWhenUsed/>
    <w:locked/>
    <w:rsid w:val="00555D17"/>
    <w:pPr>
      <w:spacing w:after="100" w:line="276"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locked/>
    <w:rsid w:val="00555D17"/>
    <w:pPr>
      <w:spacing w:after="100" w:line="276"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locked/>
    <w:rsid w:val="00555D17"/>
    <w:pPr>
      <w:spacing w:after="100" w:line="276"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locked/>
    <w:rsid w:val="00555D17"/>
    <w:pPr>
      <w:spacing w:after="100" w:line="276"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locked/>
    <w:rsid w:val="00555D17"/>
    <w:pPr>
      <w:spacing w:after="100" w:line="276"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locked/>
    <w:rsid w:val="00555D17"/>
    <w:pPr>
      <w:spacing w:after="100" w:line="276" w:lineRule="auto"/>
      <w:ind w:left="1760"/>
      <w:jc w:val="left"/>
    </w:pPr>
    <w:rPr>
      <w:rFonts w:asciiTheme="minorHAnsi" w:eastAsiaTheme="minorEastAsia" w:hAnsiTheme="minorHAnsi" w:cstheme="minorBidi"/>
      <w:sz w:val="22"/>
      <w:szCs w:val="22"/>
    </w:rPr>
  </w:style>
  <w:style w:type="paragraph" w:styleId="NormlWeb">
    <w:name w:val="Normal (Web)"/>
    <w:basedOn w:val="Norml"/>
    <w:rsid w:val="00C57A94"/>
    <w:pPr>
      <w:spacing w:before="100" w:beforeAutospacing="1" w:after="119"/>
      <w:jc w:val="left"/>
    </w:pPr>
  </w:style>
  <w:style w:type="paragraph" w:customStyle="1" w:styleId="Norml2">
    <w:name w:val="Normál2"/>
    <w:basedOn w:val="Norml"/>
    <w:rsid w:val="00DA5F81"/>
    <w:pPr>
      <w:spacing w:line="360" w:lineRule="atLeast"/>
    </w:pPr>
  </w:style>
  <w:style w:type="paragraph" w:customStyle="1" w:styleId="cmzett2">
    <w:name w:val="címzett2"/>
    <w:basedOn w:val="Norml"/>
    <w:rsid w:val="002A7C64"/>
    <w:pPr>
      <w:jc w:val="left"/>
    </w:pPr>
    <w:rPr>
      <w:szCs w:val="20"/>
    </w:rPr>
  </w:style>
  <w:style w:type="paragraph" w:styleId="Megszlts">
    <w:name w:val="Salutation"/>
    <w:basedOn w:val="Norml"/>
    <w:link w:val="MegszltsChar"/>
    <w:rsid w:val="002A7C64"/>
    <w:pPr>
      <w:spacing w:before="240"/>
    </w:pPr>
    <w:rPr>
      <w:szCs w:val="20"/>
      <w:lang w:val="x-none" w:eastAsia="x-none"/>
    </w:rPr>
  </w:style>
  <w:style w:type="character" w:customStyle="1" w:styleId="MegszltsChar">
    <w:name w:val="Megszólítás Char"/>
    <w:basedOn w:val="Bekezdsalapbettpusa"/>
    <w:link w:val="Megszlts"/>
    <w:rsid w:val="002A7C64"/>
    <w:rPr>
      <w:sz w:val="24"/>
      <w:lang w:val="x-none" w:eastAsia="x-none"/>
    </w:rPr>
  </w:style>
  <w:style w:type="paragraph" w:customStyle="1" w:styleId="Body">
    <w:name w:val="Body"/>
    <w:basedOn w:val="Norml"/>
    <w:link w:val="BodyChar"/>
    <w:rsid w:val="00E7406D"/>
    <w:pPr>
      <w:spacing w:after="140" w:line="290" w:lineRule="auto"/>
    </w:pPr>
    <w:rPr>
      <w:rFonts w:ascii="Arial" w:hAnsi="Arial"/>
      <w:kern w:val="20"/>
      <w:szCs w:val="20"/>
      <w:lang w:eastAsia="en-US"/>
    </w:rPr>
  </w:style>
  <w:style w:type="paragraph" w:customStyle="1" w:styleId="Body1CharChar">
    <w:name w:val="Body 1 Char Char"/>
    <w:basedOn w:val="Norml"/>
    <w:uiPriority w:val="99"/>
    <w:rsid w:val="00E7406D"/>
    <w:pPr>
      <w:spacing w:after="140" w:line="290" w:lineRule="auto"/>
      <w:ind w:left="567"/>
    </w:pPr>
    <w:rPr>
      <w:rFonts w:ascii="Arial" w:hAnsi="Arial"/>
      <w:kern w:val="20"/>
      <w:sz w:val="20"/>
      <w:lang w:eastAsia="en-US"/>
    </w:rPr>
  </w:style>
  <w:style w:type="paragraph" w:customStyle="1" w:styleId="Level1">
    <w:name w:val="Level 1"/>
    <w:basedOn w:val="Norml"/>
    <w:next w:val="Body1CharChar"/>
    <w:rsid w:val="00E7406D"/>
    <w:pPr>
      <w:keepNext/>
      <w:numPr>
        <w:numId w:val="2"/>
      </w:numPr>
      <w:spacing w:before="280" w:after="140" w:line="290" w:lineRule="auto"/>
      <w:outlineLvl w:val="0"/>
    </w:pPr>
    <w:rPr>
      <w:rFonts w:ascii="Arial Bold" w:hAnsi="Arial Bold"/>
      <w:b/>
      <w:kern w:val="20"/>
      <w:sz w:val="22"/>
      <w:lang w:eastAsia="en-US"/>
    </w:rPr>
  </w:style>
  <w:style w:type="paragraph" w:customStyle="1" w:styleId="Level2">
    <w:name w:val="Level 2"/>
    <w:basedOn w:val="Norml"/>
    <w:link w:val="Level2Char"/>
    <w:rsid w:val="00E7406D"/>
    <w:pPr>
      <w:numPr>
        <w:ilvl w:val="1"/>
        <w:numId w:val="2"/>
      </w:numPr>
      <w:spacing w:after="140" w:line="290" w:lineRule="auto"/>
      <w:outlineLvl w:val="1"/>
    </w:pPr>
    <w:rPr>
      <w:rFonts w:ascii="Arial" w:hAnsi="Arial"/>
      <w:kern w:val="20"/>
      <w:szCs w:val="20"/>
      <w:lang w:eastAsia="en-US"/>
    </w:rPr>
  </w:style>
  <w:style w:type="paragraph" w:customStyle="1" w:styleId="Level3">
    <w:name w:val="Level 3"/>
    <w:basedOn w:val="Norml"/>
    <w:rsid w:val="00E7406D"/>
    <w:pPr>
      <w:numPr>
        <w:ilvl w:val="2"/>
        <w:numId w:val="2"/>
      </w:numPr>
      <w:spacing w:after="140" w:line="290" w:lineRule="auto"/>
      <w:outlineLvl w:val="2"/>
    </w:pPr>
    <w:rPr>
      <w:rFonts w:ascii="Arial" w:hAnsi="Arial"/>
      <w:kern w:val="20"/>
      <w:sz w:val="20"/>
      <w:lang w:eastAsia="en-US"/>
    </w:rPr>
  </w:style>
  <w:style w:type="paragraph" w:customStyle="1" w:styleId="Level4">
    <w:name w:val="Level 4"/>
    <w:basedOn w:val="Norml"/>
    <w:rsid w:val="00E7406D"/>
    <w:pPr>
      <w:numPr>
        <w:ilvl w:val="3"/>
        <w:numId w:val="2"/>
      </w:numPr>
      <w:spacing w:after="140" w:line="290" w:lineRule="auto"/>
      <w:outlineLvl w:val="3"/>
    </w:pPr>
    <w:rPr>
      <w:rFonts w:ascii="Arial" w:hAnsi="Arial"/>
      <w:kern w:val="20"/>
      <w:sz w:val="20"/>
      <w:lang w:eastAsia="en-US"/>
    </w:rPr>
  </w:style>
  <w:style w:type="paragraph" w:customStyle="1" w:styleId="Level5">
    <w:name w:val="Level 5"/>
    <w:basedOn w:val="Norml"/>
    <w:rsid w:val="00E7406D"/>
    <w:pPr>
      <w:numPr>
        <w:ilvl w:val="4"/>
        <w:numId w:val="2"/>
      </w:numPr>
      <w:spacing w:after="140" w:line="290" w:lineRule="auto"/>
      <w:outlineLvl w:val="4"/>
    </w:pPr>
    <w:rPr>
      <w:rFonts w:ascii="Arial" w:hAnsi="Arial"/>
      <w:kern w:val="20"/>
      <w:sz w:val="20"/>
      <w:lang w:eastAsia="en-US"/>
    </w:rPr>
  </w:style>
  <w:style w:type="paragraph" w:customStyle="1" w:styleId="Level6">
    <w:name w:val="Level 6"/>
    <w:basedOn w:val="Norml"/>
    <w:rsid w:val="00E7406D"/>
    <w:pPr>
      <w:numPr>
        <w:ilvl w:val="5"/>
        <w:numId w:val="2"/>
      </w:numPr>
      <w:spacing w:after="140" w:line="290" w:lineRule="auto"/>
      <w:outlineLvl w:val="5"/>
    </w:pPr>
    <w:rPr>
      <w:rFonts w:ascii="Arial" w:hAnsi="Arial"/>
      <w:kern w:val="20"/>
      <w:sz w:val="20"/>
      <w:lang w:eastAsia="en-US"/>
    </w:rPr>
  </w:style>
  <w:style w:type="paragraph" w:customStyle="1" w:styleId="Parties">
    <w:name w:val="Parties"/>
    <w:basedOn w:val="Norml"/>
    <w:rsid w:val="00E7406D"/>
    <w:pPr>
      <w:numPr>
        <w:numId w:val="3"/>
      </w:numPr>
      <w:spacing w:after="140" w:line="290" w:lineRule="auto"/>
    </w:pPr>
    <w:rPr>
      <w:rFonts w:ascii="Arial" w:hAnsi="Arial"/>
      <w:kern w:val="20"/>
      <w:sz w:val="20"/>
      <w:lang w:eastAsia="en-US"/>
    </w:rPr>
  </w:style>
  <w:style w:type="paragraph" w:customStyle="1" w:styleId="roman2">
    <w:name w:val="roman 2"/>
    <w:basedOn w:val="Norml"/>
    <w:rsid w:val="00E7406D"/>
    <w:pPr>
      <w:numPr>
        <w:numId w:val="4"/>
      </w:numPr>
      <w:spacing w:after="140" w:line="290" w:lineRule="auto"/>
    </w:pPr>
    <w:rPr>
      <w:rFonts w:ascii="Arial" w:hAnsi="Arial"/>
      <w:kern w:val="20"/>
      <w:sz w:val="20"/>
      <w:szCs w:val="20"/>
      <w:lang w:eastAsia="en-US"/>
    </w:rPr>
  </w:style>
  <w:style w:type="paragraph" w:customStyle="1" w:styleId="Level7">
    <w:name w:val="Level 7"/>
    <w:basedOn w:val="Norml"/>
    <w:rsid w:val="00E7406D"/>
    <w:pPr>
      <w:numPr>
        <w:ilvl w:val="6"/>
        <w:numId w:val="2"/>
      </w:numPr>
      <w:spacing w:after="140" w:line="290" w:lineRule="auto"/>
      <w:outlineLvl w:val="6"/>
    </w:pPr>
    <w:rPr>
      <w:rFonts w:ascii="Arial" w:hAnsi="Arial"/>
      <w:kern w:val="20"/>
      <w:sz w:val="20"/>
      <w:lang w:eastAsia="en-US"/>
    </w:rPr>
  </w:style>
  <w:style w:type="paragraph" w:customStyle="1" w:styleId="Level8">
    <w:name w:val="Level 8"/>
    <w:basedOn w:val="Norml"/>
    <w:rsid w:val="00E7406D"/>
    <w:pPr>
      <w:numPr>
        <w:ilvl w:val="7"/>
        <w:numId w:val="2"/>
      </w:numPr>
      <w:spacing w:after="140" w:line="290" w:lineRule="auto"/>
      <w:outlineLvl w:val="7"/>
    </w:pPr>
    <w:rPr>
      <w:rFonts w:ascii="Arial" w:hAnsi="Arial"/>
      <w:kern w:val="20"/>
      <w:sz w:val="20"/>
      <w:lang w:eastAsia="en-US"/>
    </w:rPr>
  </w:style>
  <w:style w:type="paragraph" w:customStyle="1" w:styleId="Level9">
    <w:name w:val="Level 9"/>
    <w:basedOn w:val="Norml"/>
    <w:rsid w:val="00E7406D"/>
    <w:pPr>
      <w:numPr>
        <w:ilvl w:val="8"/>
        <w:numId w:val="2"/>
      </w:numPr>
      <w:spacing w:after="140" w:line="290" w:lineRule="auto"/>
      <w:outlineLvl w:val="8"/>
    </w:pPr>
    <w:rPr>
      <w:rFonts w:ascii="Arial" w:hAnsi="Arial"/>
      <w:kern w:val="20"/>
      <w:sz w:val="20"/>
      <w:lang w:eastAsia="en-US"/>
    </w:rPr>
  </w:style>
  <w:style w:type="paragraph" w:customStyle="1" w:styleId="zFSand">
    <w:name w:val="zFSand"/>
    <w:basedOn w:val="Norml"/>
    <w:next w:val="zFSco-names"/>
    <w:uiPriority w:val="99"/>
    <w:rsid w:val="00E7406D"/>
    <w:pPr>
      <w:spacing w:line="290" w:lineRule="auto"/>
      <w:jc w:val="center"/>
    </w:pPr>
    <w:rPr>
      <w:rFonts w:ascii="Arial" w:hAnsi="Arial"/>
      <w:kern w:val="20"/>
      <w:sz w:val="20"/>
      <w:lang w:eastAsia="en-US"/>
    </w:rPr>
  </w:style>
  <w:style w:type="paragraph" w:customStyle="1" w:styleId="zFSco-names">
    <w:name w:val="zFSco-names"/>
    <w:basedOn w:val="Norml"/>
    <w:next w:val="zFSand"/>
    <w:uiPriority w:val="99"/>
    <w:rsid w:val="00E7406D"/>
    <w:pPr>
      <w:spacing w:before="120" w:after="120" w:line="290" w:lineRule="auto"/>
      <w:jc w:val="center"/>
    </w:pPr>
    <w:rPr>
      <w:rFonts w:ascii="Arial" w:hAnsi="Arial"/>
      <w:kern w:val="24"/>
      <w:lang w:eastAsia="en-US"/>
    </w:rPr>
  </w:style>
  <w:style w:type="paragraph" w:customStyle="1" w:styleId="zFSDraft">
    <w:name w:val="zFSDraft"/>
    <w:basedOn w:val="Norml"/>
    <w:uiPriority w:val="99"/>
    <w:rsid w:val="00E7406D"/>
    <w:pPr>
      <w:spacing w:line="290" w:lineRule="auto"/>
      <w:jc w:val="left"/>
    </w:pPr>
    <w:rPr>
      <w:rFonts w:ascii="Arial" w:hAnsi="Arial"/>
      <w:kern w:val="20"/>
      <w:sz w:val="20"/>
      <w:lang w:eastAsia="en-US"/>
    </w:rPr>
  </w:style>
  <w:style w:type="paragraph" w:customStyle="1" w:styleId="zFSNameofDoc">
    <w:name w:val="zFSNameofDoc"/>
    <w:basedOn w:val="Norml"/>
    <w:uiPriority w:val="99"/>
    <w:rsid w:val="00E7406D"/>
    <w:pPr>
      <w:spacing w:before="300" w:after="400" w:line="290" w:lineRule="auto"/>
      <w:jc w:val="center"/>
    </w:pPr>
    <w:rPr>
      <w:rFonts w:ascii="Arial" w:hAnsi="Arial"/>
      <w:caps/>
      <w:sz w:val="20"/>
      <w:lang w:eastAsia="en-US"/>
    </w:rPr>
  </w:style>
  <w:style w:type="paragraph" w:customStyle="1" w:styleId="Body1">
    <w:name w:val="Body 1"/>
    <w:basedOn w:val="Norml"/>
    <w:rsid w:val="00E7406D"/>
    <w:pPr>
      <w:spacing w:after="140" w:line="290" w:lineRule="auto"/>
      <w:ind w:left="567"/>
    </w:pPr>
    <w:rPr>
      <w:rFonts w:ascii="Arial" w:hAnsi="Arial"/>
      <w:kern w:val="20"/>
      <w:sz w:val="20"/>
      <w:lang w:eastAsia="en-US"/>
    </w:rPr>
  </w:style>
  <w:style w:type="character" w:customStyle="1" w:styleId="BodyChar">
    <w:name w:val="Body Char"/>
    <w:link w:val="Body"/>
    <w:uiPriority w:val="99"/>
    <w:locked/>
    <w:rsid w:val="00E7406D"/>
    <w:rPr>
      <w:rFonts w:ascii="Arial" w:hAnsi="Arial"/>
      <w:kern w:val="20"/>
      <w:sz w:val="24"/>
      <w:lang w:eastAsia="en-US"/>
    </w:rPr>
  </w:style>
  <w:style w:type="character" w:customStyle="1" w:styleId="Level2Char">
    <w:name w:val="Level 2 Char"/>
    <w:link w:val="Level2"/>
    <w:locked/>
    <w:rsid w:val="00E7406D"/>
    <w:rPr>
      <w:rFonts w:ascii="Arial" w:hAnsi="Arial"/>
      <w:kern w:val="20"/>
      <w:sz w:val="24"/>
      <w:lang w:eastAsia="en-US"/>
    </w:rPr>
  </w:style>
  <w:style w:type="paragraph" w:customStyle="1" w:styleId="LinklatersHeader">
    <w:name w:val="Linklaters Header"/>
    <w:basedOn w:val="Norml"/>
    <w:uiPriority w:val="99"/>
    <w:rsid w:val="00945B60"/>
    <w:pPr>
      <w:jc w:val="left"/>
    </w:pPr>
    <w:rPr>
      <w:rFonts w:ascii="Arial" w:hAnsi="Arial"/>
      <w:kern w:val="20"/>
      <w:sz w:val="20"/>
      <w:lang w:eastAsia="en-US"/>
    </w:rPr>
  </w:style>
  <w:style w:type="paragraph" w:customStyle="1" w:styleId="SchedApps">
    <w:name w:val="Sched/Apps"/>
    <w:basedOn w:val="Norml"/>
    <w:next w:val="Body"/>
    <w:rsid w:val="00501673"/>
    <w:pPr>
      <w:keepNext/>
      <w:pageBreakBefore/>
      <w:spacing w:after="240" w:line="290" w:lineRule="auto"/>
      <w:jc w:val="center"/>
      <w:outlineLvl w:val="3"/>
    </w:pPr>
    <w:rPr>
      <w:rFonts w:ascii="Arial" w:hAnsi="Arial"/>
      <w:b/>
      <w:kern w:val="23"/>
      <w:sz w:val="23"/>
      <w:lang w:val="en-GB" w:eastAsia="en-US"/>
    </w:rPr>
  </w:style>
  <w:style w:type="character" w:customStyle="1" w:styleId="Cmsor5Char">
    <w:name w:val="Címsor 5 Char"/>
    <w:basedOn w:val="Bekezdsalapbettpusa"/>
    <w:link w:val="Cmsor5"/>
    <w:semiHidden/>
    <w:rsid w:val="00DD0B05"/>
    <w:rPr>
      <w:rFonts w:asciiTheme="majorHAnsi" w:eastAsiaTheme="majorEastAsia" w:hAnsiTheme="majorHAnsi" w:cstheme="majorBidi"/>
      <w:color w:val="243F60" w:themeColor="accent1" w:themeShade="7F"/>
      <w:sz w:val="24"/>
      <w:szCs w:val="24"/>
    </w:rPr>
  </w:style>
  <w:style w:type="paragraph" w:customStyle="1" w:styleId="Szvegtrzs21">
    <w:name w:val="Szövegtörzs 21"/>
    <w:basedOn w:val="Norml"/>
    <w:rsid w:val="00DD0B05"/>
    <w:rPr>
      <w:szCs w:val="20"/>
    </w:rPr>
  </w:style>
  <w:style w:type="paragraph" w:customStyle="1" w:styleId="szmozottsor">
    <w:name w:val="számozott sor"/>
    <w:basedOn w:val="TJ1"/>
    <w:rsid w:val="00C87952"/>
    <w:pPr>
      <w:tabs>
        <w:tab w:val="clear" w:pos="567"/>
        <w:tab w:val="clear" w:pos="1260"/>
        <w:tab w:val="clear" w:pos="9062"/>
        <w:tab w:val="left" w:pos="851"/>
      </w:tabs>
      <w:ind w:left="1418" w:hanging="567"/>
      <w:jc w:val="left"/>
    </w:pPr>
    <w:rPr>
      <w:bCs w:val="0"/>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367">
      <w:bodyDiv w:val="1"/>
      <w:marLeft w:val="0"/>
      <w:marRight w:val="0"/>
      <w:marTop w:val="0"/>
      <w:marBottom w:val="0"/>
      <w:divBdr>
        <w:top w:val="none" w:sz="0" w:space="0" w:color="auto"/>
        <w:left w:val="none" w:sz="0" w:space="0" w:color="auto"/>
        <w:bottom w:val="none" w:sz="0" w:space="0" w:color="auto"/>
        <w:right w:val="none" w:sz="0" w:space="0" w:color="auto"/>
      </w:divBdr>
    </w:div>
    <w:div w:id="124281226">
      <w:bodyDiv w:val="1"/>
      <w:marLeft w:val="0"/>
      <w:marRight w:val="0"/>
      <w:marTop w:val="0"/>
      <w:marBottom w:val="0"/>
      <w:divBdr>
        <w:top w:val="none" w:sz="0" w:space="0" w:color="auto"/>
        <w:left w:val="none" w:sz="0" w:space="0" w:color="auto"/>
        <w:bottom w:val="none" w:sz="0" w:space="0" w:color="auto"/>
        <w:right w:val="none" w:sz="0" w:space="0" w:color="auto"/>
      </w:divBdr>
    </w:div>
    <w:div w:id="233201886">
      <w:bodyDiv w:val="1"/>
      <w:marLeft w:val="0"/>
      <w:marRight w:val="0"/>
      <w:marTop w:val="0"/>
      <w:marBottom w:val="0"/>
      <w:divBdr>
        <w:top w:val="none" w:sz="0" w:space="0" w:color="auto"/>
        <w:left w:val="none" w:sz="0" w:space="0" w:color="auto"/>
        <w:bottom w:val="none" w:sz="0" w:space="0" w:color="auto"/>
        <w:right w:val="none" w:sz="0" w:space="0" w:color="auto"/>
      </w:divBdr>
    </w:div>
    <w:div w:id="492066000">
      <w:bodyDiv w:val="1"/>
      <w:marLeft w:val="0"/>
      <w:marRight w:val="0"/>
      <w:marTop w:val="0"/>
      <w:marBottom w:val="0"/>
      <w:divBdr>
        <w:top w:val="none" w:sz="0" w:space="0" w:color="auto"/>
        <w:left w:val="none" w:sz="0" w:space="0" w:color="auto"/>
        <w:bottom w:val="none" w:sz="0" w:space="0" w:color="auto"/>
        <w:right w:val="none" w:sz="0" w:space="0" w:color="auto"/>
      </w:divBdr>
    </w:div>
    <w:div w:id="493375791">
      <w:bodyDiv w:val="1"/>
      <w:marLeft w:val="0"/>
      <w:marRight w:val="0"/>
      <w:marTop w:val="0"/>
      <w:marBottom w:val="0"/>
      <w:divBdr>
        <w:top w:val="none" w:sz="0" w:space="0" w:color="auto"/>
        <w:left w:val="none" w:sz="0" w:space="0" w:color="auto"/>
        <w:bottom w:val="none" w:sz="0" w:space="0" w:color="auto"/>
        <w:right w:val="none" w:sz="0" w:space="0" w:color="auto"/>
      </w:divBdr>
    </w:div>
    <w:div w:id="676268058">
      <w:bodyDiv w:val="1"/>
      <w:marLeft w:val="0"/>
      <w:marRight w:val="0"/>
      <w:marTop w:val="0"/>
      <w:marBottom w:val="0"/>
      <w:divBdr>
        <w:top w:val="none" w:sz="0" w:space="0" w:color="auto"/>
        <w:left w:val="none" w:sz="0" w:space="0" w:color="auto"/>
        <w:bottom w:val="none" w:sz="0" w:space="0" w:color="auto"/>
        <w:right w:val="none" w:sz="0" w:space="0" w:color="auto"/>
      </w:divBdr>
    </w:div>
    <w:div w:id="769006018">
      <w:bodyDiv w:val="1"/>
      <w:marLeft w:val="0"/>
      <w:marRight w:val="0"/>
      <w:marTop w:val="0"/>
      <w:marBottom w:val="0"/>
      <w:divBdr>
        <w:top w:val="none" w:sz="0" w:space="0" w:color="auto"/>
        <w:left w:val="none" w:sz="0" w:space="0" w:color="auto"/>
        <w:bottom w:val="none" w:sz="0" w:space="0" w:color="auto"/>
        <w:right w:val="none" w:sz="0" w:space="0" w:color="auto"/>
      </w:divBdr>
    </w:div>
    <w:div w:id="821771318">
      <w:bodyDiv w:val="1"/>
      <w:marLeft w:val="0"/>
      <w:marRight w:val="0"/>
      <w:marTop w:val="0"/>
      <w:marBottom w:val="0"/>
      <w:divBdr>
        <w:top w:val="none" w:sz="0" w:space="0" w:color="auto"/>
        <w:left w:val="none" w:sz="0" w:space="0" w:color="auto"/>
        <w:bottom w:val="none" w:sz="0" w:space="0" w:color="auto"/>
        <w:right w:val="none" w:sz="0" w:space="0" w:color="auto"/>
      </w:divBdr>
    </w:div>
    <w:div w:id="860053618">
      <w:bodyDiv w:val="1"/>
      <w:marLeft w:val="0"/>
      <w:marRight w:val="0"/>
      <w:marTop w:val="0"/>
      <w:marBottom w:val="0"/>
      <w:divBdr>
        <w:top w:val="none" w:sz="0" w:space="0" w:color="auto"/>
        <w:left w:val="none" w:sz="0" w:space="0" w:color="auto"/>
        <w:bottom w:val="none" w:sz="0" w:space="0" w:color="auto"/>
        <w:right w:val="none" w:sz="0" w:space="0" w:color="auto"/>
      </w:divBdr>
    </w:div>
    <w:div w:id="1010137556">
      <w:bodyDiv w:val="1"/>
      <w:marLeft w:val="0"/>
      <w:marRight w:val="0"/>
      <w:marTop w:val="0"/>
      <w:marBottom w:val="0"/>
      <w:divBdr>
        <w:top w:val="none" w:sz="0" w:space="0" w:color="auto"/>
        <w:left w:val="none" w:sz="0" w:space="0" w:color="auto"/>
        <w:bottom w:val="none" w:sz="0" w:space="0" w:color="auto"/>
        <w:right w:val="none" w:sz="0" w:space="0" w:color="auto"/>
      </w:divBdr>
    </w:div>
    <w:div w:id="1071923766">
      <w:bodyDiv w:val="1"/>
      <w:marLeft w:val="0"/>
      <w:marRight w:val="0"/>
      <w:marTop w:val="0"/>
      <w:marBottom w:val="0"/>
      <w:divBdr>
        <w:top w:val="none" w:sz="0" w:space="0" w:color="auto"/>
        <w:left w:val="none" w:sz="0" w:space="0" w:color="auto"/>
        <w:bottom w:val="none" w:sz="0" w:space="0" w:color="auto"/>
        <w:right w:val="none" w:sz="0" w:space="0" w:color="auto"/>
      </w:divBdr>
    </w:div>
    <w:div w:id="1089233953">
      <w:bodyDiv w:val="1"/>
      <w:marLeft w:val="0"/>
      <w:marRight w:val="0"/>
      <w:marTop w:val="0"/>
      <w:marBottom w:val="0"/>
      <w:divBdr>
        <w:top w:val="none" w:sz="0" w:space="0" w:color="auto"/>
        <w:left w:val="none" w:sz="0" w:space="0" w:color="auto"/>
        <w:bottom w:val="none" w:sz="0" w:space="0" w:color="auto"/>
        <w:right w:val="none" w:sz="0" w:space="0" w:color="auto"/>
      </w:divBdr>
    </w:div>
    <w:div w:id="1517428174">
      <w:bodyDiv w:val="1"/>
      <w:marLeft w:val="0"/>
      <w:marRight w:val="0"/>
      <w:marTop w:val="0"/>
      <w:marBottom w:val="0"/>
      <w:divBdr>
        <w:top w:val="none" w:sz="0" w:space="0" w:color="auto"/>
        <w:left w:val="none" w:sz="0" w:space="0" w:color="auto"/>
        <w:bottom w:val="none" w:sz="0" w:space="0" w:color="auto"/>
        <w:right w:val="none" w:sz="0" w:space="0" w:color="auto"/>
      </w:divBdr>
    </w:div>
    <w:div w:id="1607956654">
      <w:bodyDiv w:val="1"/>
      <w:marLeft w:val="0"/>
      <w:marRight w:val="0"/>
      <w:marTop w:val="0"/>
      <w:marBottom w:val="0"/>
      <w:divBdr>
        <w:top w:val="none" w:sz="0" w:space="0" w:color="auto"/>
        <w:left w:val="none" w:sz="0" w:space="0" w:color="auto"/>
        <w:bottom w:val="none" w:sz="0" w:space="0" w:color="auto"/>
        <w:right w:val="none" w:sz="0" w:space="0" w:color="auto"/>
      </w:divBdr>
    </w:div>
    <w:div w:id="1721586590">
      <w:bodyDiv w:val="1"/>
      <w:marLeft w:val="0"/>
      <w:marRight w:val="0"/>
      <w:marTop w:val="0"/>
      <w:marBottom w:val="0"/>
      <w:divBdr>
        <w:top w:val="none" w:sz="0" w:space="0" w:color="auto"/>
        <w:left w:val="none" w:sz="0" w:space="0" w:color="auto"/>
        <w:bottom w:val="none" w:sz="0" w:space="0" w:color="auto"/>
        <w:right w:val="none" w:sz="0" w:space="0" w:color="auto"/>
      </w:divBdr>
    </w:div>
    <w:div w:id="1731540842">
      <w:bodyDiv w:val="1"/>
      <w:marLeft w:val="0"/>
      <w:marRight w:val="0"/>
      <w:marTop w:val="0"/>
      <w:marBottom w:val="0"/>
      <w:divBdr>
        <w:top w:val="none" w:sz="0" w:space="0" w:color="auto"/>
        <w:left w:val="none" w:sz="0" w:space="0" w:color="auto"/>
        <w:bottom w:val="none" w:sz="0" w:space="0" w:color="auto"/>
        <w:right w:val="none" w:sz="0" w:space="0" w:color="auto"/>
      </w:divBdr>
    </w:div>
    <w:div w:id="2052684034">
      <w:bodyDiv w:val="1"/>
      <w:marLeft w:val="0"/>
      <w:marRight w:val="0"/>
      <w:marTop w:val="0"/>
      <w:marBottom w:val="0"/>
      <w:divBdr>
        <w:top w:val="none" w:sz="0" w:space="0" w:color="auto"/>
        <w:left w:val="none" w:sz="0" w:space="0" w:color="auto"/>
        <w:bottom w:val="none" w:sz="0" w:space="0" w:color="auto"/>
        <w:right w:val="none" w:sz="0" w:space="0" w:color="auto"/>
      </w:divBdr>
    </w:div>
    <w:div w:id="21102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0B6-42CB-4872-BEDC-AAAD1568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3880</Words>
  <Characters>29135</Characters>
  <Application>Microsoft Office Word</Application>
  <DocSecurity>0</DocSecurity>
  <Lines>242</Lines>
  <Paragraphs>65</Paragraphs>
  <ScaleCrop>false</ScaleCrop>
  <HeadingPairs>
    <vt:vector size="2" baseType="variant">
      <vt:variant>
        <vt:lpstr>Cím</vt:lpstr>
      </vt:variant>
      <vt:variant>
        <vt:i4>1</vt:i4>
      </vt:variant>
    </vt:vector>
  </HeadingPairs>
  <TitlesOfParts>
    <vt:vector size="1" baseType="lpstr">
      <vt:lpstr>Egyszemélyes társaságok részére</vt:lpstr>
    </vt:vector>
  </TitlesOfParts>
  <Company>MNVZrt</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Egyszemélyes társaságok részére</dc:title>
  <dc:creator>Kisprumik Fanni</dc:creator>
  <cp:lastModifiedBy>Nagy Tímea</cp:lastModifiedBy>
  <cp:revision>26</cp:revision>
  <cp:lastPrinted>2015-09-02T08:45:00Z</cp:lastPrinted>
  <dcterms:created xsi:type="dcterms:W3CDTF">2021-03-01T09:14:00Z</dcterms:created>
  <dcterms:modified xsi:type="dcterms:W3CDTF">2021-03-10T15:35:00Z</dcterms:modified>
</cp:coreProperties>
</file>