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DF36" w14:textId="56A45512" w:rsidR="00710CC7" w:rsidRDefault="00710CC7" w:rsidP="00710CC7">
      <w:pPr>
        <w:jc w:val="right"/>
        <w:rPr>
          <w:sz w:val="22"/>
          <w:szCs w:val="22"/>
        </w:rPr>
      </w:pPr>
      <w:r w:rsidRPr="00DE444E">
        <w:rPr>
          <w:sz w:val="20"/>
        </w:rPr>
        <w:t>Iktsz.: MNV/</w:t>
      </w:r>
      <w:r w:rsidR="00A95C5C">
        <w:rPr>
          <w:sz w:val="20"/>
        </w:rPr>
        <w:t>01</w:t>
      </w:r>
      <w:r w:rsidRPr="00DE444E">
        <w:rPr>
          <w:sz w:val="20"/>
        </w:rPr>
        <w:t>/</w:t>
      </w:r>
      <w:sdt>
        <w:sdtPr>
          <w:rPr>
            <w:sz w:val="20"/>
          </w:rPr>
          <w:id w:val="-738485432"/>
          <w:placeholder>
            <w:docPart w:val="DefaultPlaceholder_-1854013440"/>
          </w:placeholder>
        </w:sdtPr>
        <w:sdtEndPr/>
        <w:sdtContent>
          <w:r w:rsidR="00EE1D5A">
            <w:rPr>
              <w:sz w:val="20"/>
            </w:rPr>
            <w:t>……</w:t>
          </w:r>
          <w:r w:rsidR="00A95C5C">
            <w:rPr>
              <w:sz w:val="20"/>
            </w:rPr>
            <w:t>……/……/……</w:t>
          </w:r>
        </w:sdtContent>
      </w:sdt>
    </w:p>
    <w:p w14:paraId="70CBDDD3" w14:textId="77777777" w:rsidR="00710CC7" w:rsidRDefault="00710CC7" w:rsidP="00725BB0">
      <w:pPr>
        <w:spacing w:line="276" w:lineRule="auto"/>
        <w:jc w:val="both"/>
        <w:rPr>
          <w:sz w:val="22"/>
          <w:szCs w:val="22"/>
        </w:rPr>
      </w:pPr>
    </w:p>
    <w:p w14:paraId="5809E53B" w14:textId="77777777" w:rsidR="00710CC7" w:rsidRPr="00DE444E" w:rsidRDefault="00710CC7" w:rsidP="00725BB0">
      <w:pPr>
        <w:spacing w:line="276" w:lineRule="auto"/>
        <w:jc w:val="both"/>
        <w:rPr>
          <w:sz w:val="22"/>
          <w:szCs w:val="22"/>
        </w:rPr>
      </w:pPr>
    </w:p>
    <w:p w14:paraId="1D0A4F7F" w14:textId="77777777" w:rsidR="00710CC7" w:rsidRPr="00DE444E" w:rsidRDefault="00710CC7" w:rsidP="00725BB0">
      <w:pPr>
        <w:spacing w:line="276" w:lineRule="auto"/>
        <w:jc w:val="center"/>
        <w:rPr>
          <w:b/>
          <w:bCs/>
          <w:u w:val="single"/>
        </w:rPr>
      </w:pPr>
      <w:r w:rsidRPr="00DE444E">
        <w:rPr>
          <w:b/>
          <w:bCs/>
          <w:u w:val="single"/>
        </w:rPr>
        <w:t xml:space="preserve">TULAJDONOSI HOZZÁJÁRULÁS </w:t>
      </w:r>
    </w:p>
    <w:p w14:paraId="2F986FBD" w14:textId="77777777" w:rsidR="00710CC7" w:rsidRPr="00DE444E" w:rsidRDefault="00710CC7" w:rsidP="00725BB0">
      <w:pPr>
        <w:spacing w:line="276" w:lineRule="auto"/>
        <w:jc w:val="center"/>
        <w:rPr>
          <w:sz w:val="22"/>
          <w:szCs w:val="22"/>
        </w:rPr>
      </w:pPr>
      <w:r w:rsidRPr="00DE444E">
        <w:rPr>
          <w:sz w:val="22"/>
          <w:szCs w:val="22"/>
        </w:rPr>
        <w:t>(rendezett vagyonkezelői állapotú ingatlanokra</w:t>
      </w:r>
    </w:p>
    <w:p w14:paraId="06036CC5" w14:textId="77777777" w:rsidR="00710CC7" w:rsidRPr="00DE444E" w:rsidRDefault="00710CC7" w:rsidP="00725BB0">
      <w:pPr>
        <w:spacing w:line="276" w:lineRule="auto"/>
        <w:jc w:val="center"/>
        <w:rPr>
          <w:sz w:val="22"/>
          <w:szCs w:val="22"/>
        </w:rPr>
      </w:pPr>
      <w:r w:rsidRPr="00DE444E">
        <w:rPr>
          <w:sz w:val="22"/>
          <w:szCs w:val="22"/>
        </w:rPr>
        <w:t>az MNV Zrt. közvetlen kezelésében lévő ingatlanok esetén nem alkalmazható!)</w:t>
      </w:r>
    </w:p>
    <w:p w14:paraId="4C708381" w14:textId="77777777" w:rsidR="00710CC7" w:rsidRDefault="00710CC7" w:rsidP="00725BB0">
      <w:pPr>
        <w:spacing w:line="276" w:lineRule="auto"/>
        <w:jc w:val="both"/>
        <w:rPr>
          <w:sz w:val="22"/>
          <w:szCs w:val="22"/>
        </w:rPr>
      </w:pPr>
    </w:p>
    <w:p w14:paraId="6CD7E0E4" w14:textId="77777777" w:rsidR="00710CC7" w:rsidRDefault="00710CC7" w:rsidP="00725BB0">
      <w:pPr>
        <w:spacing w:line="276" w:lineRule="auto"/>
        <w:jc w:val="both"/>
        <w:rPr>
          <w:sz w:val="22"/>
          <w:szCs w:val="22"/>
        </w:rPr>
      </w:pPr>
    </w:p>
    <w:p w14:paraId="70D36AB0" w14:textId="77777777" w:rsidR="00710CC7" w:rsidRPr="00DE444E" w:rsidRDefault="00710CC7" w:rsidP="00725BB0">
      <w:pPr>
        <w:spacing w:line="276" w:lineRule="auto"/>
        <w:jc w:val="both"/>
        <w:rPr>
          <w:sz w:val="22"/>
          <w:szCs w:val="22"/>
        </w:rPr>
      </w:pPr>
    </w:p>
    <w:p w14:paraId="1371BFB6" w14:textId="77777777" w:rsidR="00710CC7" w:rsidRPr="00DE444E" w:rsidRDefault="00710CC7" w:rsidP="00725BB0">
      <w:pPr>
        <w:spacing w:line="276" w:lineRule="auto"/>
        <w:jc w:val="both"/>
        <w:rPr>
          <w:sz w:val="18"/>
          <w:szCs w:val="18"/>
        </w:rPr>
      </w:pPr>
      <w:r w:rsidRPr="00DE444E">
        <w:rPr>
          <w:sz w:val="18"/>
          <w:szCs w:val="18"/>
        </w:rPr>
        <w:t>(Az MNV Zrt. tölti ki)</w:t>
      </w:r>
    </w:p>
    <w:p w14:paraId="0DD46669" w14:textId="15D11E24" w:rsidR="00710CC7" w:rsidRPr="00DE444E" w:rsidRDefault="00710CC7" w:rsidP="00725BB0">
      <w:pPr>
        <w:spacing w:line="276" w:lineRule="auto"/>
        <w:jc w:val="both"/>
        <w:rPr>
          <w:sz w:val="22"/>
          <w:szCs w:val="22"/>
        </w:rPr>
      </w:pPr>
      <w:r w:rsidRPr="00DE444E">
        <w:rPr>
          <w:sz w:val="22"/>
          <w:szCs w:val="22"/>
        </w:rPr>
        <w:t xml:space="preserve">Az állami vagyonról szóló 2007. évi CVI. tv. (továbbiakban: Vtv.) 17. § (1) e. pontja értelmében a Magyar Állam, mint tulajdonos képviseletében eljáró Magyar Nemzeti Vagyonkezelő Zrt. (cégjegyzékszám: 01-10-045784, stat. sz.: 14077340-6420-114-01, székhely: </w:t>
      </w:r>
      <w:r w:rsidR="00A95C5C" w:rsidRPr="00A95C5C">
        <w:rPr>
          <w:sz w:val="22"/>
          <w:szCs w:val="22"/>
        </w:rPr>
        <w:t>1146 Budapest, Ajtósi Dürer sor 19. C. épület</w:t>
      </w:r>
      <w:r w:rsidRPr="00DE444E">
        <w:rPr>
          <w:sz w:val="22"/>
          <w:szCs w:val="22"/>
        </w:rPr>
        <w:t xml:space="preserve">, képviseli: </w:t>
      </w:r>
      <w:sdt>
        <w:sdtPr>
          <w:rPr>
            <w:sz w:val="22"/>
            <w:szCs w:val="22"/>
          </w:rPr>
          <w:id w:val="340434147"/>
          <w:placeholder>
            <w:docPart w:val="DefaultPlaceholder_-1854013440"/>
          </w:placeholder>
        </w:sdtPr>
        <w:sdtEndPr/>
        <w:sdtContent>
          <w:r w:rsidRPr="00DE444E">
            <w:rPr>
              <w:sz w:val="22"/>
              <w:szCs w:val="22"/>
            </w:rPr>
            <w:t>…………………………………………………………………………………….</w:t>
          </w:r>
        </w:sdtContent>
      </w:sdt>
      <w:r w:rsidRPr="00DE444E">
        <w:rPr>
          <w:sz w:val="22"/>
          <w:szCs w:val="22"/>
        </w:rPr>
        <w:t>)</w:t>
      </w:r>
    </w:p>
    <w:p w14:paraId="742EBE9F" w14:textId="77777777" w:rsidR="00710CC7" w:rsidRDefault="00710CC7" w:rsidP="00725BB0">
      <w:pPr>
        <w:tabs>
          <w:tab w:val="left" w:pos="6937"/>
        </w:tabs>
        <w:spacing w:line="276" w:lineRule="auto"/>
        <w:jc w:val="center"/>
        <w:rPr>
          <w:b/>
          <w:bCs/>
          <w:sz w:val="22"/>
          <w:szCs w:val="22"/>
        </w:rPr>
      </w:pPr>
    </w:p>
    <w:p w14:paraId="286993F3" w14:textId="6AB22E4B" w:rsidR="00710CC7" w:rsidRPr="00DE444E" w:rsidRDefault="00725BB0" w:rsidP="00725BB0">
      <w:pPr>
        <w:tabs>
          <w:tab w:val="left" w:pos="6937"/>
        </w:tabs>
        <w:spacing w:line="276" w:lineRule="auto"/>
        <w:jc w:val="center"/>
        <w:rPr>
          <w:b/>
          <w:bCs/>
          <w:sz w:val="22"/>
          <w:szCs w:val="22"/>
        </w:rPr>
      </w:pPr>
      <w:r w:rsidRPr="007647E8">
        <w:rPr>
          <w:rFonts w:ascii="Times New Roman félkövér" w:hAnsi="Times New Roman félkövér"/>
          <w:b/>
          <w:bCs/>
          <w:spacing w:val="100"/>
        </w:rPr>
        <w:t>hozzájárul</w:t>
      </w:r>
    </w:p>
    <w:p w14:paraId="755DA7E4" w14:textId="77777777" w:rsidR="00710CC7" w:rsidRPr="00DE444E" w:rsidRDefault="00710CC7" w:rsidP="00725BB0">
      <w:pPr>
        <w:spacing w:line="276" w:lineRule="auto"/>
        <w:jc w:val="both"/>
        <w:rPr>
          <w:sz w:val="18"/>
          <w:szCs w:val="18"/>
        </w:rPr>
      </w:pPr>
      <w:r w:rsidRPr="00DE444E">
        <w:rPr>
          <w:sz w:val="18"/>
          <w:szCs w:val="18"/>
        </w:rPr>
        <w:t>(A Pályázó tölti ki)</w:t>
      </w:r>
    </w:p>
    <w:p w14:paraId="4E5E6140" w14:textId="77777777" w:rsidR="0087680C" w:rsidRDefault="00710CC7" w:rsidP="00725BB0">
      <w:pPr>
        <w:spacing w:line="276" w:lineRule="auto"/>
        <w:jc w:val="both"/>
        <w:rPr>
          <w:sz w:val="22"/>
          <w:szCs w:val="22"/>
        </w:rPr>
        <w:sectPr w:rsidR="0087680C" w:rsidSect="00EE1D5A">
          <w:footerReference w:type="default" r:id="rId7"/>
          <w:pgSz w:w="11906" w:h="16838"/>
          <w:pgMar w:top="1134" w:right="1418" w:bottom="1418" w:left="1418" w:header="709" w:footer="709" w:gutter="0"/>
          <w:cols w:space="708"/>
          <w:docGrid w:linePitch="360"/>
        </w:sectPr>
      </w:pPr>
      <w:r w:rsidRPr="00DE444E">
        <w:rPr>
          <w:sz w:val="22"/>
          <w:szCs w:val="22"/>
        </w:rPr>
        <w:t xml:space="preserve">ahhoz, hogy </w:t>
      </w:r>
      <w:sdt>
        <w:sdtPr>
          <w:rPr>
            <w:sz w:val="22"/>
            <w:szCs w:val="22"/>
          </w:rPr>
          <w:id w:val="-1378150021"/>
          <w:placeholder>
            <w:docPart w:val="DefaultPlaceholder_-1854013440"/>
          </w:placeholder>
        </w:sdtPr>
        <w:sdtEndPr/>
        <w:sdtContent>
          <w:r w:rsidR="00EE1D5A">
            <w:rPr>
              <w:sz w:val="22"/>
              <w:szCs w:val="22"/>
            </w:rPr>
            <w:t>……….</w:t>
          </w:r>
          <w:r w:rsidRPr="00DE444E">
            <w:rPr>
              <w:sz w:val="22"/>
              <w:szCs w:val="22"/>
            </w:rPr>
            <w:t>……………………………………………………………......................................</w:t>
          </w:r>
        </w:sdtContent>
      </w:sdt>
      <w:r w:rsidRPr="00DE444E">
        <w:rPr>
          <w:sz w:val="22"/>
          <w:szCs w:val="22"/>
        </w:rPr>
        <w:t xml:space="preserve"> (a továbbiakban: Pályázó) a Magyar Állam tulajdonát képező </w:t>
      </w:r>
    </w:p>
    <w:p w14:paraId="329C6A57" w14:textId="15C5BF2D" w:rsidR="00710CC7" w:rsidRPr="00DE444E" w:rsidRDefault="00710CC7" w:rsidP="00725BB0">
      <w:pPr>
        <w:spacing w:line="276" w:lineRule="auto"/>
        <w:ind w:left="709" w:hanging="709"/>
        <w:jc w:val="both"/>
        <w:rPr>
          <w:sz w:val="22"/>
          <w:szCs w:val="22"/>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2440"/>
        <w:gridCol w:w="1480"/>
        <w:gridCol w:w="1480"/>
        <w:gridCol w:w="1752"/>
      </w:tblGrid>
      <w:tr w:rsidR="00725BB0" w:rsidRPr="00DE444E" w14:paraId="493CD924" w14:textId="77777777" w:rsidTr="00725BB0">
        <w:trPr>
          <w:trHeight w:val="425"/>
          <w:jc w:val="center"/>
        </w:trPr>
        <w:tc>
          <w:tcPr>
            <w:tcW w:w="860" w:type="dxa"/>
            <w:shd w:val="clear" w:color="000000" w:fill="000000"/>
            <w:noWrap/>
            <w:vAlign w:val="center"/>
            <w:hideMark/>
          </w:tcPr>
          <w:p w14:paraId="35A85137" w14:textId="5718D70D" w:rsidR="00725BB0" w:rsidRPr="00DE444E" w:rsidRDefault="00725BB0" w:rsidP="00725BB0">
            <w:pPr>
              <w:spacing w:line="276" w:lineRule="auto"/>
              <w:jc w:val="center"/>
              <w:rPr>
                <w:sz w:val="22"/>
                <w:szCs w:val="22"/>
              </w:rPr>
            </w:pPr>
            <w:r w:rsidRPr="00DE444E">
              <w:rPr>
                <w:sz w:val="22"/>
                <w:szCs w:val="22"/>
              </w:rPr>
              <w:t> </w:t>
            </w:r>
            <w:r>
              <w:rPr>
                <w:rStyle w:val="Lbjegyzet-hivatkozs"/>
                <w:sz w:val="22"/>
                <w:szCs w:val="22"/>
              </w:rPr>
              <w:footnoteReference w:id="1"/>
            </w:r>
          </w:p>
        </w:tc>
        <w:tc>
          <w:tcPr>
            <w:tcW w:w="2440" w:type="dxa"/>
            <w:shd w:val="clear" w:color="000000" w:fill="D9D9D9"/>
            <w:noWrap/>
            <w:vAlign w:val="center"/>
            <w:hideMark/>
          </w:tcPr>
          <w:p w14:paraId="15407B02" w14:textId="77777777" w:rsidR="00725BB0" w:rsidRPr="00DE444E" w:rsidRDefault="00725BB0" w:rsidP="00725BB0">
            <w:pPr>
              <w:spacing w:line="276" w:lineRule="auto"/>
              <w:jc w:val="center"/>
              <w:rPr>
                <w:sz w:val="22"/>
                <w:szCs w:val="22"/>
              </w:rPr>
            </w:pPr>
            <w:r w:rsidRPr="00DE444E">
              <w:rPr>
                <w:sz w:val="22"/>
                <w:szCs w:val="22"/>
              </w:rPr>
              <w:t>Település</w:t>
            </w:r>
          </w:p>
        </w:tc>
        <w:tc>
          <w:tcPr>
            <w:tcW w:w="1480" w:type="dxa"/>
            <w:shd w:val="clear" w:color="000000" w:fill="D9D9D9"/>
            <w:vAlign w:val="center"/>
          </w:tcPr>
          <w:p w14:paraId="3D77D4AF" w14:textId="447EF299" w:rsidR="00725BB0" w:rsidRPr="00DE444E" w:rsidRDefault="00725BB0" w:rsidP="00725BB0">
            <w:pPr>
              <w:spacing w:line="276" w:lineRule="auto"/>
              <w:jc w:val="center"/>
              <w:rPr>
                <w:sz w:val="22"/>
                <w:szCs w:val="22"/>
              </w:rPr>
            </w:pPr>
            <w:r>
              <w:rPr>
                <w:sz w:val="22"/>
                <w:szCs w:val="22"/>
              </w:rPr>
              <w:t>Fekvés</w:t>
            </w:r>
          </w:p>
        </w:tc>
        <w:tc>
          <w:tcPr>
            <w:tcW w:w="1480" w:type="dxa"/>
            <w:shd w:val="clear" w:color="000000" w:fill="D9D9D9"/>
            <w:noWrap/>
            <w:vAlign w:val="center"/>
            <w:hideMark/>
          </w:tcPr>
          <w:p w14:paraId="65BBAEE7" w14:textId="421868C3" w:rsidR="00725BB0" w:rsidRPr="00DE444E" w:rsidRDefault="00725BB0" w:rsidP="00725BB0">
            <w:pPr>
              <w:spacing w:line="276" w:lineRule="auto"/>
              <w:jc w:val="center"/>
              <w:rPr>
                <w:sz w:val="22"/>
                <w:szCs w:val="22"/>
              </w:rPr>
            </w:pPr>
            <w:r w:rsidRPr="00DE444E">
              <w:rPr>
                <w:sz w:val="22"/>
                <w:szCs w:val="22"/>
              </w:rPr>
              <w:t>Helyrajzi szám</w:t>
            </w:r>
          </w:p>
        </w:tc>
        <w:tc>
          <w:tcPr>
            <w:tcW w:w="1752" w:type="dxa"/>
            <w:shd w:val="clear" w:color="000000" w:fill="D9D9D9"/>
            <w:vAlign w:val="center"/>
          </w:tcPr>
          <w:p w14:paraId="6C31B014" w14:textId="77777777" w:rsidR="00725BB0" w:rsidRPr="00DE444E" w:rsidRDefault="00725BB0" w:rsidP="00725BB0">
            <w:pPr>
              <w:spacing w:line="276" w:lineRule="auto"/>
              <w:jc w:val="center"/>
              <w:rPr>
                <w:sz w:val="22"/>
                <w:szCs w:val="22"/>
              </w:rPr>
            </w:pPr>
            <w:r w:rsidRPr="00DE444E">
              <w:rPr>
                <w:sz w:val="22"/>
                <w:szCs w:val="22"/>
              </w:rPr>
              <w:t>Igénybevett m</w:t>
            </w:r>
            <w:r w:rsidRPr="00DE444E">
              <w:rPr>
                <w:sz w:val="22"/>
                <w:szCs w:val="22"/>
                <w:vertAlign w:val="superscript"/>
              </w:rPr>
              <w:t>2</w:t>
            </w:r>
          </w:p>
        </w:tc>
      </w:tr>
      <w:tr w:rsidR="00725BB0" w:rsidRPr="00DE444E" w14:paraId="65CB9C4B" w14:textId="77777777" w:rsidTr="00725BB0">
        <w:trPr>
          <w:trHeight w:val="425"/>
          <w:jc w:val="center"/>
        </w:trPr>
        <w:tc>
          <w:tcPr>
            <w:tcW w:w="860" w:type="dxa"/>
            <w:noWrap/>
            <w:vAlign w:val="center"/>
            <w:hideMark/>
          </w:tcPr>
          <w:p w14:paraId="3E6306E1" w14:textId="77777777" w:rsidR="00725BB0" w:rsidRPr="00DE444E" w:rsidRDefault="00725BB0" w:rsidP="00725BB0">
            <w:pPr>
              <w:spacing w:line="276" w:lineRule="auto"/>
              <w:jc w:val="center"/>
              <w:rPr>
                <w:sz w:val="22"/>
                <w:szCs w:val="22"/>
              </w:rPr>
            </w:pPr>
            <w:r w:rsidRPr="00DE444E">
              <w:rPr>
                <w:sz w:val="22"/>
                <w:szCs w:val="22"/>
              </w:rPr>
              <w:t>1.</w:t>
            </w:r>
          </w:p>
        </w:tc>
        <w:tc>
          <w:tcPr>
            <w:tcW w:w="2440" w:type="dxa"/>
            <w:noWrap/>
            <w:vAlign w:val="center"/>
            <w:hideMark/>
          </w:tcPr>
          <w:p w14:paraId="780BC68B" w14:textId="5802A5F9"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2D329E3D" w14:textId="77777777" w:rsidR="00725BB0" w:rsidRDefault="00725BB0" w:rsidP="00725BB0">
            <w:pPr>
              <w:spacing w:line="276" w:lineRule="auto"/>
              <w:jc w:val="center"/>
              <w:rPr>
                <w:sz w:val="22"/>
                <w:szCs w:val="22"/>
              </w:rPr>
            </w:pPr>
          </w:p>
        </w:tc>
        <w:tc>
          <w:tcPr>
            <w:tcW w:w="1480" w:type="dxa"/>
            <w:noWrap/>
            <w:vAlign w:val="center"/>
            <w:hideMark/>
          </w:tcPr>
          <w:p w14:paraId="76CCB668" w14:textId="68442D66"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267EB3FC" w14:textId="2286E283" w:rsidR="00725BB0" w:rsidRPr="00DE444E" w:rsidRDefault="00725BB0" w:rsidP="00725BB0">
            <w:pPr>
              <w:spacing w:line="276" w:lineRule="auto"/>
              <w:jc w:val="center"/>
              <w:rPr>
                <w:sz w:val="22"/>
                <w:szCs w:val="22"/>
              </w:rPr>
            </w:pPr>
            <w:r>
              <w:rPr>
                <w:sz w:val="22"/>
                <w:szCs w:val="22"/>
              </w:rPr>
              <w:t xml:space="preserve"> </w:t>
            </w:r>
          </w:p>
        </w:tc>
      </w:tr>
      <w:tr w:rsidR="00725BB0" w:rsidRPr="00DE444E" w14:paraId="7AC19EC2" w14:textId="77777777" w:rsidTr="00725BB0">
        <w:trPr>
          <w:trHeight w:val="425"/>
          <w:jc w:val="center"/>
        </w:trPr>
        <w:tc>
          <w:tcPr>
            <w:tcW w:w="860" w:type="dxa"/>
            <w:noWrap/>
            <w:vAlign w:val="center"/>
            <w:hideMark/>
          </w:tcPr>
          <w:p w14:paraId="4F37C99A" w14:textId="77777777" w:rsidR="00725BB0" w:rsidRPr="00DE444E" w:rsidRDefault="00725BB0" w:rsidP="00725BB0">
            <w:pPr>
              <w:spacing w:line="276" w:lineRule="auto"/>
              <w:jc w:val="center"/>
              <w:rPr>
                <w:sz w:val="22"/>
                <w:szCs w:val="22"/>
              </w:rPr>
            </w:pPr>
            <w:r w:rsidRPr="00DE444E">
              <w:rPr>
                <w:sz w:val="22"/>
                <w:szCs w:val="22"/>
              </w:rPr>
              <w:t>2.</w:t>
            </w:r>
          </w:p>
        </w:tc>
        <w:tc>
          <w:tcPr>
            <w:tcW w:w="2440" w:type="dxa"/>
            <w:noWrap/>
            <w:vAlign w:val="center"/>
            <w:hideMark/>
          </w:tcPr>
          <w:p w14:paraId="2A3E096A" w14:textId="745191CC"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72A68B3B" w14:textId="77777777" w:rsidR="00725BB0" w:rsidRDefault="00725BB0" w:rsidP="00725BB0">
            <w:pPr>
              <w:spacing w:line="276" w:lineRule="auto"/>
              <w:jc w:val="center"/>
              <w:rPr>
                <w:sz w:val="22"/>
                <w:szCs w:val="22"/>
              </w:rPr>
            </w:pPr>
          </w:p>
        </w:tc>
        <w:tc>
          <w:tcPr>
            <w:tcW w:w="1480" w:type="dxa"/>
            <w:noWrap/>
            <w:vAlign w:val="center"/>
            <w:hideMark/>
          </w:tcPr>
          <w:p w14:paraId="28FBF3A3" w14:textId="2A10C7F6"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64BE7CAB" w14:textId="0782CB4E" w:rsidR="00725BB0" w:rsidRPr="00DE444E" w:rsidRDefault="00725BB0" w:rsidP="00725BB0">
            <w:pPr>
              <w:spacing w:line="276" w:lineRule="auto"/>
              <w:jc w:val="center"/>
              <w:rPr>
                <w:sz w:val="22"/>
                <w:szCs w:val="22"/>
              </w:rPr>
            </w:pPr>
            <w:r>
              <w:rPr>
                <w:sz w:val="22"/>
                <w:szCs w:val="22"/>
              </w:rPr>
              <w:t xml:space="preserve"> </w:t>
            </w:r>
          </w:p>
        </w:tc>
      </w:tr>
      <w:tr w:rsidR="00725BB0" w:rsidRPr="00DE444E" w14:paraId="31E7BDBE" w14:textId="77777777" w:rsidTr="00725BB0">
        <w:trPr>
          <w:trHeight w:val="425"/>
          <w:jc w:val="center"/>
        </w:trPr>
        <w:tc>
          <w:tcPr>
            <w:tcW w:w="860" w:type="dxa"/>
            <w:noWrap/>
            <w:vAlign w:val="center"/>
            <w:hideMark/>
          </w:tcPr>
          <w:p w14:paraId="70F4753B" w14:textId="77777777" w:rsidR="00725BB0" w:rsidRPr="00DE444E" w:rsidRDefault="00725BB0" w:rsidP="00725BB0">
            <w:pPr>
              <w:spacing w:line="276" w:lineRule="auto"/>
              <w:jc w:val="center"/>
              <w:rPr>
                <w:sz w:val="22"/>
                <w:szCs w:val="22"/>
              </w:rPr>
            </w:pPr>
            <w:r w:rsidRPr="00DE444E">
              <w:rPr>
                <w:sz w:val="22"/>
                <w:szCs w:val="22"/>
              </w:rPr>
              <w:t>3.</w:t>
            </w:r>
          </w:p>
        </w:tc>
        <w:tc>
          <w:tcPr>
            <w:tcW w:w="2440" w:type="dxa"/>
            <w:noWrap/>
            <w:vAlign w:val="center"/>
            <w:hideMark/>
          </w:tcPr>
          <w:p w14:paraId="6D4242E7" w14:textId="7EF21142"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5C1EB708" w14:textId="77777777" w:rsidR="00725BB0" w:rsidRDefault="00725BB0" w:rsidP="00725BB0">
            <w:pPr>
              <w:spacing w:line="276" w:lineRule="auto"/>
              <w:jc w:val="center"/>
              <w:rPr>
                <w:sz w:val="22"/>
                <w:szCs w:val="22"/>
              </w:rPr>
            </w:pPr>
          </w:p>
        </w:tc>
        <w:tc>
          <w:tcPr>
            <w:tcW w:w="1480" w:type="dxa"/>
            <w:noWrap/>
            <w:vAlign w:val="center"/>
            <w:hideMark/>
          </w:tcPr>
          <w:p w14:paraId="220D9C78" w14:textId="161B0616"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7F386781" w14:textId="4997BD42" w:rsidR="00725BB0" w:rsidRPr="00DE444E" w:rsidRDefault="00725BB0" w:rsidP="00725BB0">
            <w:pPr>
              <w:spacing w:line="276" w:lineRule="auto"/>
              <w:jc w:val="center"/>
              <w:rPr>
                <w:sz w:val="22"/>
                <w:szCs w:val="22"/>
              </w:rPr>
            </w:pPr>
            <w:r>
              <w:rPr>
                <w:sz w:val="22"/>
                <w:szCs w:val="22"/>
              </w:rPr>
              <w:t xml:space="preserve"> </w:t>
            </w:r>
          </w:p>
        </w:tc>
      </w:tr>
      <w:tr w:rsidR="00725BB0" w:rsidRPr="00DE444E" w14:paraId="5A2126A4" w14:textId="77777777" w:rsidTr="00725BB0">
        <w:trPr>
          <w:trHeight w:val="425"/>
          <w:jc w:val="center"/>
        </w:trPr>
        <w:tc>
          <w:tcPr>
            <w:tcW w:w="860" w:type="dxa"/>
            <w:noWrap/>
            <w:vAlign w:val="center"/>
            <w:hideMark/>
          </w:tcPr>
          <w:p w14:paraId="226701DC" w14:textId="77777777" w:rsidR="00725BB0" w:rsidRPr="00DE444E" w:rsidRDefault="00725BB0" w:rsidP="00725BB0">
            <w:pPr>
              <w:spacing w:line="276" w:lineRule="auto"/>
              <w:jc w:val="center"/>
              <w:rPr>
                <w:sz w:val="22"/>
                <w:szCs w:val="22"/>
              </w:rPr>
            </w:pPr>
            <w:r w:rsidRPr="00DE444E">
              <w:rPr>
                <w:sz w:val="22"/>
                <w:szCs w:val="22"/>
              </w:rPr>
              <w:t>4.</w:t>
            </w:r>
          </w:p>
        </w:tc>
        <w:tc>
          <w:tcPr>
            <w:tcW w:w="2440" w:type="dxa"/>
            <w:noWrap/>
            <w:vAlign w:val="center"/>
            <w:hideMark/>
          </w:tcPr>
          <w:p w14:paraId="64BF149C" w14:textId="345D5E60"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0EF3FFAF" w14:textId="77777777" w:rsidR="00725BB0" w:rsidRDefault="00725BB0" w:rsidP="00725BB0">
            <w:pPr>
              <w:spacing w:line="276" w:lineRule="auto"/>
              <w:jc w:val="center"/>
              <w:rPr>
                <w:sz w:val="22"/>
                <w:szCs w:val="22"/>
              </w:rPr>
            </w:pPr>
          </w:p>
        </w:tc>
        <w:tc>
          <w:tcPr>
            <w:tcW w:w="1480" w:type="dxa"/>
            <w:noWrap/>
            <w:vAlign w:val="center"/>
            <w:hideMark/>
          </w:tcPr>
          <w:p w14:paraId="11868DA6" w14:textId="2B439E22"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71F4DF23" w14:textId="029362E7" w:rsidR="00725BB0" w:rsidRPr="00DE444E" w:rsidRDefault="00725BB0" w:rsidP="00725BB0">
            <w:pPr>
              <w:spacing w:line="276" w:lineRule="auto"/>
              <w:jc w:val="center"/>
              <w:rPr>
                <w:sz w:val="22"/>
                <w:szCs w:val="22"/>
              </w:rPr>
            </w:pPr>
            <w:r>
              <w:rPr>
                <w:sz w:val="22"/>
                <w:szCs w:val="22"/>
              </w:rPr>
              <w:t xml:space="preserve"> </w:t>
            </w:r>
          </w:p>
        </w:tc>
      </w:tr>
      <w:tr w:rsidR="00725BB0" w:rsidRPr="00DE444E" w14:paraId="488244FD" w14:textId="77777777" w:rsidTr="00725BB0">
        <w:trPr>
          <w:trHeight w:val="425"/>
          <w:jc w:val="center"/>
        </w:trPr>
        <w:tc>
          <w:tcPr>
            <w:tcW w:w="860" w:type="dxa"/>
            <w:noWrap/>
            <w:vAlign w:val="center"/>
            <w:hideMark/>
          </w:tcPr>
          <w:p w14:paraId="44D45531" w14:textId="77777777" w:rsidR="00725BB0" w:rsidRPr="00DE444E" w:rsidRDefault="00725BB0" w:rsidP="00725BB0">
            <w:pPr>
              <w:spacing w:line="276" w:lineRule="auto"/>
              <w:jc w:val="center"/>
              <w:rPr>
                <w:sz w:val="22"/>
                <w:szCs w:val="22"/>
              </w:rPr>
            </w:pPr>
            <w:r w:rsidRPr="00DE444E">
              <w:rPr>
                <w:sz w:val="22"/>
                <w:szCs w:val="22"/>
              </w:rPr>
              <w:t xml:space="preserve">5. </w:t>
            </w:r>
          </w:p>
        </w:tc>
        <w:tc>
          <w:tcPr>
            <w:tcW w:w="2440" w:type="dxa"/>
            <w:noWrap/>
            <w:vAlign w:val="center"/>
            <w:hideMark/>
          </w:tcPr>
          <w:p w14:paraId="20D51D0F" w14:textId="794F7346"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613154A7" w14:textId="77777777" w:rsidR="00725BB0" w:rsidRDefault="00725BB0" w:rsidP="00725BB0">
            <w:pPr>
              <w:spacing w:line="276" w:lineRule="auto"/>
              <w:jc w:val="center"/>
              <w:rPr>
                <w:sz w:val="22"/>
                <w:szCs w:val="22"/>
              </w:rPr>
            </w:pPr>
          </w:p>
        </w:tc>
        <w:tc>
          <w:tcPr>
            <w:tcW w:w="1480" w:type="dxa"/>
            <w:noWrap/>
            <w:vAlign w:val="center"/>
            <w:hideMark/>
          </w:tcPr>
          <w:p w14:paraId="2AC87D46" w14:textId="13E63C8F"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687AC271" w14:textId="63E135C6" w:rsidR="00725BB0" w:rsidRPr="00DE444E" w:rsidRDefault="00725BB0" w:rsidP="00725BB0">
            <w:pPr>
              <w:spacing w:line="276" w:lineRule="auto"/>
              <w:jc w:val="center"/>
              <w:rPr>
                <w:sz w:val="22"/>
                <w:szCs w:val="22"/>
              </w:rPr>
            </w:pPr>
            <w:r>
              <w:rPr>
                <w:sz w:val="22"/>
                <w:szCs w:val="22"/>
              </w:rPr>
              <w:t xml:space="preserve"> </w:t>
            </w:r>
          </w:p>
        </w:tc>
      </w:tr>
      <w:tr w:rsidR="00725BB0" w:rsidRPr="00DE444E" w14:paraId="6D3AA376" w14:textId="77777777" w:rsidTr="00725BB0">
        <w:trPr>
          <w:trHeight w:val="425"/>
          <w:jc w:val="center"/>
        </w:trPr>
        <w:tc>
          <w:tcPr>
            <w:tcW w:w="860" w:type="dxa"/>
            <w:noWrap/>
            <w:vAlign w:val="center"/>
          </w:tcPr>
          <w:p w14:paraId="489D72E1" w14:textId="77777777" w:rsidR="00725BB0" w:rsidRPr="00DE444E" w:rsidRDefault="00725BB0" w:rsidP="00725BB0">
            <w:pPr>
              <w:spacing w:line="276" w:lineRule="auto"/>
              <w:jc w:val="center"/>
              <w:rPr>
                <w:sz w:val="22"/>
                <w:szCs w:val="22"/>
              </w:rPr>
            </w:pPr>
            <w:r w:rsidRPr="00DE444E">
              <w:rPr>
                <w:sz w:val="22"/>
                <w:szCs w:val="22"/>
              </w:rPr>
              <w:t>6.</w:t>
            </w:r>
          </w:p>
        </w:tc>
        <w:tc>
          <w:tcPr>
            <w:tcW w:w="2440" w:type="dxa"/>
            <w:noWrap/>
            <w:vAlign w:val="center"/>
          </w:tcPr>
          <w:p w14:paraId="5B4CFAD4" w14:textId="79CCBA3C"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7F0C9372" w14:textId="77777777" w:rsidR="00725BB0" w:rsidRDefault="00725BB0" w:rsidP="00725BB0">
            <w:pPr>
              <w:spacing w:line="276" w:lineRule="auto"/>
              <w:jc w:val="center"/>
              <w:rPr>
                <w:sz w:val="22"/>
                <w:szCs w:val="22"/>
              </w:rPr>
            </w:pPr>
          </w:p>
        </w:tc>
        <w:tc>
          <w:tcPr>
            <w:tcW w:w="1480" w:type="dxa"/>
            <w:noWrap/>
            <w:vAlign w:val="center"/>
          </w:tcPr>
          <w:p w14:paraId="333F6FBB" w14:textId="3E7C9F6E"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23AE352C" w14:textId="4928CBF4" w:rsidR="00725BB0" w:rsidRPr="00DE444E" w:rsidRDefault="00725BB0" w:rsidP="00725BB0">
            <w:pPr>
              <w:spacing w:line="276" w:lineRule="auto"/>
              <w:jc w:val="center"/>
              <w:rPr>
                <w:sz w:val="22"/>
                <w:szCs w:val="22"/>
              </w:rPr>
            </w:pPr>
            <w:r>
              <w:rPr>
                <w:sz w:val="22"/>
                <w:szCs w:val="22"/>
              </w:rPr>
              <w:t xml:space="preserve"> </w:t>
            </w:r>
          </w:p>
        </w:tc>
      </w:tr>
      <w:tr w:rsidR="00725BB0" w:rsidRPr="00DE444E" w14:paraId="2E1F9C9E" w14:textId="77777777" w:rsidTr="00725BB0">
        <w:trPr>
          <w:trHeight w:val="425"/>
          <w:jc w:val="center"/>
        </w:trPr>
        <w:tc>
          <w:tcPr>
            <w:tcW w:w="860" w:type="dxa"/>
            <w:noWrap/>
            <w:vAlign w:val="center"/>
          </w:tcPr>
          <w:p w14:paraId="7D9DD4D5" w14:textId="77777777" w:rsidR="00725BB0" w:rsidRPr="00DE444E" w:rsidRDefault="00725BB0" w:rsidP="00725BB0">
            <w:pPr>
              <w:spacing w:line="276" w:lineRule="auto"/>
              <w:jc w:val="center"/>
              <w:rPr>
                <w:sz w:val="22"/>
                <w:szCs w:val="22"/>
              </w:rPr>
            </w:pPr>
            <w:r w:rsidRPr="00DE444E">
              <w:rPr>
                <w:sz w:val="22"/>
                <w:szCs w:val="22"/>
              </w:rPr>
              <w:t>7.</w:t>
            </w:r>
          </w:p>
        </w:tc>
        <w:tc>
          <w:tcPr>
            <w:tcW w:w="2440" w:type="dxa"/>
            <w:noWrap/>
            <w:vAlign w:val="center"/>
          </w:tcPr>
          <w:p w14:paraId="2AFAF008" w14:textId="5F33B4B7"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2188574E" w14:textId="77777777" w:rsidR="00725BB0" w:rsidRDefault="00725BB0" w:rsidP="00725BB0">
            <w:pPr>
              <w:spacing w:line="276" w:lineRule="auto"/>
              <w:jc w:val="center"/>
              <w:rPr>
                <w:sz w:val="22"/>
                <w:szCs w:val="22"/>
              </w:rPr>
            </w:pPr>
          </w:p>
        </w:tc>
        <w:tc>
          <w:tcPr>
            <w:tcW w:w="1480" w:type="dxa"/>
            <w:noWrap/>
            <w:vAlign w:val="center"/>
          </w:tcPr>
          <w:p w14:paraId="77D73819" w14:textId="5CB26BB7"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16900514" w14:textId="715B4107" w:rsidR="00725BB0" w:rsidRPr="00DE444E" w:rsidRDefault="00725BB0" w:rsidP="00725BB0">
            <w:pPr>
              <w:spacing w:line="276" w:lineRule="auto"/>
              <w:jc w:val="center"/>
              <w:rPr>
                <w:sz w:val="22"/>
                <w:szCs w:val="22"/>
              </w:rPr>
            </w:pPr>
            <w:r>
              <w:rPr>
                <w:sz w:val="22"/>
                <w:szCs w:val="22"/>
              </w:rPr>
              <w:t xml:space="preserve"> </w:t>
            </w:r>
          </w:p>
        </w:tc>
      </w:tr>
      <w:tr w:rsidR="00725BB0" w:rsidRPr="00DE444E" w14:paraId="630B38D7" w14:textId="77777777" w:rsidTr="00725BB0">
        <w:trPr>
          <w:trHeight w:val="425"/>
          <w:jc w:val="center"/>
        </w:trPr>
        <w:tc>
          <w:tcPr>
            <w:tcW w:w="860" w:type="dxa"/>
            <w:noWrap/>
            <w:vAlign w:val="center"/>
          </w:tcPr>
          <w:p w14:paraId="0DC836C3" w14:textId="77777777" w:rsidR="00725BB0" w:rsidRPr="00DE444E" w:rsidRDefault="00725BB0" w:rsidP="00725BB0">
            <w:pPr>
              <w:spacing w:line="276" w:lineRule="auto"/>
              <w:jc w:val="center"/>
              <w:rPr>
                <w:sz w:val="22"/>
                <w:szCs w:val="22"/>
              </w:rPr>
            </w:pPr>
            <w:r w:rsidRPr="00DE444E">
              <w:rPr>
                <w:sz w:val="22"/>
                <w:szCs w:val="22"/>
              </w:rPr>
              <w:t>8.</w:t>
            </w:r>
          </w:p>
        </w:tc>
        <w:tc>
          <w:tcPr>
            <w:tcW w:w="2440" w:type="dxa"/>
            <w:noWrap/>
            <w:vAlign w:val="center"/>
          </w:tcPr>
          <w:p w14:paraId="54E996C1" w14:textId="7F53C3B7"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788B1183" w14:textId="77777777" w:rsidR="00725BB0" w:rsidRDefault="00725BB0" w:rsidP="00725BB0">
            <w:pPr>
              <w:spacing w:line="276" w:lineRule="auto"/>
              <w:jc w:val="center"/>
              <w:rPr>
                <w:sz w:val="22"/>
                <w:szCs w:val="22"/>
              </w:rPr>
            </w:pPr>
          </w:p>
        </w:tc>
        <w:tc>
          <w:tcPr>
            <w:tcW w:w="1480" w:type="dxa"/>
            <w:noWrap/>
            <w:vAlign w:val="center"/>
          </w:tcPr>
          <w:p w14:paraId="204941A2" w14:textId="3003E9D6"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35679D53" w14:textId="31BCB2D3" w:rsidR="00725BB0" w:rsidRPr="00DE444E" w:rsidRDefault="00725BB0" w:rsidP="00725BB0">
            <w:pPr>
              <w:spacing w:line="276" w:lineRule="auto"/>
              <w:jc w:val="center"/>
              <w:rPr>
                <w:sz w:val="22"/>
                <w:szCs w:val="22"/>
              </w:rPr>
            </w:pPr>
            <w:r>
              <w:rPr>
                <w:sz w:val="22"/>
                <w:szCs w:val="22"/>
              </w:rPr>
              <w:t xml:space="preserve"> </w:t>
            </w:r>
          </w:p>
        </w:tc>
      </w:tr>
      <w:tr w:rsidR="00725BB0" w:rsidRPr="00DE444E" w14:paraId="13052759" w14:textId="77777777" w:rsidTr="00725BB0">
        <w:trPr>
          <w:trHeight w:val="425"/>
          <w:jc w:val="center"/>
        </w:trPr>
        <w:tc>
          <w:tcPr>
            <w:tcW w:w="860" w:type="dxa"/>
            <w:noWrap/>
            <w:vAlign w:val="center"/>
          </w:tcPr>
          <w:p w14:paraId="40907915" w14:textId="77777777" w:rsidR="00725BB0" w:rsidRPr="00DE444E" w:rsidRDefault="00725BB0" w:rsidP="00725BB0">
            <w:pPr>
              <w:spacing w:line="276" w:lineRule="auto"/>
              <w:jc w:val="center"/>
              <w:rPr>
                <w:sz w:val="22"/>
                <w:szCs w:val="22"/>
              </w:rPr>
            </w:pPr>
            <w:r w:rsidRPr="00DE444E">
              <w:rPr>
                <w:sz w:val="22"/>
                <w:szCs w:val="22"/>
              </w:rPr>
              <w:t xml:space="preserve">9. </w:t>
            </w:r>
          </w:p>
        </w:tc>
        <w:tc>
          <w:tcPr>
            <w:tcW w:w="2440" w:type="dxa"/>
            <w:noWrap/>
            <w:vAlign w:val="center"/>
          </w:tcPr>
          <w:p w14:paraId="0181E077" w14:textId="2DBE3B00"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4F38A197" w14:textId="77777777" w:rsidR="00725BB0" w:rsidRDefault="00725BB0" w:rsidP="00725BB0">
            <w:pPr>
              <w:spacing w:line="276" w:lineRule="auto"/>
              <w:jc w:val="center"/>
              <w:rPr>
                <w:sz w:val="22"/>
                <w:szCs w:val="22"/>
              </w:rPr>
            </w:pPr>
          </w:p>
        </w:tc>
        <w:tc>
          <w:tcPr>
            <w:tcW w:w="1480" w:type="dxa"/>
            <w:noWrap/>
            <w:vAlign w:val="center"/>
          </w:tcPr>
          <w:p w14:paraId="6E8CF3CB" w14:textId="73B256D2"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3071A64A" w14:textId="6D7D9E74" w:rsidR="00725BB0" w:rsidRPr="00DE444E" w:rsidRDefault="00725BB0" w:rsidP="00725BB0">
            <w:pPr>
              <w:spacing w:line="276" w:lineRule="auto"/>
              <w:jc w:val="center"/>
              <w:rPr>
                <w:sz w:val="22"/>
                <w:szCs w:val="22"/>
              </w:rPr>
            </w:pPr>
            <w:r>
              <w:rPr>
                <w:sz w:val="22"/>
                <w:szCs w:val="22"/>
              </w:rPr>
              <w:t xml:space="preserve"> </w:t>
            </w:r>
          </w:p>
        </w:tc>
      </w:tr>
      <w:tr w:rsidR="00725BB0" w:rsidRPr="00DE444E" w14:paraId="31635777" w14:textId="77777777" w:rsidTr="00725BB0">
        <w:trPr>
          <w:trHeight w:val="425"/>
          <w:jc w:val="center"/>
        </w:trPr>
        <w:tc>
          <w:tcPr>
            <w:tcW w:w="860" w:type="dxa"/>
            <w:noWrap/>
            <w:vAlign w:val="center"/>
          </w:tcPr>
          <w:p w14:paraId="47C3393A" w14:textId="77777777" w:rsidR="00725BB0" w:rsidRPr="00DE444E" w:rsidRDefault="00725BB0" w:rsidP="00725BB0">
            <w:pPr>
              <w:spacing w:line="276" w:lineRule="auto"/>
              <w:jc w:val="center"/>
              <w:rPr>
                <w:sz w:val="22"/>
                <w:szCs w:val="22"/>
              </w:rPr>
            </w:pPr>
            <w:r w:rsidRPr="00DE444E">
              <w:rPr>
                <w:sz w:val="22"/>
                <w:szCs w:val="22"/>
              </w:rPr>
              <w:t>10.</w:t>
            </w:r>
          </w:p>
        </w:tc>
        <w:tc>
          <w:tcPr>
            <w:tcW w:w="2440" w:type="dxa"/>
            <w:noWrap/>
            <w:vAlign w:val="center"/>
          </w:tcPr>
          <w:p w14:paraId="2777533E" w14:textId="0634CC8F" w:rsidR="00725BB0" w:rsidRPr="00DE444E" w:rsidRDefault="00725BB0" w:rsidP="00725BB0">
            <w:pPr>
              <w:spacing w:line="276" w:lineRule="auto"/>
              <w:jc w:val="center"/>
              <w:rPr>
                <w:sz w:val="22"/>
                <w:szCs w:val="22"/>
              </w:rPr>
            </w:pPr>
            <w:r>
              <w:rPr>
                <w:sz w:val="22"/>
                <w:szCs w:val="22"/>
              </w:rPr>
              <w:t xml:space="preserve"> </w:t>
            </w:r>
          </w:p>
        </w:tc>
        <w:tc>
          <w:tcPr>
            <w:tcW w:w="1480" w:type="dxa"/>
            <w:vAlign w:val="center"/>
          </w:tcPr>
          <w:p w14:paraId="5EE43D87" w14:textId="77777777" w:rsidR="00725BB0" w:rsidRDefault="00725BB0" w:rsidP="00725BB0">
            <w:pPr>
              <w:spacing w:line="276" w:lineRule="auto"/>
              <w:jc w:val="center"/>
              <w:rPr>
                <w:sz w:val="22"/>
                <w:szCs w:val="22"/>
              </w:rPr>
            </w:pPr>
          </w:p>
        </w:tc>
        <w:tc>
          <w:tcPr>
            <w:tcW w:w="1480" w:type="dxa"/>
            <w:noWrap/>
            <w:vAlign w:val="center"/>
          </w:tcPr>
          <w:p w14:paraId="27C13DF4" w14:textId="3A5C61A2" w:rsidR="00725BB0" w:rsidRPr="00DE444E" w:rsidRDefault="00725BB0" w:rsidP="00725BB0">
            <w:pPr>
              <w:spacing w:line="276" w:lineRule="auto"/>
              <w:jc w:val="center"/>
              <w:rPr>
                <w:sz w:val="22"/>
                <w:szCs w:val="22"/>
              </w:rPr>
            </w:pPr>
            <w:r>
              <w:rPr>
                <w:sz w:val="22"/>
                <w:szCs w:val="22"/>
              </w:rPr>
              <w:t xml:space="preserve"> </w:t>
            </w:r>
          </w:p>
        </w:tc>
        <w:tc>
          <w:tcPr>
            <w:tcW w:w="1752" w:type="dxa"/>
            <w:vAlign w:val="center"/>
          </w:tcPr>
          <w:p w14:paraId="3B72779B" w14:textId="2B66B0A8" w:rsidR="00725BB0" w:rsidRPr="00DE444E" w:rsidRDefault="00725BB0" w:rsidP="00725BB0">
            <w:pPr>
              <w:spacing w:line="276" w:lineRule="auto"/>
              <w:jc w:val="center"/>
              <w:rPr>
                <w:sz w:val="22"/>
                <w:szCs w:val="22"/>
              </w:rPr>
            </w:pPr>
            <w:r>
              <w:rPr>
                <w:sz w:val="22"/>
                <w:szCs w:val="22"/>
              </w:rPr>
              <w:t xml:space="preserve"> </w:t>
            </w:r>
          </w:p>
        </w:tc>
      </w:tr>
    </w:tbl>
    <w:p w14:paraId="4BC6071A" w14:textId="77777777" w:rsidR="0087680C" w:rsidRDefault="0087680C" w:rsidP="00725BB0">
      <w:pPr>
        <w:spacing w:line="276" w:lineRule="auto"/>
        <w:jc w:val="both"/>
        <w:rPr>
          <w:sz w:val="22"/>
          <w:szCs w:val="22"/>
        </w:rPr>
        <w:sectPr w:rsidR="0087680C" w:rsidSect="0087680C">
          <w:type w:val="continuous"/>
          <w:pgSz w:w="11906" w:h="16838"/>
          <w:pgMar w:top="1134" w:right="1418" w:bottom="1418" w:left="1418" w:header="709" w:footer="709" w:gutter="0"/>
          <w:cols w:space="708"/>
          <w:formProt w:val="0"/>
          <w:docGrid w:linePitch="360"/>
        </w:sectPr>
      </w:pPr>
    </w:p>
    <w:p w14:paraId="0A1EA994" w14:textId="53898264" w:rsidR="00710CC7" w:rsidRPr="00DE444E" w:rsidRDefault="00710CC7" w:rsidP="00725BB0">
      <w:pPr>
        <w:spacing w:line="276" w:lineRule="auto"/>
        <w:jc w:val="both"/>
        <w:rPr>
          <w:sz w:val="22"/>
          <w:szCs w:val="22"/>
        </w:rPr>
      </w:pPr>
      <w:r w:rsidRPr="00DE444E">
        <w:rPr>
          <w:sz w:val="22"/>
          <w:szCs w:val="22"/>
        </w:rPr>
        <w:t xml:space="preserve">ingatlanokat érintő </w:t>
      </w:r>
      <w:sdt>
        <w:sdtPr>
          <w:rPr>
            <w:sz w:val="22"/>
            <w:szCs w:val="22"/>
          </w:rPr>
          <w:id w:val="234282353"/>
          <w:placeholder>
            <w:docPart w:val="DefaultPlaceholder_-1854013440"/>
          </w:placeholder>
        </w:sdtPr>
        <w:sdtEndPr/>
        <w:sdtContent>
          <w:r w:rsidRPr="00DE444E">
            <w:rPr>
              <w:sz w:val="22"/>
              <w:szCs w:val="22"/>
            </w:rPr>
            <w:t>……</w:t>
          </w:r>
          <w:r w:rsidR="00EE1D5A">
            <w:rPr>
              <w:sz w:val="22"/>
              <w:szCs w:val="22"/>
            </w:rPr>
            <w:t>……….</w:t>
          </w:r>
          <w:r w:rsidRPr="00DE444E">
            <w:rPr>
              <w:sz w:val="22"/>
              <w:szCs w:val="22"/>
            </w:rPr>
            <w:t>……….……………………………………………….</w:t>
          </w:r>
        </w:sdtContent>
      </w:sdt>
      <w:r w:rsidRPr="00DE444E">
        <w:rPr>
          <w:sz w:val="22"/>
          <w:szCs w:val="22"/>
        </w:rPr>
        <w:t xml:space="preserve"> kódszámú, </w:t>
      </w:r>
      <w:sdt>
        <w:sdtPr>
          <w:rPr>
            <w:sz w:val="22"/>
            <w:szCs w:val="22"/>
          </w:rPr>
          <w:id w:val="-1212575541"/>
          <w:placeholder>
            <w:docPart w:val="DefaultPlaceholder_-1854013440"/>
          </w:placeholder>
        </w:sdtPr>
        <w:sdtEndPr/>
        <w:sdtContent>
          <w:r w:rsidRPr="00DE444E">
            <w:rPr>
              <w:sz w:val="22"/>
              <w:szCs w:val="22"/>
            </w:rPr>
            <w:t>…………………………………………………………………………………………………...………</w:t>
          </w:r>
        </w:sdtContent>
      </w:sdt>
      <w:r w:rsidRPr="00DE444E">
        <w:rPr>
          <w:sz w:val="22"/>
          <w:szCs w:val="22"/>
        </w:rPr>
        <w:t xml:space="preserve"> című pályázat szerinti projektet a szükséges építés hatósági és egyéb engedélyek beszerzését követően megvalósítsa.</w:t>
      </w:r>
    </w:p>
    <w:p w14:paraId="555C3DD9" w14:textId="77777777" w:rsidR="00710CC7" w:rsidRPr="00DE444E" w:rsidRDefault="00710CC7" w:rsidP="00725BB0">
      <w:pPr>
        <w:spacing w:line="276" w:lineRule="auto"/>
        <w:jc w:val="both"/>
        <w:rPr>
          <w:sz w:val="22"/>
          <w:szCs w:val="22"/>
        </w:rPr>
      </w:pPr>
    </w:p>
    <w:p w14:paraId="4EBD98AE" w14:textId="77777777" w:rsidR="00710CC7" w:rsidRPr="00DE444E" w:rsidRDefault="00710CC7" w:rsidP="00725BB0">
      <w:pPr>
        <w:spacing w:line="276" w:lineRule="auto"/>
        <w:jc w:val="both"/>
        <w:rPr>
          <w:sz w:val="22"/>
          <w:szCs w:val="22"/>
        </w:rPr>
      </w:pPr>
      <w:r w:rsidRPr="00DE444E">
        <w:rPr>
          <w:sz w:val="22"/>
          <w:szCs w:val="22"/>
        </w:rPr>
        <w:t>A pályázattal összefüggésben lefolytatandó hatósági eljárásokhoz (építési hatósági eljárások, más célú hasznosítási eljárások, telekalakítások, szolgalmi jogi megállapodások, stb.) történő tulajdonosi hozzájárulások kiadására csak külön, önálló eljárás keretében kerülhet sor.</w:t>
      </w:r>
    </w:p>
    <w:p w14:paraId="5A9725CC" w14:textId="77777777" w:rsidR="00710CC7" w:rsidRPr="00DE444E" w:rsidRDefault="00710CC7" w:rsidP="00725BB0">
      <w:pPr>
        <w:spacing w:line="276" w:lineRule="auto"/>
        <w:jc w:val="both"/>
        <w:rPr>
          <w:sz w:val="22"/>
          <w:szCs w:val="22"/>
        </w:rPr>
      </w:pPr>
    </w:p>
    <w:p w14:paraId="7391F419" w14:textId="77777777" w:rsidR="00710CC7" w:rsidRPr="00DE444E" w:rsidRDefault="00710CC7" w:rsidP="00725BB0">
      <w:pPr>
        <w:spacing w:line="276" w:lineRule="auto"/>
        <w:jc w:val="both"/>
        <w:rPr>
          <w:sz w:val="22"/>
          <w:szCs w:val="22"/>
        </w:rPr>
      </w:pPr>
      <w:r w:rsidRPr="00DE444E">
        <w:rPr>
          <w:sz w:val="22"/>
          <w:szCs w:val="22"/>
        </w:rPr>
        <w:lastRenderedPageBreak/>
        <w:t>Az MNV Zrt. kijelenti, hogy nem tesz olyan intézkedést a pályázóval szemben, amely a pályázati cél megvalósítását szolgáló – Európai Uniós projektek esetén a projekt a Tanács 2006. július 11-i 1083/2006/EK rendelet 57. cikk (1) bekezdésében foglalt fenntartási kötelezettségének végéig tartó – hasznosítási és/vagy a projekt támogatási szerződésében foglalt egyéb kötelezettség teljesítését veszélyezteti, vagy lehetetlenné teszi.</w:t>
      </w:r>
    </w:p>
    <w:p w14:paraId="414E5FFD" w14:textId="77777777" w:rsidR="00710CC7" w:rsidRPr="00DE444E" w:rsidRDefault="00710CC7" w:rsidP="00725BB0">
      <w:pPr>
        <w:spacing w:line="276" w:lineRule="auto"/>
        <w:jc w:val="both"/>
        <w:rPr>
          <w:sz w:val="22"/>
          <w:szCs w:val="22"/>
        </w:rPr>
      </w:pPr>
    </w:p>
    <w:p w14:paraId="76C53EF4" w14:textId="77777777" w:rsidR="00710CC7" w:rsidRPr="00DE444E" w:rsidRDefault="00710CC7" w:rsidP="00725BB0">
      <w:pPr>
        <w:spacing w:line="276" w:lineRule="auto"/>
        <w:jc w:val="both"/>
        <w:rPr>
          <w:sz w:val="22"/>
          <w:szCs w:val="22"/>
        </w:rPr>
      </w:pPr>
      <w:r w:rsidRPr="00DE444E">
        <w:rPr>
          <w:sz w:val="22"/>
          <w:szCs w:val="22"/>
        </w:rPr>
        <w:t>Amennyiben a pályázat során a jelen tulajdonosi hozzájárulásban felsorolt, bármely állami ingatlan (továbbiakban, együttesen: állami ingatlanok) megterhelése is szükséges, akkor az ingatlan-nyilvántartási bejegyzésére alkalmas módon történő megterheléséről az MNV Zrt. a Támogatási Szerződés ismeretében, külön eljárás keretében dönt.</w:t>
      </w:r>
    </w:p>
    <w:p w14:paraId="080D12E0" w14:textId="77777777" w:rsidR="00710CC7" w:rsidRPr="00DE444E" w:rsidRDefault="00710CC7" w:rsidP="00725BB0">
      <w:pPr>
        <w:spacing w:line="276" w:lineRule="auto"/>
        <w:rPr>
          <w:sz w:val="22"/>
          <w:szCs w:val="22"/>
        </w:rPr>
      </w:pPr>
    </w:p>
    <w:p w14:paraId="7899D524" w14:textId="77777777" w:rsidR="00710CC7" w:rsidRPr="00DE444E" w:rsidRDefault="00710CC7" w:rsidP="00725BB0">
      <w:pPr>
        <w:spacing w:line="276" w:lineRule="auto"/>
        <w:rPr>
          <w:b/>
          <w:sz w:val="22"/>
          <w:szCs w:val="22"/>
          <w:u w:val="single"/>
        </w:rPr>
      </w:pPr>
      <w:r w:rsidRPr="00DE444E">
        <w:rPr>
          <w:b/>
          <w:sz w:val="22"/>
          <w:szCs w:val="22"/>
          <w:u w:val="single"/>
        </w:rPr>
        <w:t xml:space="preserve">A tulajdonosi hozzájárulás az alábbi feltételekkel és kikötésekkel érvényes: </w:t>
      </w:r>
    </w:p>
    <w:p w14:paraId="4092C801" w14:textId="77777777" w:rsidR="00710CC7" w:rsidRPr="00DE444E" w:rsidRDefault="00710CC7" w:rsidP="00725BB0">
      <w:pPr>
        <w:pStyle w:val="Listaszerbekezds"/>
        <w:numPr>
          <w:ilvl w:val="0"/>
          <w:numId w:val="1"/>
        </w:numPr>
        <w:spacing w:line="276" w:lineRule="auto"/>
        <w:contextualSpacing/>
        <w:jc w:val="both"/>
        <w:rPr>
          <w:b/>
          <w:sz w:val="22"/>
          <w:szCs w:val="22"/>
        </w:rPr>
      </w:pPr>
      <w:r w:rsidRPr="00DE444E">
        <w:rPr>
          <w:b/>
          <w:sz w:val="22"/>
          <w:szCs w:val="22"/>
        </w:rPr>
        <w:t xml:space="preserve">Jelen </w:t>
      </w:r>
      <w:r w:rsidRPr="00DE444E">
        <w:rPr>
          <w:b/>
          <w:sz w:val="22"/>
          <w:szCs w:val="22"/>
          <w:u w:val="single"/>
        </w:rPr>
        <w:t>tulajdonosi</w:t>
      </w:r>
      <w:r w:rsidRPr="00DE444E">
        <w:rPr>
          <w:b/>
          <w:sz w:val="22"/>
          <w:szCs w:val="22"/>
        </w:rPr>
        <w:t xml:space="preserve"> hozzájárulás kizárólag az állami ingatlanok vagyonkezelőinek a hozzájárulásával együtt érvényes. Amennyiben a Vagyonkezelő(k) bármelyike hozzájárulásának kiadása során előírásokat fogalmaz meg a Pályázó felé, Pályázó köteles azokat betartani. </w:t>
      </w:r>
    </w:p>
    <w:p w14:paraId="5A0FA701" w14:textId="77777777" w:rsidR="00710CC7" w:rsidRPr="00DE444E" w:rsidRDefault="00710CC7" w:rsidP="00725BB0">
      <w:pPr>
        <w:pStyle w:val="Listaszerbekezds"/>
        <w:numPr>
          <w:ilvl w:val="0"/>
          <w:numId w:val="1"/>
        </w:numPr>
        <w:spacing w:line="276" w:lineRule="auto"/>
        <w:contextualSpacing/>
        <w:jc w:val="both"/>
        <w:rPr>
          <w:b/>
          <w:sz w:val="22"/>
          <w:szCs w:val="22"/>
        </w:rPr>
      </w:pPr>
      <w:r w:rsidRPr="00DE444E">
        <w:rPr>
          <w:b/>
          <w:sz w:val="22"/>
          <w:szCs w:val="22"/>
        </w:rPr>
        <w:t xml:space="preserve">Jelen </w:t>
      </w:r>
      <w:r w:rsidRPr="00DE444E">
        <w:rPr>
          <w:b/>
          <w:sz w:val="22"/>
          <w:szCs w:val="22"/>
          <w:u w:val="single"/>
        </w:rPr>
        <w:t>tulajdonosi</w:t>
      </w:r>
      <w:r w:rsidRPr="00DE444E">
        <w:rPr>
          <w:b/>
          <w:sz w:val="22"/>
          <w:szCs w:val="22"/>
        </w:rPr>
        <w:t xml:space="preserve"> hozzájárulás érvényességének feltétele a projekttel érintett állami ingatlanok vagyonkezelőinek mindegyikével az állami tulajdonú ingatlanok használatának jogcímét biztosító, a projekttel érintett vagyonkezelésben álló ingatlanokat egyenként, település, helyrajzi számmal azonosítható módon feltüntető, legalább a pályázatban előírt fenntartási időszak végéig érvényes megállapodás(ok) megkötése. A jelen </w:t>
      </w:r>
      <w:r w:rsidRPr="00DE444E">
        <w:rPr>
          <w:b/>
          <w:sz w:val="22"/>
          <w:szCs w:val="22"/>
          <w:u w:val="single"/>
        </w:rPr>
        <w:t>tulajdonosi</w:t>
      </w:r>
      <w:r w:rsidRPr="00DE444E">
        <w:rPr>
          <w:b/>
          <w:sz w:val="22"/>
          <w:szCs w:val="22"/>
        </w:rPr>
        <w:t xml:space="preserve"> hozzájárulás csak a hivatkozott megállapodások egyidejű bemutatásával együtt érvényes. Amennyiben a Vagyonkezelő(k) ezen megállapodás(ok) megkötése során fizetési igénnyel lépnek fel, a Pályázó köteles az ebből fakadó fizetési kötelezettségnek haladéktalanul eleget tenni.</w:t>
      </w:r>
    </w:p>
    <w:p w14:paraId="2586A6A2" w14:textId="77777777" w:rsidR="00710CC7" w:rsidRPr="00DE444E" w:rsidRDefault="00710CC7" w:rsidP="00725BB0">
      <w:pPr>
        <w:pStyle w:val="Listaszerbekezds"/>
        <w:numPr>
          <w:ilvl w:val="0"/>
          <w:numId w:val="1"/>
        </w:numPr>
        <w:spacing w:line="276" w:lineRule="auto"/>
        <w:contextualSpacing/>
        <w:jc w:val="both"/>
        <w:rPr>
          <w:b/>
          <w:sz w:val="22"/>
          <w:szCs w:val="22"/>
          <w:u w:val="single"/>
        </w:rPr>
      </w:pPr>
      <w:r w:rsidRPr="00DE444E">
        <w:rPr>
          <w:b/>
          <w:sz w:val="22"/>
          <w:szCs w:val="22"/>
          <w:u w:val="single"/>
        </w:rPr>
        <w:t xml:space="preserve">Amennyiben a jelen tulajdonosi hozzájárulásban, valamint a 2. pont szerinti megállapodás(ok)ban foglaltak között ellentét állna fenn, a jelen tulajdonosi hozzájárulásban foglaltak az irányadók. </w:t>
      </w:r>
    </w:p>
    <w:p w14:paraId="39B36374" w14:textId="77777777"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Amennyiben a projekt keretében megvalósítandó létesítmény kivitelezése (a továbbiakban: Létesítmény), fenntartása, üzemeltetése során a Pályázó által harmadik személynek okozott kár megtérítése vonatkozásában harmadik személy követeléssel lépne fel, akár a Pályázóval, akár az MNV Zrt.-vel, vagy a Vagyonkezelővel</w:t>
      </w:r>
      <w:r w:rsidRPr="00DE444E">
        <w:rPr>
          <w:b/>
          <w:sz w:val="22"/>
          <w:szCs w:val="22"/>
        </w:rPr>
        <w:t xml:space="preserve"> </w:t>
      </w:r>
      <w:r w:rsidRPr="00DE444E">
        <w:rPr>
          <w:sz w:val="22"/>
          <w:szCs w:val="22"/>
        </w:rPr>
        <w:t>szemben, ezen kár megtérítésére a Pályázó jelen</w:t>
      </w:r>
      <w:r w:rsidRPr="00DE444E">
        <w:t xml:space="preserve"> </w:t>
      </w:r>
      <w:r w:rsidRPr="00DE444E">
        <w:rPr>
          <w:sz w:val="22"/>
          <w:szCs w:val="22"/>
        </w:rPr>
        <w:t>tulajdonosi hozzájárulás aláírásával kötelezettséget vállal.</w:t>
      </w:r>
    </w:p>
    <w:p w14:paraId="31FB215F" w14:textId="77777777"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 xml:space="preserve">A Létesítmény fenntartásával és üzemeltetésével kapcsolatos minden költség </w:t>
      </w:r>
      <w:r w:rsidRPr="00DE444E">
        <w:rPr>
          <w:sz w:val="22"/>
          <w:szCs w:val="22"/>
        </w:rPr>
        <w:tab/>
        <w:t xml:space="preserve">a Pályázót terheli mindaddig, amíg a Létesítmény </w:t>
      </w:r>
      <w:r w:rsidRPr="00DE444E">
        <w:rPr>
          <w:sz w:val="22"/>
          <w:szCs w:val="22"/>
        </w:rPr>
        <w:tab/>
        <w:t>fennmarad. A Létesítmény üzemeltetéséből eredő károkat a Pályázó köteles megtéríteni.</w:t>
      </w:r>
    </w:p>
    <w:p w14:paraId="0A3C1740" w14:textId="77777777"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Pályázó köteles a jelen tulajdonosi hozzájárulásban meghatározott területrészeket rendeltetésszerűen használni és megtéríteni minden olyan kárt az MNV Zrt.-nek, valamint a jelen hozzájárulásban szereplő ingatlanok Vagyonkezelőinek, amely a nem rendeltetésszerű használatból ered és/vagy a kivitelezési munkálatok során keletkezett.</w:t>
      </w:r>
    </w:p>
    <w:p w14:paraId="3E54AEA5" w14:textId="77777777"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 xml:space="preserve">A Pályázó kijelenti, hogy a Magyar Állammal, a Vagyonkezelőkkel vagy azok bármely képviselőjével szemben semmilyen – így különösen önrész vagy a támogatással összefüggésben keletkező – fizetési igénnyel nem lép fel. </w:t>
      </w:r>
    </w:p>
    <w:p w14:paraId="51BCB2DA" w14:textId="77777777"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 xml:space="preserve">A Létesítmény(t) megvalósítást követően </w:t>
      </w:r>
      <w:r w:rsidRPr="00DE444E">
        <w:rPr>
          <w:sz w:val="18"/>
          <w:szCs w:val="18"/>
        </w:rPr>
        <w:t xml:space="preserve">(ezen pont kitöltése előtt kérjük konzultáljanak az MNV Zrt. területileg illetékes területi irodájának irodájának – Pest </w:t>
      </w:r>
      <w:r>
        <w:rPr>
          <w:sz w:val="18"/>
          <w:szCs w:val="18"/>
        </w:rPr>
        <w:t>vár</w:t>
      </w:r>
      <w:r w:rsidRPr="00DE444E">
        <w:rPr>
          <w:sz w:val="18"/>
          <w:szCs w:val="18"/>
        </w:rPr>
        <w:t>megyei, vagy budapesti ingatlan esetén az MNV Zrt. központjának - illetékes képviselőivel)</w:t>
      </w:r>
      <w:r w:rsidRPr="00DE444E">
        <w:rPr>
          <w:sz w:val="22"/>
          <w:szCs w:val="22"/>
        </w:rPr>
        <w:t xml:space="preserve">: </w:t>
      </w:r>
    </w:p>
    <w:p w14:paraId="4F2636E7" w14:textId="730DFB90" w:rsidR="00710CC7" w:rsidRPr="00DE444E" w:rsidRDefault="00A95C5C" w:rsidP="00725BB0">
      <w:pPr>
        <w:pStyle w:val="Listaszerbekezds"/>
        <w:spacing w:line="276" w:lineRule="auto"/>
        <w:jc w:val="both"/>
        <w:rPr>
          <w:sz w:val="22"/>
          <w:szCs w:val="22"/>
        </w:rPr>
      </w:pPr>
      <w:sdt>
        <w:sdtPr>
          <w:rPr>
            <w:sz w:val="22"/>
            <w:szCs w:val="22"/>
          </w:rPr>
          <w:id w:val="707998130"/>
          <w14:checkbox>
            <w14:checked w14:val="0"/>
            <w14:checkedState w14:val="2612" w14:font="MS Gothic"/>
            <w14:uncheckedState w14:val="2610" w14:font="MS Gothic"/>
          </w14:checkbox>
        </w:sdtPr>
        <w:sdtEndPr/>
        <w:sdtContent>
          <w:r w:rsidR="00EE1D5A">
            <w:rPr>
              <w:rFonts w:ascii="MS Gothic" w:eastAsia="MS Gothic" w:hAnsi="MS Gothic" w:hint="eastAsia"/>
              <w:sz w:val="22"/>
              <w:szCs w:val="22"/>
            </w:rPr>
            <w:t>☐</w:t>
          </w:r>
        </w:sdtContent>
      </w:sdt>
      <w:r w:rsidR="00710CC7" w:rsidRPr="00DE444E">
        <w:rPr>
          <w:sz w:val="22"/>
          <w:szCs w:val="22"/>
        </w:rPr>
        <w:t xml:space="preserve"> A Magyar Állam tulajdonába kerül</w:t>
      </w:r>
    </w:p>
    <w:p w14:paraId="0815105E" w14:textId="1E0C799C" w:rsidR="00710CC7" w:rsidRPr="00DE444E" w:rsidRDefault="00A95C5C" w:rsidP="00725BB0">
      <w:pPr>
        <w:pStyle w:val="Listaszerbekezds"/>
        <w:spacing w:line="276" w:lineRule="auto"/>
        <w:jc w:val="both"/>
        <w:rPr>
          <w:sz w:val="22"/>
          <w:szCs w:val="22"/>
        </w:rPr>
      </w:pPr>
      <w:sdt>
        <w:sdtPr>
          <w:rPr>
            <w:sz w:val="22"/>
            <w:szCs w:val="22"/>
          </w:rPr>
          <w:id w:val="-2097551223"/>
          <w14:checkbox>
            <w14:checked w14:val="0"/>
            <w14:checkedState w14:val="2612" w14:font="MS Gothic"/>
            <w14:uncheckedState w14:val="2610" w14:font="MS Gothic"/>
          </w14:checkbox>
        </w:sdtPr>
        <w:sdtEndPr/>
        <w:sdtContent>
          <w:r w:rsidR="00EE1D5A">
            <w:rPr>
              <w:rFonts w:ascii="MS Gothic" w:eastAsia="MS Gothic" w:hAnsi="MS Gothic" w:hint="eastAsia"/>
              <w:sz w:val="22"/>
              <w:szCs w:val="22"/>
            </w:rPr>
            <w:t>☐</w:t>
          </w:r>
        </w:sdtContent>
      </w:sdt>
      <w:r w:rsidR="00710CC7" w:rsidRPr="00DE444E">
        <w:rPr>
          <w:sz w:val="22"/>
          <w:szCs w:val="22"/>
        </w:rPr>
        <w:t xml:space="preserve"> A Pályázó tulajdonába kerül</w:t>
      </w:r>
      <w:r w:rsidR="00710CC7">
        <w:rPr>
          <w:sz w:val="22"/>
          <w:szCs w:val="22"/>
        </w:rPr>
        <w:t xml:space="preserve"> </w:t>
      </w:r>
      <w:r w:rsidR="00710CC7" w:rsidRPr="00140C92">
        <w:rPr>
          <w:i/>
          <w:iCs/>
          <w:sz w:val="22"/>
          <w:szCs w:val="22"/>
        </w:rPr>
        <w:t>(épületek és az ingatlan-nyilvántartásban önálló hrsz-en kiemelhető más építmények esetében nem alkalmazható)</w:t>
      </w:r>
    </w:p>
    <w:p w14:paraId="2B218E76" w14:textId="60BFCF06" w:rsidR="00710CC7" w:rsidRPr="00DE444E" w:rsidRDefault="00A95C5C" w:rsidP="00725BB0">
      <w:pPr>
        <w:pStyle w:val="Listaszerbekezds"/>
        <w:spacing w:line="276" w:lineRule="auto"/>
        <w:jc w:val="both"/>
        <w:rPr>
          <w:sz w:val="22"/>
          <w:szCs w:val="22"/>
        </w:rPr>
      </w:pPr>
      <w:sdt>
        <w:sdtPr>
          <w:rPr>
            <w:sz w:val="22"/>
            <w:szCs w:val="22"/>
          </w:rPr>
          <w:id w:val="546192542"/>
          <w14:checkbox>
            <w14:checked w14:val="0"/>
            <w14:checkedState w14:val="2612" w14:font="MS Gothic"/>
            <w14:uncheckedState w14:val="2610" w14:font="MS Gothic"/>
          </w14:checkbox>
        </w:sdtPr>
        <w:sdtEndPr/>
        <w:sdtContent>
          <w:r w:rsidR="00EE1D5A">
            <w:rPr>
              <w:rFonts w:ascii="MS Gothic" w:eastAsia="MS Gothic" w:hAnsi="MS Gothic" w:hint="eastAsia"/>
              <w:sz w:val="22"/>
              <w:szCs w:val="22"/>
            </w:rPr>
            <w:t>☐</w:t>
          </w:r>
        </w:sdtContent>
      </w:sdt>
      <w:r w:rsidR="00710CC7" w:rsidRPr="00DE444E">
        <w:rPr>
          <w:sz w:val="22"/>
          <w:szCs w:val="22"/>
        </w:rPr>
        <w:t xml:space="preserve"> A Pályázó idegen dolgon végzett beruházásként tartja nyilván könyveiben, míg az annak elhelyezésére szolgáló ingatlanok továbbra is a Magyar Állam tulajdonában maradnak. </w:t>
      </w:r>
    </w:p>
    <w:p w14:paraId="41631411" w14:textId="77777777"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lastRenderedPageBreak/>
        <w:t>Amennyiben a vonatkozó jogszabályokra – különösen a nemzeti vagyonról szóló 2011. CXCVI. törvény (a továbbiakban: Nvtv.) rendelkezéseire – tekintettel nincs mód arra, hogy a Létesítmény vagy az az által elfoglalt terület – telekalakítás, szolgalmi jog alapítása útján, vagy más módon – a Pályázó tulajdonába kerüljön, Pályázó tudomásul veszi, hogy a fenntartási időszak lezárását követően azt térítésmentesen a Magyar Állam tulajdonába kell adnia.  Amennyiben ezen tulajdon átruházáshoz kapcsolódóan a Magyar Államot, vagy annak bármely képviselőjét bármilyen fizetési kötelezettség (így különösen ÁFA fizetési kötelezettség) terhelné, a pályázó jelen megállapodás aláírásával kötelezettséget vállal arra, hogy ezen fizetési kötelezettséget a Magyar Államtól és/vagy képviselőjétől átvállalja.</w:t>
      </w:r>
    </w:p>
    <w:p w14:paraId="1105A9CB" w14:textId="7A78B19B"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 xml:space="preserve">Pályázó kijelenti, hogy a pályázathoz kapcsolódó, a pályázat kiírója által előírt fenntartási feladatokat teljeskörűen teljesíti. </w:t>
      </w:r>
    </w:p>
    <w:p w14:paraId="214F8D84" w14:textId="77777777"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 xml:space="preserve">A Pályázó feladata és felelőssége a beruházás megvalósításához szükséges összes építés hatósági és egyéb engedély beszerzése. </w:t>
      </w:r>
    </w:p>
    <w:p w14:paraId="03F4C059" w14:textId="3975F3C5"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 xml:space="preserve">A Pályázó feladata és felelőssége annak vizsgálata, hogy a beruházás megvalósításába szükséges-e a közúti közlekedésről szóló 1988. évi I. törtvény 29. §-a szerinti építtető bevonása. Az építtető bevonásának elmulasztásából fakadó esetleges károkért a felelősséget és az abból fakadó fizetési kötelezettséget teljeskörűen a Pályázó viseli. </w:t>
      </w:r>
    </w:p>
    <w:p w14:paraId="5F83BD12" w14:textId="77777777"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 xml:space="preserve">Jelen tulajdonosi hozzájárulás nem mentesíti a pályázót az állami ingatlanok használhatóságának korlátozása, értékének csökkenése miatt esetlegesen szükséges kártalanítás megfizetésének kötelezettsége alól. </w:t>
      </w:r>
    </w:p>
    <w:p w14:paraId="5BF931DB" w14:textId="77777777" w:rsidR="00710CC7" w:rsidRPr="00DE444E" w:rsidRDefault="00710CC7" w:rsidP="00725BB0">
      <w:pPr>
        <w:pStyle w:val="Listaszerbekezds"/>
        <w:numPr>
          <w:ilvl w:val="0"/>
          <w:numId w:val="1"/>
        </w:numPr>
        <w:spacing w:line="276" w:lineRule="auto"/>
        <w:contextualSpacing/>
        <w:jc w:val="both"/>
        <w:rPr>
          <w:sz w:val="22"/>
          <w:szCs w:val="22"/>
        </w:rPr>
      </w:pPr>
      <w:r w:rsidRPr="00DE444E">
        <w:rPr>
          <w:sz w:val="22"/>
          <w:szCs w:val="22"/>
        </w:rPr>
        <w:t>Jelen tulajdonosi hozzájárulás kizárólag pályázati eljárásban történő felhasználás céljából került kiadásra, egyéb hatósági engedélyezési (pl. vízjogi engedélyezési, építési engedélyezi eljárás) eljárásokhoz nem használható fel.</w:t>
      </w:r>
    </w:p>
    <w:p w14:paraId="01FA81FE" w14:textId="77777777" w:rsidR="00710CC7" w:rsidRDefault="00710CC7" w:rsidP="00725BB0">
      <w:pPr>
        <w:pStyle w:val="Listaszerbekezds"/>
        <w:numPr>
          <w:ilvl w:val="0"/>
          <w:numId w:val="1"/>
        </w:numPr>
        <w:spacing w:line="276" w:lineRule="auto"/>
        <w:jc w:val="both"/>
        <w:rPr>
          <w:sz w:val="22"/>
          <w:szCs w:val="22"/>
        </w:rPr>
      </w:pPr>
      <w:r w:rsidRPr="00DE444E">
        <w:rPr>
          <w:sz w:val="22"/>
          <w:szCs w:val="22"/>
        </w:rPr>
        <w:t>Jelen tulajdonosi hozzájárulásban nem szabályozott kérdésekben az állami vagyonra vonatkozó, mindenkor hatályos jogszabályok (az Nvtv., a Vtv. és az állami vagyonnal való gazdálkodásról szóló, 254/2007.(X.4.) Korm. rendelet, továbbá a Polgári Törvénykönyvről szóló 2013. évi V. törvény</w:t>
      </w:r>
      <w:r w:rsidRPr="00DE444E" w:rsidDel="00F956C3">
        <w:rPr>
          <w:sz w:val="22"/>
          <w:szCs w:val="22"/>
        </w:rPr>
        <w:t xml:space="preserve"> </w:t>
      </w:r>
      <w:r w:rsidRPr="00DE444E">
        <w:rPr>
          <w:sz w:val="22"/>
          <w:szCs w:val="22"/>
        </w:rPr>
        <w:t>szabályai az irányadók.</w:t>
      </w:r>
    </w:p>
    <w:p w14:paraId="0259A22D" w14:textId="77777777" w:rsidR="00710CC7" w:rsidRPr="00D32FB1" w:rsidRDefault="00710CC7" w:rsidP="00725BB0">
      <w:pPr>
        <w:pStyle w:val="Listaszerbekezds"/>
        <w:numPr>
          <w:ilvl w:val="0"/>
          <w:numId w:val="1"/>
        </w:numPr>
        <w:spacing w:line="276" w:lineRule="auto"/>
        <w:jc w:val="both"/>
        <w:rPr>
          <w:sz w:val="22"/>
          <w:szCs w:val="22"/>
        </w:rPr>
      </w:pPr>
      <w:r w:rsidRPr="00D32FB1">
        <w:rPr>
          <w:sz w:val="22"/>
          <w:szCs w:val="22"/>
        </w:rPr>
        <w:t>A Pályázó, valamint az MNV Zrt. kijelentik, hogy a Jelen tulajdonosi hozzájárulás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
    <w:p w14:paraId="43AF54F8" w14:textId="457104CD" w:rsidR="00EE1D5A" w:rsidRPr="00D32FB1" w:rsidRDefault="00710CC7" w:rsidP="00725BB0">
      <w:pPr>
        <w:pStyle w:val="Listaszerbekezds"/>
        <w:numPr>
          <w:ilvl w:val="0"/>
          <w:numId w:val="1"/>
        </w:numPr>
        <w:spacing w:line="276" w:lineRule="auto"/>
        <w:jc w:val="both"/>
        <w:rPr>
          <w:sz w:val="22"/>
          <w:szCs w:val="22"/>
        </w:rPr>
      </w:pPr>
      <w:r w:rsidRPr="00D32FB1">
        <w:rPr>
          <w:sz w:val="22"/>
          <w:szCs w:val="22"/>
        </w:rPr>
        <w:t>A Pályázó és az MNV Zrt. rögzítik továbbá, hogy a Jelen tulajdonosi hozzájáruláson alapuló együttműködés során személyes adatokat csak és kizárólag a Jelen tulajdonosi hozzájárulásban vállaltak teljesítéséhez szükséges mértékben kezelnek a másik fél (Pályázó, illetve MNV Zrt.)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Pályázó és MNV Zrt. egybehangzóan vállalják, hogy megtesznek minden olyan szükséges lépést, ideértve a megfelelő hozzájáruló nyilatkozatok beszerzését is, amely a személyes adatok jogszerű kezelése érdekében szükséges lehet.</w:t>
      </w:r>
    </w:p>
    <w:p w14:paraId="385B768C" w14:textId="16252C6F" w:rsidR="00D32FB1" w:rsidRDefault="00710CC7" w:rsidP="00725BB0">
      <w:pPr>
        <w:pStyle w:val="Listaszerbekezds"/>
        <w:numPr>
          <w:ilvl w:val="0"/>
          <w:numId w:val="1"/>
        </w:numPr>
        <w:spacing w:line="276" w:lineRule="auto"/>
        <w:jc w:val="both"/>
        <w:rPr>
          <w:sz w:val="22"/>
          <w:szCs w:val="22"/>
        </w:rPr>
      </w:pPr>
      <w:r w:rsidRPr="00D32FB1">
        <w:rPr>
          <w:sz w:val="22"/>
          <w:szCs w:val="22"/>
        </w:rPr>
        <w:t>A Pályázó és az MNV Zrt. egybehangzóan rögzítik, hogy a GDPR 5. cikk (1) bekezdés b) pontja továbbá a GDPR 6. cikk (1) bekezdés a), c) és e) alpontja alapján kifejezetten jogszerűnek tekintik mindazon személyes adataiknak a másik fél (Pályázó, illetve MNV Zrt.) általi kezelését, amely célból és mértékben ez az adatkezelés a Jelen tulajdonosi hozzájárulás teljesítéséhez a másik félnek szükséges.</w:t>
      </w:r>
    </w:p>
    <w:p w14:paraId="27DF9D7F" w14:textId="77777777" w:rsidR="00710CC7" w:rsidRPr="00D32FB1" w:rsidRDefault="00710CC7" w:rsidP="00725BB0">
      <w:pPr>
        <w:pStyle w:val="Listaszerbekezds"/>
        <w:numPr>
          <w:ilvl w:val="0"/>
          <w:numId w:val="1"/>
        </w:numPr>
        <w:spacing w:line="276" w:lineRule="auto"/>
        <w:jc w:val="both"/>
        <w:rPr>
          <w:sz w:val="22"/>
          <w:szCs w:val="22"/>
        </w:rPr>
      </w:pPr>
      <w:r w:rsidRPr="00D32FB1">
        <w:rPr>
          <w:sz w:val="22"/>
          <w:szCs w:val="22"/>
        </w:rPr>
        <w:lastRenderedPageBreak/>
        <w:t>Az MNV Zrt. mindenkor hatályos adatkezelési tájékoztatója az MNV Zrt. honlapjáról elérhető. (</w:t>
      </w:r>
      <w:hyperlink r:id="rId8" w:history="1">
        <w:r w:rsidRPr="00D32FB1">
          <w:rPr>
            <w:rStyle w:val="Hiperhivatkozs"/>
            <w:sz w:val="22"/>
            <w:szCs w:val="22"/>
          </w:rPr>
          <w:t>MNV - Adatkezelési tájékoztató</w:t>
        </w:r>
      </w:hyperlink>
      <w:r w:rsidRPr="00D32FB1">
        <w:rPr>
          <w:sz w:val="22"/>
          <w:szCs w:val="22"/>
        </w:rPr>
        <w:t>)</w:t>
      </w:r>
    </w:p>
    <w:p w14:paraId="48A9D34C" w14:textId="77777777" w:rsidR="00710CC7" w:rsidRPr="003E2684" w:rsidRDefault="00710CC7" w:rsidP="00725BB0">
      <w:pPr>
        <w:pStyle w:val="Listaszerbekezds"/>
        <w:spacing w:line="276" w:lineRule="auto"/>
        <w:ind w:left="720"/>
        <w:jc w:val="both"/>
        <w:rPr>
          <w:sz w:val="22"/>
          <w:szCs w:val="22"/>
        </w:rPr>
      </w:pPr>
    </w:p>
    <w:p w14:paraId="361BF35C" w14:textId="77777777" w:rsidR="00710CC7" w:rsidRPr="003E2684" w:rsidRDefault="00710CC7" w:rsidP="00725BB0">
      <w:pPr>
        <w:spacing w:line="276" w:lineRule="auto"/>
        <w:ind w:left="360"/>
        <w:jc w:val="both"/>
        <w:rPr>
          <w:sz w:val="22"/>
          <w:szCs w:val="22"/>
        </w:rPr>
      </w:pPr>
    </w:p>
    <w:p w14:paraId="6953E7B6" w14:textId="5FDE950B" w:rsidR="00710CC7" w:rsidRDefault="00710CC7" w:rsidP="00725BB0">
      <w:pPr>
        <w:spacing w:line="276" w:lineRule="auto"/>
        <w:jc w:val="both"/>
        <w:rPr>
          <w:sz w:val="22"/>
          <w:szCs w:val="22"/>
        </w:rPr>
      </w:pPr>
      <w:r w:rsidRPr="00DE444E">
        <w:rPr>
          <w:sz w:val="22"/>
          <w:szCs w:val="22"/>
        </w:rPr>
        <w:t>Jelen tulajdonosi hozzájárulás 6 eredeti példányban készült, 2 példány a Pályázót, 2 példány az MNV Zrt.-t, 2 példány a Vagyonkezelőt illeti meg.</w:t>
      </w:r>
    </w:p>
    <w:p w14:paraId="5C59948A" w14:textId="77777777" w:rsidR="00EE1D5A" w:rsidRDefault="00EE1D5A" w:rsidP="00725BB0">
      <w:pPr>
        <w:spacing w:line="276" w:lineRule="auto"/>
        <w:jc w:val="both"/>
        <w:rPr>
          <w:sz w:val="22"/>
          <w:szCs w:val="22"/>
        </w:rPr>
      </w:pPr>
    </w:p>
    <w:p w14:paraId="04AC76F9" w14:textId="77777777" w:rsidR="00EE1D5A" w:rsidRPr="00DE444E" w:rsidRDefault="00EE1D5A" w:rsidP="00725BB0">
      <w:pPr>
        <w:spacing w:line="276" w:lineRule="auto"/>
        <w:jc w:val="both"/>
        <w:rPr>
          <w:sz w:val="22"/>
          <w:szCs w:val="22"/>
        </w:rPr>
      </w:pPr>
    </w:p>
    <w:tbl>
      <w:tblPr>
        <w:tblW w:w="9923" w:type="dxa"/>
        <w:tblInd w:w="-459" w:type="dxa"/>
        <w:tblLook w:val="01E0" w:firstRow="1" w:lastRow="1" w:firstColumn="1" w:lastColumn="1" w:noHBand="0" w:noVBand="0"/>
      </w:tblPr>
      <w:tblGrid>
        <w:gridCol w:w="5021"/>
        <w:gridCol w:w="4902"/>
      </w:tblGrid>
      <w:tr w:rsidR="00710CC7" w:rsidRPr="00DE444E" w14:paraId="4E20BAEC" w14:textId="77777777" w:rsidTr="00A62979">
        <w:trPr>
          <w:trHeight w:val="454"/>
        </w:trPr>
        <w:tc>
          <w:tcPr>
            <w:tcW w:w="5021" w:type="dxa"/>
          </w:tcPr>
          <w:p w14:paraId="52ED2268" w14:textId="77777777" w:rsidR="00710CC7" w:rsidRPr="00DE444E" w:rsidRDefault="00710CC7" w:rsidP="00725BB0">
            <w:pPr>
              <w:pStyle w:val="lfej"/>
              <w:tabs>
                <w:tab w:val="clear" w:pos="4536"/>
                <w:tab w:val="clear" w:pos="9072"/>
                <w:tab w:val="left" w:pos="-3119"/>
                <w:tab w:val="left" w:pos="5387"/>
                <w:tab w:val="center" w:pos="10915"/>
              </w:tabs>
              <w:spacing w:line="276" w:lineRule="auto"/>
              <w:rPr>
                <w:sz w:val="22"/>
                <w:szCs w:val="22"/>
              </w:rPr>
            </w:pPr>
            <w:r w:rsidRPr="00DE444E">
              <w:rPr>
                <w:sz w:val="22"/>
                <w:szCs w:val="22"/>
              </w:rPr>
              <w:t xml:space="preserve">Kelt: </w:t>
            </w:r>
          </w:p>
          <w:p w14:paraId="6E4DE232" w14:textId="77777777"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22"/>
                <w:szCs w:val="22"/>
              </w:rPr>
            </w:pPr>
          </w:p>
          <w:p w14:paraId="3CEB8004" w14:textId="3F994F9C"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22"/>
                <w:szCs w:val="22"/>
              </w:rPr>
            </w:pPr>
            <w:r w:rsidRPr="00DE444E">
              <w:rPr>
                <w:sz w:val="22"/>
                <w:szCs w:val="22"/>
              </w:rPr>
              <w:t>20</w:t>
            </w:r>
            <w:sdt>
              <w:sdtPr>
                <w:rPr>
                  <w:sz w:val="22"/>
                  <w:szCs w:val="22"/>
                </w:rPr>
                <w:id w:val="1525975322"/>
                <w:placeholder>
                  <w:docPart w:val="DefaultPlaceholder_-1854013440"/>
                </w:placeholder>
              </w:sdtPr>
              <w:sdtEndPr/>
              <w:sdtContent>
                <w:r w:rsidR="00F51F20">
                  <w:rPr>
                    <w:sz w:val="22"/>
                    <w:szCs w:val="22"/>
                  </w:rPr>
                  <w:t>…</w:t>
                </w:r>
                <w:r w:rsidRPr="00DE444E">
                  <w:rPr>
                    <w:sz w:val="22"/>
                    <w:szCs w:val="22"/>
                  </w:rPr>
                  <w:t>.</w:t>
                </w:r>
              </w:sdtContent>
            </w:sdt>
            <w:r w:rsidRPr="00DE444E">
              <w:rPr>
                <w:sz w:val="22"/>
                <w:szCs w:val="22"/>
              </w:rPr>
              <w:t xml:space="preserve"> </w:t>
            </w:r>
            <w:sdt>
              <w:sdtPr>
                <w:rPr>
                  <w:sz w:val="22"/>
                  <w:szCs w:val="22"/>
                </w:rPr>
                <w:id w:val="-563182081"/>
                <w:placeholder>
                  <w:docPart w:val="DefaultPlaceholder_-1854013440"/>
                </w:placeholder>
              </w:sdtPr>
              <w:sdtEndPr/>
              <w:sdtContent>
                <w:r w:rsidRPr="00DE444E">
                  <w:rPr>
                    <w:sz w:val="22"/>
                    <w:szCs w:val="22"/>
                  </w:rPr>
                  <w:t>…….………</w:t>
                </w:r>
              </w:sdtContent>
            </w:sdt>
            <w:r w:rsidR="00F51F20">
              <w:rPr>
                <w:sz w:val="22"/>
                <w:szCs w:val="22"/>
              </w:rPr>
              <w:t xml:space="preserve"> </w:t>
            </w:r>
            <w:r w:rsidRPr="00DE444E">
              <w:rPr>
                <w:sz w:val="22"/>
                <w:szCs w:val="22"/>
              </w:rPr>
              <w:t xml:space="preserve">hó </w:t>
            </w:r>
            <w:sdt>
              <w:sdtPr>
                <w:rPr>
                  <w:sz w:val="22"/>
                  <w:szCs w:val="22"/>
                </w:rPr>
                <w:id w:val="-283127029"/>
                <w:placeholder>
                  <w:docPart w:val="DefaultPlaceholder_-1854013440"/>
                </w:placeholder>
              </w:sdtPr>
              <w:sdtEndPr/>
              <w:sdtContent>
                <w:r w:rsidRPr="00DE444E">
                  <w:rPr>
                    <w:sz w:val="22"/>
                    <w:szCs w:val="22"/>
                  </w:rPr>
                  <w:t>….</w:t>
                </w:r>
              </w:sdtContent>
            </w:sdt>
            <w:r w:rsidRPr="00DE444E">
              <w:rPr>
                <w:sz w:val="22"/>
                <w:szCs w:val="22"/>
              </w:rPr>
              <w:t xml:space="preserve"> napján</w:t>
            </w:r>
          </w:p>
        </w:tc>
        <w:tc>
          <w:tcPr>
            <w:tcW w:w="4902" w:type="dxa"/>
          </w:tcPr>
          <w:p w14:paraId="319AEA01" w14:textId="77777777" w:rsidR="00710CC7" w:rsidRPr="00DE444E" w:rsidRDefault="00710CC7" w:rsidP="00725BB0">
            <w:pPr>
              <w:pStyle w:val="lfej"/>
              <w:tabs>
                <w:tab w:val="clear" w:pos="4536"/>
                <w:tab w:val="clear" w:pos="9072"/>
                <w:tab w:val="left" w:pos="-3119"/>
                <w:tab w:val="left" w:pos="5387"/>
                <w:tab w:val="center" w:pos="10915"/>
              </w:tabs>
              <w:spacing w:line="276" w:lineRule="auto"/>
              <w:rPr>
                <w:sz w:val="22"/>
                <w:szCs w:val="22"/>
              </w:rPr>
            </w:pPr>
            <w:r w:rsidRPr="00DE444E">
              <w:rPr>
                <w:sz w:val="22"/>
                <w:szCs w:val="22"/>
              </w:rPr>
              <w:t xml:space="preserve">Kelt: </w:t>
            </w:r>
          </w:p>
          <w:p w14:paraId="1F0FE5F5" w14:textId="77777777"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22"/>
                <w:szCs w:val="22"/>
              </w:rPr>
            </w:pPr>
          </w:p>
          <w:p w14:paraId="3FF5A752" w14:textId="7ABBEBCD"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22"/>
                <w:szCs w:val="22"/>
              </w:rPr>
            </w:pPr>
            <w:r w:rsidRPr="00DE444E">
              <w:rPr>
                <w:sz w:val="22"/>
                <w:szCs w:val="22"/>
              </w:rPr>
              <w:t>20</w:t>
            </w:r>
            <w:sdt>
              <w:sdtPr>
                <w:rPr>
                  <w:sz w:val="22"/>
                  <w:szCs w:val="22"/>
                </w:rPr>
                <w:id w:val="1606695613"/>
                <w:placeholder>
                  <w:docPart w:val="DefaultPlaceholder_-1854013440"/>
                </w:placeholder>
              </w:sdtPr>
              <w:sdtEndPr/>
              <w:sdtContent>
                <w:r w:rsidR="00F51F20">
                  <w:rPr>
                    <w:sz w:val="22"/>
                    <w:szCs w:val="22"/>
                  </w:rPr>
                  <w:t>…</w:t>
                </w:r>
              </w:sdtContent>
            </w:sdt>
            <w:r w:rsidRPr="00DE444E">
              <w:rPr>
                <w:sz w:val="22"/>
                <w:szCs w:val="22"/>
              </w:rPr>
              <w:t xml:space="preserve"> </w:t>
            </w:r>
            <w:sdt>
              <w:sdtPr>
                <w:rPr>
                  <w:sz w:val="22"/>
                  <w:szCs w:val="22"/>
                </w:rPr>
                <w:id w:val="-1473746895"/>
                <w:placeholder>
                  <w:docPart w:val="DefaultPlaceholder_-1854013440"/>
                </w:placeholder>
              </w:sdtPr>
              <w:sdtEndPr/>
              <w:sdtContent>
                <w:r w:rsidRPr="00DE444E">
                  <w:rPr>
                    <w:sz w:val="22"/>
                    <w:szCs w:val="22"/>
                  </w:rPr>
                  <w:t>…….………</w:t>
                </w:r>
              </w:sdtContent>
            </w:sdt>
            <w:r w:rsidR="00F51F20">
              <w:rPr>
                <w:sz w:val="22"/>
                <w:szCs w:val="22"/>
              </w:rPr>
              <w:t xml:space="preserve"> </w:t>
            </w:r>
            <w:r w:rsidRPr="00DE444E">
              <w:rPr>
                <w:sz w:val="22"/>
                <w:szCs w:val="22"/>
              </w:rPr>
              <w:t xml:space="preserve">hó </w:t>
            </w:r>
            <w:sdt>
              <w:sdtPr>
                <w:rPr>
                  <w:sz w:val="22"/>
                  <w:szCs w:val="22"/>
                </w:rPr>
                <w:id w:val="748998254"/>
                <w:placeholder>
                  <w:docPart w:val="DefaultPlaceholder_-1854013440"/>
                </w:placeholder>
              </w:sdtPr>
              <w:sdtEndPr/>
              <w:sdtContent>
                <w:r w:rsidRPr="00DE444E">
                  <w:rPr>
                    <w:sz w:val="22"/>
                    <w:szCs w:val="22"/>
                  </w:rPr>
                  <w:t>….</w:t>
                </w:r>
              </w:sdtContent>
            </w:sdt>
            <w:r w:rsidRPr="00DE444E">
              <w:rPr>
                <w:sz w:val="22"/>
                <w:szCs w:val="22"/>
              </w:rPr>
              <w:t xml:space="preserve"> napján</w:t>
            </w:r>
          </w:p>
        </w:tc>
      </w:tr>
      <w:tr w:rsidR="00710CC7" w:rsidRPr="00DE444E" w14:paraId="52F92801" w14:textId="77777777" w:rsidTr="00A62979">
        <w:trPr>
          <w:trHeight w:val="2981"/>
        </w:trPr>
        <w:tc>
          <w:tcPr>
            <w:tcW w:w="5021" w:type="dxa"/>
          </w:tcPr>
          <w:p w14:paraId="58AFCA2C" w14:textId="77777777"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22"/>
                <w:szCs w:val="22"/>
              </w:rPr>
            </w:pPr>
          </w:p>
          <w:p w14:paraId="6AEBDD0A" w14:textId="77777777" w:rsidR="00710CC7" w:rsidRPr="00DE444E" w:rsidRDefault="00710CC7" w:rsidP="00725BB0">
            <w:pPr>
              <w:spacing w:line="276" w:lineRule="auto"/>
            </w:pPr>
          </w:p>
          <w:sdt>
            <w:sdtPr>
              <w:rPr>
                <w:sz w:val="22"/>
                <w:szCs w:val="22"/>
              </w:rPr>
              <w:id w:val="-1516989687"/>
              <w:placeholder>
                <w:docPart w:val="DefaultPlaceholder_-1854013440"/>
              </w:placeholder>
            </w:sdtPr>
            <w:sdtEndPr/>
            <w:sdtContent>
              <w:p w14:paraId="758BA76A" w14:textId="6A3372DF"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22"/>
                    <w:szCs w:val="22"/>
                  </w:rPr>
                </w:pPr>
                <w:r w:rsidRPr="00DE444E">
                  <w:rPr>
                    <w:sz w:val="22"/>
                    <w:szCs w:val="22"/>
                  </w:rPr>
                  <w:t>…………..……………………………………..</w:t>
                </w:r>
              </w:p>
            </w:sdtContent>
          </w:sdt>
          <w:p w14:paraId="09A2852C" w14:textId="77777777"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18"/>
                <w:szCs w:val="18"/>
              </w:rPr>
            </w:pPr>
            <w:r w:rsidRPr="00DE444E">
              <w:rPr>
                <w:sz w:val="18"/>
                <w:szCs w:val="18"/>
              </w:rPr>
              <w:t>(cégszerű aláírás)</w:t>
            </w:r>
          </w:p>
          <w:p w14:paraId="3ADB9F9C" w14:textId="77777777" w:rsidR="00710CC7" w:rsidRPr="00DE444E" w:rsidRDefault="00710CC7" w:rsidP="00725BB0">
            <w:pPr>
              <w:pStyle w:val="lfej"/>
              <w:tabs>
                <w:tab w:val="clear" w:pos="4536"/>
                <w:tab w:val="clear" w:pos="9072"/>
                <w:tab w:val="left" w:pos="-3119"/>
                <w:tab w:val="left" w:pos="5387"/>
                <w:tab w:val="center" w:pos="10915"/>
              </w:tabs>
              <w:spacing w:line="276" w:lineRule="auto"/>
              <w:jc w:val="center"/>
              <w:rPr>
                <w:b/>
                <w:sz w:val="22"/>
                <w:szCs w:val="22"/>
              </w:rPr>
            </w:pPr>
            <w:r w:rsidRPr="00DE444E">
              <w:rPr>
                <w:b/>
                <w:sz w:val="22"/>
                <w:szCs w:val="22"/>
              </w:rPr>
              <w:t>A Magyar Állam, mint tulajdonos képviseletében eljáró MNV Zrt. képviseletében</w:t>
            </w:r>
          </w:p>
          <w:p w14:paraId="1686E71C" w14:textId="77777777" w:rsidR="00710CC7" w:rsidRPr="00DE444E" w:rsidRDefault="00710CC7" w:rsidP="00725BB0">
            <w:pPr>
              <w:spacing w:line="276" w:lineRule="auto"/>
            </w:pPr>
            <w:r w:rsidRPr="00DE444E">
              <w:t xml:space="preserve">                                   P.H. </w:t>
            </w:r>
          </w:p>
          <w:p w14:paraId="505CE2EE" w14:textId="77777777" w:rsidR="00710CC7" w:rsidRPr="00DE444E" w:rsidRDefault="00710CC7" w:rsidP="00725BB0">
            <w:pPr>
              <w:spacing w:line="276" w:lineRule="auto"/>
            </w:pPr>
          </w:p>
          <w:p w14:paraId="167AA26D" w14:textId="124197EE" w:rsidR="00710CC7" w:rsidRPr="00DE444E" w:rsidRDefault="00710CC7" w:rsidP="00725BB0">
            <w:pPr>
              <w:spacing w:line="276" w:lineRule="auto"/>
            </w:pPr>
            <w:r w:rsidRPr="00DE444E">
              <w:t xml:space="preserve">          </w:t>
            </w:r>
            <w:sdt>
              <w:sdtPr>
                <w:id w:val="-220518967"/>
                <w:placeholder>
                  <w:docPart w:val="DefaultPlaceholder_-1854013440"/>
                </w:placeholder>
              </w:sdtPr>
              <w:sdtEndPr/>
              <w:sdtContent>
                <w:r w:rsidRPr="00DE444E">
                  <w:t>…………………………………………………..</w:t>
                </w:r>
              </w:sdtContent>
            </w:sdt>
          </w:p>
          <w:p w14:paraId="79B5DA87" w14:textId="77777777" w:rsidR="00710CC7" w:rsidRPr="00DE444E" w:rsidRDefault="00710CC7" w:rsidP="00725BB0">
            <w:pPr>
              <w:spacing w:line="276" w:lineRule="auto"/>
            </w:pPr>
            <w:r w:rsidRPr="00DE444E">
              <w:rPr>
                <w:sz w:val="18"/>
                <w:szCs w:val="18"/>
              </w:rPr>
              <w:t xml:space="preserve">              MNV Zrt. Képviselő(i) neve nyomtatott betűvel</w:t>
            </w:r>
          </w:p>
        </w:tc>
        <w:tc>
          <w:tcPr>
            <w:tcW w:w="4902" w:type="dxa"/>
          </w:tcPr>
          <w:p w14:paraId="508D7051" w14:textId="77777777"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22"/>
                <w:szCs w:val="22"/>
              </w:rPr>
            </w:pPr>
          </w:p>
          <w:p w14:paraId="5D1AB641" w14:textId="77777777"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22"/>
                <w:szCs w:val="22"/>
              </w:rPr>
            </w:pPr>
          </w:p>
          <w:sdt>
            <w:sdtPr>
              <w:rPr>
                <w:sz w:val="22"/>
                <w:szCs w:val="22"/>
              </w:rPr>
              <w:id w:val="2137532079"/>
              <w:placeholder>
                <w:docPart w:val="DefaultPlaceholder_-1854013440"/>
              </w:placeholder>
            </w:sdtPr>
            <w:sdtEndPr/>
            <w:sdtContent>
              <w:p w14:paraId="64CECBDB" w14:textId="3D173E10"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22"/>
                    <w:szCs w:val="22"/>
                  </w:rPr>
                </w:pPr>
                <w:r w:rsidRPr="00DE444E">
                  <w:rPr>
                    <w:sz w:val="22"/>
                    <w:szCs w:val="22"/>
                  </w:rPr>
                  <w:t>…………..…………………………………….</w:t>
                </w:r>
              </w:p>
            </w:sdtContent>
          </w:sdt>
          <w:p w14:paraId="6C6F6E24" w14:textId="77777777" w:rsidR="00710CC7" w:rsidRPr="00DE444E" w:rsidRDefault="00710CC7" w:rsidP="00725BB0">
            <w:pPr>
              <w:pStyle w:val="lfej"/>
              <w:tabs>
                <w:tab w:val="clear" w:pos="4536"/>
                <w:tab w:val="clear" w:pos="9072"/>
                <w:tab w:val="left" w:pos="-3119"/>
                <w:tab w:val="left" w:pos="5387"/>
                <w:tab w:val="center" w:pos="10915"/>
              </w:tabs>
              <w:spacing w:line="276" w:lineRule="auto"/>
              <w:jc w:val="center"/>
              <w:rPr>
                <w:sz w:val="18"/>
                <w:szCs w:val="18"/>
              </w:rPr>
            </w:pPr>
            <w:r w:rsidRPr="00DE444E">
              <w:rPr>
                <w:sz w:val="18"/>
                <w:szCs w:val="18"/>
              </w:rPr>
              <w:t>(cégszerű/hivatalos aláírás)</w:t>
            </w:r>
          </w:p>
          <w:p w14:paraId="09E15644" w14:textId="77777777" w:rsidR="00710CC7" w:rsidRPr="00DE444E" w:rsidRDefault="00710CC7" w:rsidP="00725BB0">
            <w:pPr>
              <w:pStyle w:val="lfej"/>
              <w:tabs>
                <w:tab w:val="clear" w:pos="4536"/>
                <w:tab w:val="clear" w:pos="9072"/>
                <w:tab w:val="left" w:pos="-3119"/>
                <w:tab w:val="left" w:pos="5387"/>
                <w:tab w:val="center" w:pos="10915"/>
              </w:tabs>
              <w:spacing w:line="276" w:lineRule="auto"/>
              <w:jc w:val="center"/>
              <w:rPr>
                <w:b/>
                <w:sz w:val="22"/>
                <w:szCs w:val="22"/>
              </w:rPr>
            </w:pPr>
            <w:r w:rsidRPr="00DE444E">
              <w:rPr>
                <w:b/>
                <w:sz w:val="22"/>
                <w:szCs w:val="22"/>
              </w:rPr>
              <w:t>Pályázó képviseletében</w:t>
            </w:r>
          </w:p>
          <w:p w14:paraId="24B7137F" w14:textId="77777777" w:rsidR="00710CC7" w:rsidRPr="00DE444E" w:rsidRDefault="00710CC7" w:rsidP="00725BB0">
            <w:pPr>
              <w:spacing w:line="276" w:lineRule="auto"/>
            </w:pPr>
            <w:r w:rsidRPr="00DE444E">
              <w:t xml:space="preserve">                                 P.H.</w:t>
            </w:r>
          </w:p>
          <w:p w14:paraId="1E73A9BC" w14:textId="77777777" w:rsidR="00710CC7" w:rsidRPr="00DE444E" w:rsidRDefault="00710CC7" w:rsidP="00725BB0">
            <w:pPr>
              <w:spacing w:line="276" w:lineRule="auto"/>
            </w:pPr>
          </w:p>
          <w:p w14:paraId="5643466C" w14:textId="77777777" w:rsidR="00710CC7" w:rsidRDefault="00710CC7" w:rsidP="00725BB0">
            <w:pPr>
              <w:spacing w:line="276" w:lineRule="auto"/>
            </w:pPr>
          </w:p>
          <w:p w14:paraId="1328A0D7" w14:textId="77777777" w:rsidR="00F51F20" w:rsidRPr="00DE444E" w:rsidRDefault="00F51F20" w:rsidP="00725BB0">
            <w:pPr>
              <w:spacing w:line="276" w:lineRule="auto"/>
            </w:pPr>
          </w:p>
          <w:sdt>
            <w:sdtPr>
              <w:id w:val="-1538810923"/>
              <w:placeholder>
                <w:docPart w:val="DefaultPlaceholder_-1854013440"/>
              </w:placeholder>
            </w:sdtPr>
            <w:sdtEndPr/>
            <w:sdtContent>
              <w:p w14:paraId="6DF16EC1" w14:textId="1AD0AA5B" w:rsidR="00710CC7" w:rsidRPr="00DE444E" w:rsidRDefault="00710CC7" w:rsidP="00725BB0">
                <w:pPr>
                  <w:spacing w:line="276" w:lineRule="auto"/>
                </w:pPr>
                <w:r w:rsidRPr="00DE444E">
                  <w:t>…………………………………………………..</w:t>
                </w:r>
              </w:p>
            </w:sdtContent>
          </w:sdt>
          <w:p w14:paraId="6232D3ED" w14:textId="77777777" w:rsidR="00710CC7" w:rsidRPr="00DE444E" w:rsidRDefault="00710CC7" w:rsidP="00725BB0">
            <w:pPr>
              <w:spacing w:line="276" w:lineRule="auto"/>
              <w:rPr>
                <w:sz w:val="18"/>
                <w:szCs w:val="18"/>
              </w:rPr>
            </w:pPr>
            <w:r w:rsidRPr="00DE444E">
              <w:rPr>
                <w:sz w:val="18"/>
                <w:szCs w:val="18"/>
              </w:rPr>
              <w:t xml:space="preserve">              Pályázó képviselő(i) neve nyomtatott betűvel</w:t>
            </w:r>
          </w:p>
        </w:tc>
      </w:tr>
    </w:tbl>
    <w:p w14:paraId="3B808056" w14:textId="77777777" w:rsidR="00710CC7" w:rsidRPr="00DE444E" w:rsidRDefault="00710CC7" w:rsidP="00725BB0">
      <w:pPr>
        <w:spacing w:line="276" w:lineRule="auto"/>
        <w:jc w:val="right"/>
        <w:rPr>
          <w:b/>
          <w:u w:val="single"/>
        </w:rPr>
      </w:pPr>
    </w:p>
    <w:p w14:paraId="6BA00ABC" w14:textId="77777777" w:rsidR="00105273" w:rsidRDefault="00105273" w:rsidP="00725BB0">
      <w:pPr>
        <w:spacing w:line="276" w:lineRule="auto"/>
      </w:pPr>
    </w:p>
    <w:sectPr w:rsidR="00105273" w:rsidSect="0087680C">
      <w:type w:val="continuous"/>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3D06" w14:textId="77777777" w:rsidR="00EA2977" w:rsidRDefault="00EA2977" w:rsidP="001C341C">
      <w:r>
        <w:separator/>
      </w:r>
    </w:p>
  </w:endnote>
  <w:endnote w:type="continuationSeparator" w:id="0">
    <w:p w14:paraId="18EEAC8D" w14:textId="77777777" w:rsidR="00EA2977" w:rsidRDefault="00EA2977" w:rsidP="001C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félkövér">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88082398"/>
      <w:docPartObj>
        <w:docPartGallery w:val="Page Numbers (Bottom of Page)"/>
        <w:docPartUnique/>
      </w:docPartObj>
    </w:sdtPr>
    <w:sdtEndPr/>
    <w:sdtContent>
      <w:p w14:paraId="18D22B51" w14:textId="3A90DD80" w:rsidR="001C341C" w:rsidRPr="001C341C" w:rsidRDefault="001C341C">
        <w:pPr>
          <w:pStyle w:val="llb"/>
          <w:jc w:val="center"/>
          <w:rPr>
            <w:sz w:val="20"/>
            <w:szCs w:val="20"/>
          </w:rPr>
        </w:pPr>
        <w:r w:rsidRPr="001C341C">
          <w:rPr>
            <w:sz w:val="20"/>
            <w:szCs w:val="20"/>
          </w:rPr>
          <w:fldChar w:fldCharType="begin"/>
        </w:r>
        <w:r w:rsidRPr="001C341C">
          <w:rPr>
            <w:sz w:val="20"/>
            <w:szCs w:val="20"/>
          </w:rPr>
          <w:instrText>PAGE   \* MERGEFORMAT</w:instrText>
        </w:r>
        <w:r w:rsidRPr="001C341C">
          <w:rPr>
            <w:sz w:val="20"/>
            <w:szCs w:val="20"/>
          </w:rPr>
          <w:fldChar w:fldCharType="separate"/>
        </w:r>
        <w:r w:rsidRPr="001C341C">
          <w:rPr>
            <w:sz w:val="20"/>
            <w:szCs w:val="20"/>
          </w:rPr>
          <w:t>2</w:t>
        </w:r>
        <w:r w:rsidRPr="001C341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DE6F" w14:textId="77777777" w:rsidR="00EA2977" w:rsidRDefault="00EA2977" w:rsidP="001C341C">
      <w:r>
        <w:separator/>
      </w:r>
    </w:p>
  </w:footnote>
  <w:footnote w:type="continuationSeparator" w:id="0">
    <w:p w14:paraId="0C89F57F" w14:textId="77777777" w:rsidR="00EA2977" w:rsidRDefault="00EA2977" w:rsidP="001C341C">
      <w:r>
        <w:continuationSeparator/>
      </w:r>
    </w:p>
  </w:footnote>
  <w:footnote w:id="1">
    <w:p w14:paraId="6EFEFFFC" w14:textId="777F48E4" w:rsidR="00725BB0" w:rsidRDefault="00725BB0">
      <w:pPr>
        <w:pStyle w:val="Lbjegyzetszveg"/>
      </w:pPr>
      <w:r>
        <w:rPr>
          <w:rStyle w:val="Lbjegyzet-hivatkozs"/>
        </w:rPr>
        <w:footnoteRef/>
      </w:r>
      <w:r>
        <w:t xml:space="preserve"> </w:t>
      </w:r>
      <w:r w:rsidRPr="00516230">
        <w:t>A sorok száma szükség szerint bővíthető vagy csökkenthető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B08F5"/>
    <w:multiLevelType w:val="hybridMultilevel"/>
    <w:tmpl w:val="7C181968"/>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156390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cumentProtection w:edit="forms" w:enforcement="1" w:cryptProviderType="rsaAES" w:cryptAlgorithmClass="hash" w:cryptAlgorithmType="typeAny" w:cryptAlgorithmSid="14" w:cryptSpinCount="100000" w:hash="QR9wKMTG5Gz7i2uQT+jrrwyRw5ynfLJvXZZ6KLHrDZ8eRj7kW6bDbFRkTg9kYX+PUBsSHmj9M2f3AjOwVFsX4A==" w:salt="njHgJBzdEeF5XchM2eaGg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C7"/>
    <w:rsid w:val="000F29C4"/>
    <w:rsid w:val="00105273"/>
    <w:rsid w:val="00117DE2"/>
    <w:rsid w:val="001C341C"/>
    <w:rsid w:val="001C6D4D"/>
    <w:rsid w:val="002D72BD"/>
    <w:rsid w:val="004E417D"/>
    <w:rsid w:val="00710CC7"/>
    <w:rsid w:val="00725BB0"/>
    <w:rsid w:val="0087680C"/>
    <w:rsid w:val="00916FD2"/>
    <w:rsid w:val="00A95C5C"/>
    <w:rsid w:val="00B31488"/>
    <w:rsid w:val="00BC4439"/>
    <w:rsid w:val="00D32FB1"/>
    <w:rsid w:val="00EA2977"/>
    <w:rsid w:val="00EE1D5A"/>
    <w:rsid w:val="00F51F20"/>
    <w:rsid w:val="00F620BA"/>
    <w:rsid w:val="00F84B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CAD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10CC7"/>
    <w:pPr>
      <w:spacing w:after="0" w:line="240" w:lineRule="auto"/>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next w:val="Norml"/>
    <w:link w:val="lfejChar"/>
    <w:uiPriority w:val="99"/>
    <w:rsid w:val="00710CC7"/>
    <w:pPr>
      <w:tabs>
        <w:tab w:val="center" w:pos="4536"/>
        <w:tab w:val="right" w:pos="9072"/>
      </w:tabs>
    </w:pPr>
  </w:style>
  <w:style w:type="character" w:customStyle="1" w:styleId="lfejChar">
    <w:name w:val="Élőfej Char"/>
    <w:basedOn w:val="Bekezdsalapbettpusa"/>
    <w:link w:val="lfej"/>
    <w:uiPriority w:val="99"/>
    <w:rsid w:val="00710CC7"/>
    <w:rPr>
      <w:rFonts w:ascii="Times New Roman" w:eastAsia="Times New Roman" w:hAnsi="Times New Roman" w:cs="Times New Roman"/>
      <w:kern w:val="0"/>
      <w:sz w:val="24"/>
      <w:szCs w:val="24"/>
      <w:lang w:eastAsia="hu-HU"/>
      <w14:ligatures w14:val="none"/>
    </w:rPr>
  </w:style>
  <w:style w:type="character" w:styleId="Hiperhivatkozs">
    <w:name w:val="Hyperlink"/>
    <w:uiPriority w:val="99"/>
    <w:rsid w:val="00710CC7"/>
    <w:rPr>
      <w:color w:val="0000FF"/>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710CC7"/>
    <w:pPr>
      <w:ind w:left="708"/>
    </w:p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710CC7"/>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1C341C"/>
    <w:pPr>
      <w:tabs>
        <w:tab w:val="center" w:pos="4536"/>
        <w:tab w:val="right" w:pos="9072"/>
      </w:tabs>
    </w:pPr>
  </w:style>
  <w:style w:type="character" w:customStyle="1" w:styleId="llbChar">
    <w:name w:val="Élőláb Char"/>
    <w:basedOn w:val="Bekezdsalapbettpusa"/>
    <w:link w:val="llb"/>
    <w:uiPriority w:val="99"/>
    <w:rsid w:val="001C341C"/>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EE1D5A"/>
    <w:rPr>
      <w:color w:val="666666"/>
    </w:rPr>
  </w:style>
  <w:style w:type="paragraph" w:styleId="Lbjegyzetszveg">
    <w:name w:val="footnote text"/>
    <w:basedOn w:val="Norml"/>
    <w:link w:val="LbjegyzetszvegChar"/>
    <w:uiPriority w:val="99"/>
    <w:semiHidden/>
    <w:unhideWhenUsed/>
    <w:rsid w:val="00725BB0"/>
    <w:rPr>
      <w:sz w:val="20"/>
      <w:szCs w:val="20"/>
    </w:rPr>
  </w:style>
  <w:style w:type="character" w:customStyle="1" w:styleId="LbjegyzetszvegChar">
    <w:name w:val="Lábjegyzetszöveg Char"/>
    <w:basedOn w:val="Bekezdsalapbettpusa"/>
    <w:link w:val="Lbjegyzetszveg"/>
    <w:uiPriority w:val="99"/>
    <w:semiHidden/>
    <w:rsid w:val="00725BB0"/>
    <w:rPr>
      <w:rFonts w:ascii="Times New Roman" w:eastAsia="Times New Roman" w:hAnsi="Times New Roman" w:cs="Times New Roman"/>
      <w:kern w:val="0"/>
      <w:sz w:val="20"/>
      <w:szCs w:val="20"/>
      <w:lang w:eastAsia="hu-HU"/>
      <w14:ligatures w14:val="none"/>
    </w:rPr>
  </w:style>
  <w:style w:type="character" w:styleId="Lbjegyzet-hivatkozs">
    <w:name w:val="footnote reference"/>
    <w:basedOn w:val="Bekezdsalapbettpusa"/>
    <w:uiPriority w:val="99"/>
    <w:semiHidden/>
    <w:unhideWhenUsed/>
    <w:rsid w:val="00725B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v.hu/adatkezelesi-tajekoztat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FF862DF2-6EF6-40B1-82F8-71DF6D9016BC}"/>
      </w:docPartPr>
      <w:docPartBody>
        <w:p w:rsidR="0061280B" w:rsidRDefault="0079533D">
          <w:r w:rsidRPr="00270E52">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félkövér">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3D"/>
    <w:rsid w:val="002D72BD"/>
    <w:rsid w:val="003B5813"/>
    <w:rsid w:val="0061280B"/>
    <w:rsid w:val="0079533D"/>
    <w:rsid w:val="009B28E7"/>
    <w:rsid w:val="00A7297C"/>
    <w:rsid w:val="00F201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A729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8847</Characters>
  <Application>Microsoft Office Word</Application>
  <DocSecurity>0</DocSecurity>
  <Lines>73</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2024-02-08T13:26:00Z</dcterms:created>
  <dcterms:modified xsi:type="dcterms:W3CDTF">2026-02-09T10:22:00Z</dcterms:modified>
</cp:coreProperties>
</file>