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9A94" w14:textId="7239CD62" w:rsidR="00414BB1" w:rsidRDefault="00414BB1" w:rsidP="00414BB1">
      <w:pPr>
        <w:pStyle w:val="lfej"/>
        <w:jc w:val="right"/>
      </w:pPr>
      <w:bookmarkStart w:id="0" w:name="_Hlk157528970"/>
      <w:bookmarkStart w:id="1" w:name="_Hlk157528971"/>
      <w:bookmarkStart w:id="2" w:name="_Hlk157528982"/>
      <w:bookmarkStart w:id="3" w:name="_Hlk157528983"/>
      <w:r>
        <w:t>SZT</w:t>
      </w:r>
      <w:sdt>
        <w:sdtPr>
          <w:id w:val="1561442345"/>
          <w:placeholder>
            <w:docPart w:val="DefaultPlaceholder_-1854013440"/>
          </w:placeholder>
        </w:sdtPr>
        <w:sdtEndPr/>
        <w:sdtContent>
          <w:r>
            <w:t xml:space="preserve">                    .</w:t>
          </w:r>
          <w:bookmarkEnd w:id="0"/>
          <w:bookmarkEnd w:id="1"/>
          <w:bookmarkEnd w:id="2"/>
          <w:bookmarkEnd w:id="3"/>
        </w:sdtContent>
      </w:sdt>
    </w:p>
    <w:p w14:paraId="393E9438" w14:textId="77777777" w:rsidR="00104352" w:rsidRPr="007A6567" w:rsidRDefault="00104352" w:rsidP="002557AA">
      <w:pPr>
        <w:pStyle w:val="lfej"/>
        <w:spacing w:before="120" w:line="276" w:lineRule="auto"/>
        <w:jc w:val="center"/>
        <w:rPr>
          <w:sz w:val="22"/>
          <w:szCs w:val="22"/>
        </w:rPr>
      </w:pPr>
    </w:p>
    <w:p w14:paraId="30C8F107" w14:textId="77777777" w:rsidR="00104352" w:rsidRPr="007A6567" w:rsidRDefault="00104352" w:rsidP="002557AA">
      <w:pPr>
        <w:pStyle w:val="lfej"/>
        <w:spacing w:line="276" w:lineRule="auto"/>
        <w:jc w:val="center"/>
        <w:rPr>
          <w:sz w:val="22"/>
          <w:szCs w:val="22"/>
        </w:rPr>
      </w:pPr>
      <w:r w:rsidRPr="007A6567">
        <w:rPr>
          <w:b/>
          <w:bCs/>
          <w:sz w:val="22"/>
          <w:szCs w:val="22"/>
        </w:rPr>
        <w:t>TULAJDONOSI HOZZÁJÁRULÁS</w:t>
      </w:r>
    </w:p>
    <w:p w14:paraId="27D3545D" w14:textId="77777777" w:rsidR="00104352" w:rsidRPr="007A6567" w:rsidRDefault="00104352" w:rsidP="002557AA">
      <w:pPr>
        <w:spacing w:line="276" w:lineRule="auto"/>
        <w:jc w:val="center"/>
        <w:rPr>
          <w:b/>
          <w:bCs/>
          <w:sz w:val="22"/>
          <w:szCs w:val="22"/>
        </w:rPr>
      </w:pPr>
      <w:r w:rsidRPr="007A6567">
        <w:rPr>
          <w:b/>
          <w:bCs/>
          <w:sz w:val="22"/>
          <w:szCs w:val="22"/>
        </w:rPr>
        <w:t>és ingatlan használatot szabályozó blankettaszerződés</w:t>
      </w:r>
    </w:p>
    <w:p w14:paraId="71583DD0" w14:textId="77777777" w:rsidR="00104352" w:rsidRPr="007A6567" w:rsidRDefault="00104352" w:rsidP="002557AA">
      <w:pPr>
        <w:spacing w:line="276" w:lineRule="auto"/>
        <w:jc w:val="center"/>
        <w:rPr>
          <w:b/>
          <w:bCs/>
          <w:sz w:val="22"/>
          <w:szCs w:val="22"/>
          <w:u w:val="single"/>
        </w:rPr>
      </w:pPr>
      <w:r w:rsidRPr="007A6567">
        <w:rPr>
          <w:b/>
          <w:color w:val="000000"/>
          <w:sz w:val="22"/>
          <w:szCs w:val="22"/>
        </w:rPr>
        <w:t>elektronikus hírközlési létesítmény elhelyezéséhez</w:t>
      </w:r>
    </w:p>
    <w:p w14:paraId="61484015" w14:textId="77777777" w:rsidR="00104352" w:rsidRPr="007A6567" w:rsidRDefault="00104352" w:rsidP="002557AA">
      <w:pPr>
        <w:spacing w:line="276" w:lineRule="auto"/>
        <w:ind w:right="275"/>
        <w:jc w:val="center"/>
        <w:rPr>
          <w:b/>
          <w:sz w:val="22"/>
          <w:szCs w:val="22"/>
          <w:u w:val="single"/>
        </w:rPr>
      </w:pPr>
    </w:p>
    <w:p w14:paraId="2C5BF55B" w14:textId="220DCFD1" w:rsidR="00104352" w:rsidRPr="007A6567" w:rsidRDefault="00104352" w:rsidP="002557AA">
      <w:pPr>
        <w:spacing w:line="276" w:lineRule="auto"/>
        <w:rPr>
          <w:sz w:val="22"/>
          <w:szCs w:val="22"/>
        </w:rPr>
      </w:pPr>
      <w:r w:rsidRPr="007A6567">
        <w:rPr>
          <w:sz w:val="22"/>
          <w:szCs w:val="22"/>
        </w:rPr>
        <w:t xml:space="preserve">A Magyar Állam képviseletében az állami vagyonról szóló 2007. évi CVI. törvény alapján eljáró Magyar Nemzeti Vagyonkezelő Zrt. – a továbbiakban: MNV Zrt. – (székhely: </w:t>
      </w:r>
      <w:r w:rsidR="00F24236" w:rsidRPr="00F24236">
        <w:rPr>
          <w:sz w:val="22"/>
          <w:szCs w:val="22"/>
        </w:rPr>
        <w:t>1146 Budapest, Ajtósi Dürer sor 19. C épület</w:t>
      </w:r>
      <w:r w:rsidRPr="007A6567">
        <w:rPr>
          <w:sz w:val="22"/>
          <w:szCs w:val="22"/>
        </w:rPr>
        <w:t>; cégjegyzékszám: 01-10-045784; statisztikai számjel: 14077340-6420-114-01.; adószám: 14077340-2-44.; képviseli:</w:t>
      </w:r>
      <w:r w:rsidR="00C6102C">
        <w:rPr>
          <w:sz w:val="22"/>
          <w:szCs w:val="22"/>
        </w:rPr>
        <w:t xml:space="preserve"> </w:t>
      </w:r>
      <w:sdt>
        <w:sdtPr>
          <w:rPr>
            <w:sz w:val="22"/>
            <w:szCs w:val="22"/>
          </w:rPr>
          <w:id w:val="-895657351"/>
          <w:placeholder>
            <w:docPart w:val="DefaultPlaceholder_-1854013440"/>
          </w:placeholder>
        </w:sdtPr>
        <w:sdtEndPr/>
        <w:sdtContent>
          <w:r w:rsidRPr="007A6567">
            <w:rPr>
              <w:sz w:val="22"/>
              <w:szCs w:val="22"/>
            </w:rPr>
            <w:t>…………………………………………………………</w:t>
          </w:r>
        </w:sdtContent>
      </w:sdt>
      <w:r w:rsidRPr="007A6567">
        <w:rPr>
          <w:sz w:val="22"/>
          <w:szCs w:val="22"/>
        </w:rPr>
        <w:t xml:space="preserve"> és </w:t>
      </w:r>
      <w:sdt>
        <w:sdtPr>
          <w:rPr>
            <w:sz w:val="22"/>
            <w:szCs w:val="22"/>
          </w:rPr>
          <w:id w:val="242924387"/>
          <w:placeholder>
            <w:docPart w:val="DefaultPlaceholder_-1854013440"/>
          </w:placeholder>
        </w:sdtPr>
        <w:sdtEndPr>
          <w:rPr>
            <w:iCs/>
          </w:rPr>
        </w:sdtEndPr>
        <w:sdtContent>
          <w:r w:rsidRPr="002557AA">
            <w:rPr>
              <w:iCs/>
              <w:sz w:val="22"/>
              <w:szCs w:val="22"/>
            </w:rPr>
            <w:t>………………………………………………</w:t>
          </w:r>
        </w:sdtContent>
      </w:sdt>
      <w:r w:rsidR="00414BB1">
        <w:rPr>
          <w:i/>
          <w:sz w:val="22"/>
          <w:szCs w:val="22"/>
        </w:rPr>
        <w:t xml:space="preserve"> </w:t>
      </w:r>
      <w:r w:rsidRPr="007A6567">
        <w:rPr>
          <w:rStyle w:val="Lbjegyzet-hivatkozs"/>
          <w:i/>
          <w:sz w:val="22"/>
          <w:szCs w:val="22"/>
        </w:rPr>
        <w:footnoteReference w:id="1"/>
      </w:r>
      <w:r w:rsidRPr="007A6567">
        <w:rPr>
          <w:sz w:val="22"/>
          <w:szCs w:val="22"/>
        </w:rPr>
        <w:t xml:space="preserve"> ezúton</w:t>
      </w:r>
    </w:p>
    <w:p w14:paraId="5EE07D12" w14:textId="77777777" w:rsidR="00104352" w:rsidRPr="007A6567" w:rsidRDefault="00104352" w:rsidP="002557AA">
      <w:pPr>
        <w:spacing w:before="240" w:after="240" w:line="276" w:lineRule="auto"/>
        <w:jc w:val="center"/>
        <w:rPr>
          <w:b/>
          <w:spacing w:val="100"/>
          <w:sz w:val="22"/>
          <w:szCs w:val="22"/>
        </w:rPr>
      </w:pPr>
      <w:r w:rsidRPr="007A6567">
        <w:rPr>
          <w:b/>
          <w:spacing w:val="100"/>
          <w:sz w:val="22"/>
          <w:szCs w:val="22"/>
        </w:rPr>
        <w:t>tulajdonosi hozzájárulást</w:t>
      </w:r>
    </w:p>
    <w:p w14:paraId="652B13A6" w14:textId="57522286" w:rsidR="00104352" w:rsidRPr="007A6567" w:rsidRDefault="00104352" w:rsidP="002557AA">
      <w:pPr>
        <w:spacing w:line="276" w:lineRule="auto"/>
        <w:rPr>
          <w:color w:val="000000"/>
          <w:sz w:val="22"/>
          <w:szCs w:val="22"/>
        </w:rPr>
      </w:pPr>
      <w:r w:rsidRPr="007A6567">
        <w:rPr>
          <w:sz w:val="22"/>
          <w:szCs w:val="22"/>
        </w:rPr>
        <w:t xml:space="preserve">ad a </w:t>
      </w:r>
      <w:sdt>
        <w:sdtPr>
          <w:rPr>
            <w:sz w:val="22"/>
            <w:szCs w:val="22"/>
          </w:rPr>
          <w:id w:val="341435630"/>
          <w:placeholder>
            <w:docPart w:val="DefaultPlaceholder_-1854013440"/>
          </w:placeholder>
        </w:sdtPr>
        <w:sdtEndPr>
          <w:rPr>
            <w:iCs/>
          </w:rPr>
        </w:sdtEndPr>
        <w:sdtContent>
          <w:r w:rsidRPr="00FD323F">
            <w:rPr>
              <w:iCs/>
              <w:sz w:val="22"/>
              <w:szCs w:val="22"/>
            </w:rPr>
            <w:t>……………………………………………………………</w:t>
          </w:r>
        </w:sdtContent>
      </w:sdt>
      <w:r>
        <w:rPr>
          <w:iCs/>
          <w:sz w:val="22"/>
          <w:szCs w:val="22"/>
        </w:rPr>
        <w:t xml:space="preserve"> </w:t>
      </w:r>
      <w:r w:rsidRPr="00FD323F">
        <w:rPr>
          <w:iCs/>
          <w:sz w:val="22"/>
          <w:szCs w:val="22"/>
        </w:rPr>
        <w:t>(Kérelmező megnevezése)</w:t>
      </w:r>
      <w:r w:rsidRPr="007A6567">
        <w:rPr>
          <w:sz w:val="22"/>
          <w:szCs w:val="22"/>
        </w:rPr>
        <w:t xml:space="preserve"> (cím</w:t>
      </w:r>
      <w:r w:rsidR="006B6634">
        <w:rPr>
          <w:sz w:val="22"/>
          <w:szCs w:val="22"/>
        </w:rPr>
        <w:t xml:space="preserve"> </w:t>
      </w:r>
      <w:r w:rsidRPr="007A6567">
        <w:rPr>
          <w:sz w:val="22"/>
          <w:szCs w:val="22"/>
        </w:rPr>
        <w:t>/</w:t>
      </w:r>
      <w:r w:rsidR="006B6634">
        <w:rPr>
          <w:sz w:val="22"/>
          <w:szCs w:val="22"/>
        </w:rPr>
        <w:t xml:space="preserve"> </w:t>
      </w:r>
      <w:r w:rsidRPr="007A6567">
        <w:rPr>
          <w:sz w:val="22"/>
          <w:szCs w:val="22"/>
        </w:rPr>
        <w:t>székhely:</w:t>
      </w:r>
      <w:r w:rsidR="00414BB1">
        <w:rPr>
          <w:sz w:val="22"/>
          <w:szCs w:val="22"/>
        </w:rPr>
        <w:t xml:space="preserve"> </w:t>
      </w:r>
      <w:sdt>
        <w:sdtPr>
          <w:rPr>
            <w:sz w:val="22"/>
            <w:szCs w:val="22"/>
          </w:rPr>
          <w:id w:val="308294091"/>
          <w:placeholder>
            <w:docPart w:val="DefaultPlaceholder_-1854013440"/>
          </w:placeholder>
        </w:sdtPr>
        <w:sdtEndPr/>
        <w:sdtContent>
          <w:r w:rsidRPr="007A6567">
            <w:rPr>
              <w:sz w:val="22"/>
              <w:szCs w:val="22"/>
            </w:rPr>
            <w:t>…………</w:t>
          </w:r>
          <w:r w:rsidR="00414BB1">
            <w:rPr>
              <w:sz w:val="22"/>
              <w:szCs w:val="22"/>
            </w:rPr>
            <w:t>………..</w:t>
          </w:r>
          <w:r w:rsidRPr="007A6567">
            <w:rPr>
              <w:sz w:val="22"/>
              <w:szCs w:val="22"/>
            </w:rPr>
            <w:t>……………………………...</w:t>
          </w:r>
        </w:sdtContent>
      </w:sdt>
      <w:r w:rsidRPr="007A6567">
        <w:rPr>
          <w:sz w:val="22"/>
          <w:szCs w:val="22"/>
        </w:rPr>
        <w:t>; cégjegyzékszám</w:t>
      </w:r>
      <w:r w:rsidR="00414BB1">
        <w:rPr>
          <w:sz w:val="22"/>
          <w:szCs w:val="22"/>
        </w:rPr>
        <w:t xml:space="preserve"> </w:t>
      </w:r>
      <w:r w:rsidRPr="007A6567">
        <w:rPr>
          <w:sz w:val="22"/>
          <w:szCs w:val="22"/>
        </w:rPr>
        <w:t>/</w:t>
      </w:r>
      <w:r w:rsidR="00414BB1">
        <w:rPr>
          <w:sz w:val="22"/>
          <w:szCs w:val="22"/>
        </w:rPr>
        <w:t xml:space="preserve"> </w:t>
      </w:r>
      <w:r w:rsidRPr="007A6567">
        <w:rPr>
          <w:sz w:val="22"/>
          <w:szCs w:val="22"/>
        </w:rPr>
        <w:t xml:space="preserve">KSH azonosító: </w:t>
      </w:r>
      <w:sdt>
        <w:sdtPr>
          <w:rPr>
            <w:sz w:val="22"/>
            <w:szCs w:val="22"/>
          </w:rPr>
          <w:id w:val="-621914880"/>
          <w:placeholder>
            <w:docPart w:val="DefaultPlaceholder_-1854013440"/>
          </w:placeholder>
        </w:sdtPr>
        <w:sdtEndPr/>
        <w:sdtContent>
          <w:r w:rsidRPr="007A6567">
            <w:rPr>
              <w:sz w:val="22"/>
              <w:szCs w:val="22"/>
            </w:rPr>
            <w:t>………………………</w:t>
          </w:r>
          <w:r w:rsidR="00414BB1">
            <w:rPr>
              <w:sz w:val="22"/>
              <w:szCs w:val="22"/>
            </w:rPr>
            <w:t>……………</w:t>
          </w:r>
          <w:r w:rsidRPr="007A6567">
            <w:rPr>
              <w:sz w:val="22"/>
              <w:szCs w:val="22"/>
            </w:rPr>
            <w:t>…</w:t>
          </w:r>
        </w:sdtContent>
      </w:sdt>
      <w:r w:rsidRPr="007A6567">
        <w:rPr>
          <w:sz w:val="22"/>
          <w:szCs w:val="22"/>
        </w:rPr>
        <w:t xml:space="preserve">; statisztikai számjel: </w:t>
      </w:r>
      <w:sdt>
        <w:sdtPr>
          <w:rPr>
            <w:sz w:val="22"/>
            <w:szCs w:val="22"/>
          </w:rPr>
          <w:id w:val="450904865"/>
          <w:placeholder>
            <w:docPart w:val="DefaultPlaceholder_-1854013440"/>
          </w:placeholder>
        </w:sdtPr>
        <w:sdtEndPr/>
        <w:sdtContent>
          <w:r w:rsidRPr="007A6567">
            <w:rPr>
              <w:sz w:val="22"/>
              <w:szCs w:val="22"/>
            </w:rPr>
            <w:t>…………………</w:t>
          </w:r>
          <w:r w:rsidR="00414BB1">
            <w:rPr>
              <w:sz w:val="22"/>
              <w:szCs w:val="22"/>
            </w:rPr>
            <w:t>……</w:t>
          </w:r>
          <w:r w:rsidRPr="007A6567">
            <w:rPr>
              <w:sz w:val="22"/>
              <w:szCs w:val="22"/>
            </w:rPr>
            <w:t>………..</w:t>
          </w:r>
        </w:sdtContent>
      </w:sdt>
      <w:r w:rsidRPr="007A6567">
        <w:rPr>
          <w:sz w:val="22"/>
          <w:szCs w:val="22"/>
        </w:rPr>
        <w:t xml:space="preserve">; képviseli: </w:t>
      </w:r>
      <w:sdt>
        <w:sdtPr>
          <w:rPr>
            <w:sz w:val="22"/>
            <w:szCs w:val="22"/>
          </w:rPr>
          <w:id w:val="48893547"/>
          <w:placeholder>
            <w:docPart w:val="DefaultPlaceholder_-1854013440"/>
          </w:placeholder>
        </w:sdtPr>
        <w:sdtEndPr/>
        <w:sdtContent>
          <w:r w:rsidRPr="007A6567">
            <w:rPr>
              <w:sz w:val="22"/>
              <w:szCs w:val="22"/>
            </w:rPr>
            <w:t>…………………….…</w:t>
          </w:r>
          <w:r w:rsidR="00414BB1">
            <w:rPr>
              <w:sz w:val="22"/>
              <w:szCs w:val="22"/>
            </w:rPr>
            <w:t>……………………</w:t>
          </w:r>
          <w:r w:rsidRPr="007A6567">
            <w:rPr>
              <w:sz w:val="22"/>
              <w:szCs w:val="22"/>
            </w:rPr>
            <w:t>……………..</w:t>
          </w:r>
        </w:sdtContent>
      </w:sdt>
      <w:r>
        <w:rPr>
          <w:sz w:val="22"/>
          <w:szCs w:val="22"/>
        </w:rPr>
        <w:t>, mint Kérelmező</w:t>
      </w:r>
      <w:r w:rsidRPr="007A6567">
        <w:rPr>
          <w:sz w:val="22"/>
          <w:szCs w:val="22"/>
        </w:rPr>
        <w:t xml:space="preserve">) </w:t>
      </w:r>
      <w:r>
        <w:rPr>
          <w:sz w:val="22"/>
          <w:szCs w:val="22"/>
        </w:rPr>
        <w:t>részére</w:t>
      </w:r>
      <w:r w:rsidRPr="007A6567">
        <w:rPr>
          <w:sz w:val="22"/>
          <w:szCs w:val="22"/>
        </w:rPr>
        <w:t xml:space="preserve"> </w:t>
      </w:r>
      <w:sdt>
        <w:sdtPr>
          <w:rPr>
            <w:sz w:val="22"/>
            <w:szCs w:val="22"/>
          </w:rPr>
          <w:id w:val="2035309448"/>
          <w:placeholder>
            <w:docPart w:val="DefaultPlaceholder_-1854013440"/>
          </w:placeholder>
        </w:sdtPr>
        <w:sdtEndPr>
          <w:rPr>
            <w:iCs/>
          </w:rPr>
        </w:sdtEndPr>
        <w:sdtContent>
          <w:r w:rsidRPr="00FD323F">
            <w:rPr>
              <w:iCs/>
              <w:sz w:val="22"/>
              <w:szCs w:val="22"/>
            </w:rPr>
            <w:t>……………………..……………</w:t>
          </w:r>
          <w:r w:rsidR="00414BB1">
            <w:rPr>
              <w:iCs/>
              <w:sz w:val="22"/>
              <w:szCs w:val="22"/>
            </w:rPr>
            <w:t>………………</w:t>
          </w:r>
          <w:r w:rsidRPr="00FD323F">
            <w:rPr>
              <w:iCs/>
              <w:sz w:val="22"/>
              <w:szCs w:val="22"/>
            </w:rPr>
            <w:t>………..</w:t>
          </w:r>
        </w:sdtContent>
      </w:sdt>
      <w:r>
        <w:rPr>
          <w:iCs/>
          <w:sz w:val="22"/>
          <w:szCs w:val="22"/>
        </w:rPr>
        <w:t xml:space="preserve"> </w:t>
      </w:r>
      <w:r w:rsidRPr="00FD323F">
        <w:rPr>
          <w:iCs/>
          <w:sz w:val="22"/>
          <w:szCs w:val="22"/>
        </w:rPr>
        <w:t>(tervező megnevezése)</w:t>
      </w:r>
      <w:r w:rsidRPr="007A6567">
        <w:rPr>
          <w:sz w:val="22"/>
          <w:szCs w:val="22"/>
        </w:rPr>
        <w:t xml:space="preserve"> által készített,</w:t>
      </w:r>
      <w:r>
        <w:rPr>
          <w:sz w:val="22"/>
          <w:szCs w:val="22"/>
        </w:rPr>
        <w:t xml:space="preserve"> </w:t>
      </w:r>
      <w:sdt>
        <w:sdtPr>
          <w:rPr>
            <w:sz w:val="22"/>
            <w:szCs w:val="22"/>
          </w:rPr>
          <w:id w:val="14288241"/>
          <w:placeholder>
            <w:docPart w:val="DefaultPlaceholder_-1854013440"/>
          </w:placeholder>
        </w:sdtPr>
        <w:sdtEndPr>
          <w:rPr>
            <w:iCs/>
          </w:rPr>
        </w:sdtEndPr>
        <w:sdtContent>
          <w:r w:rsidRPr="008A37FE">
            <w:rPr>
              <w:iCs/>
              <w:sz w:val="22"/>
              <w:szCs w:val="22"/>
            </w:rPr>
            <w:t>……………………..…………………</w:t>
          </w:r>
          <w:r w:rsidR="006B6634">
            <w:rPr>
              <w:iCs/>
              <w:sz w:val="22"/>
              <w:szCs w:val="22"/>
            </w:rPr>
            <w:t>………………</w:t>
          </w:r>
          <w:r w:rsidRPr="008A37FE">
            <w:rPr>
              <w:iCs/>
              <w:sz w:val="22"/>
              <w:szCs w:val="22"/>
            </w:rPr>
            <w:t>…..</w:t>
          </w:r>
        </w:sdtContent>
      </w:sdt>
      <w:r>
        <w:rPr>
          <w:iCs/>
          <w:sz w:val="22"/>
          <w:szCs w:val="22"/>
        </w:rPr>
        <w:t xml:space="preserve"> elnevezésű,</w:t>
      </w:r>
      <w:r w:rsidRPr="007A6567">
        <w:rPr>
          <w:sz w:val="22"/>
          <w:szCs w:val="22"/>
        </w:rPr>
        <w:t xml:space="preserve"> </w:t>
      </w:r>
      <w:sdt>
        <w:sdtPr>
          <w:rPr>
            <w:sz w:val="22"/>
            <w:szCs w:val="22"/>
          </w:rPr>
          <w:id w:val="-1261821720"/>
          <w:placeholder>
            <w:docPart w:val="DefaultPlaceholder_-1854013440"/>
          </w:placeholder>
        </w:sdtPr>
        <w:sdtEndPr/>
        <w:sdtContent>
          <w:r w:rsidRPr="007A6567">
            <w:rPr>
              <w:sz w:val="22"/>
              <w:szCs w:val="22"/>
            </w:rPr>
            <w:t>………………………..</w:t>
          </w:r>
        </w:sdtContent>
      </w:sdt>
      <w:r w:rsidRPr="007A6567">
        <w:rPr>
          <w:sz w:val="22"/>
          <w:szCs w:val="22"/>
        </w:rPr>
        <w:t xml:space="preserve"> számú </w:t>
      </w:r>
      <w:r w:rsidRPr="007A6567">
        <w:rPr>
          <w:b/>
          <w:sz w:val="22"/>
          <w:szCs w:val="22"/>
        </w:rPr>
        <w:t>tervdokumentáció</w:t>
      </w:r>
      <w:r>
        <w:rPr>
          <w:b/>
          <w:sz w:val="22"/>
          <w:szCs w:val="22"/>
        </w:rPr>
        <w:t xml:space="preserve"> szerinti </w:t>
      </w:r>
      <w:r w:rsidRPr="007A6567">
        <w:rPr>
          <w:b/>
          <w:color w:val="000000"/>
          <w:sz w:val="22"/>
          <w:szCs w:val="22"/>
        </w:rPr>
        <w:t>elektronikus hírközlési létesítmény (továbbiakban: Létesítmény)</w:t>
      </w:r>
      <w:r w:rsidRPr="007A6567">
        <w:rPr>
          <w:b/>
          <w:sz w:val="22"/>
          <w:szCs w:val="22"/>
        </w:rPr>
        <w:t xml:space="preserve"> </w:t>
      </w:r>
      <w:r w:rsidRPr="007A6567">
        <w:rPr>
          <w:b/>
          <w:color w:val="000000"/>
          <w:sz w:val="22"/>
          <w:szCs w:val="22"/>
        </w:rPr>
        <w:t>engedélyeztetés</w:t>
      </w:r>
      <w:r>
        <w:rPr>
          <w:b/>
          <w:color w:val="000000"/>
          <w:sz w:val="22"/>
          <w:szCs w:val="22"/>
        </w:rPr>
        <w:t>ére vonatkozó</w:t>
      </w:r>
      <w:r w:rsidRPr="007A6567">
        <w:rPr>
          <w:b/>
          <w:color w:val="000000"/>
          <w:sz w:val="22"/>
          <w:szCs w:val="22"/>
        </w:rPr>
        <w:t xml:space="preserve"> eljárás lefolytatásához </w:t>
      </w:r>
      <w:r w:rsidRPr="007A6567">
        <w:rPr>
          <w:color w:val="000000"/>
          <w:sz w:val="22"/>
          <w:szCs w:val="22"/>
        </w:rPr>
        <w:t xml:space="preserve">és – az így szerzett engedélyek alapján </w:t>
      </w:r>
      <w:r w:rsidRPr="007A6567">
        <w:rPr>
          <w:b/>
          <w:color w:val="000000"/>
          <w:sz w:val="22"/>
          <w:szCs w:val="22"/>
        </w:rPr>
        <w:t>–kivitelezési munkálatainak elvégzéséhez (továbbiakban: Beruházás)</w:t>
      </w:r>
      <w:r w:rsidRPr="007A6567">
        <w:rPr>
          <w:color w:val="000000"/>
          <w:sz w:val="22"/>
          <w:szCs w:val="22"/>
        </w:rPr>
        <w:t>.</w:t>
      </w:r>
    </w:p>
    <w:p w14:paraId="409DA7AA" w14:textId="77777777" w:rsidR="00104352" w:rsidRPr="007A6567" w:rsidRDefault="00104352" w:rsidP="002557AA">
      <w:pPr>
        <w:spacing w:line="276" w:lineRule="auto"/>
        <w:rPr>
          <w:color w:val="000000"/>
          <w:sz w:val="22"/>
          <w:szCs w:val="22"/>
        </w:rPr>
      </w:pPr>
    </w:p>
    <w:p w14:paraId="7B35EEDC" w14:textId="77777777" w:rsidR="00104352" w:rsidRPr="007A6567" w:rsidRDefault="00104352" w:rsidP="002557AA">
      <w:pPr>
        <w:spacing w:line="276" w:lineRule="auto"/>
        <w:rPr>
          <w:sz w:val="22"/>
          <w:szCs w:val="22"/>
          <w:u w:val="single"/>
        </w:rPr>
      </w:pPr>
      <w:r w:rsidRPr="007A6567">
        <w:rPr>
          <w:sz w:val="22"/>
          <w:szCs w:val="22"/>
        </w:rPr>
        <w:t xml:space="preserve">A Magyar Állam tulajdonát képező, az MNV Zrt. tulajdonosi joggyakorlása alatt álló </w:t>
      </w:r>
    </w:p>
    <w:p w14:paraId="3D8DA36F" w14:textId="77777777" w:rsidR="0000307D" w:rsidRDefault="0000307D" w:rsidP="00104352">
      <w:pPr>
        <w:spacing w:line="276" w:lineRule="auto"/>
        <w:ind w:left="708" w:hanging="708"/>
        <w:rPr>
          <w:sz w:val="22"/>
          <w:szCs w:val="22"/>
        </w:rPr>
        <w:sectPr w:rsidR="0000307D" w:rsidSect="00414BB1">
          <w:footerReference w:type="default" r:id="rId7"/>
          <w:footerReference w:type="first" r:id="rId8"/>
          <w:pgSz w:w="11906" w:h="16838"/>
          <w:pgMar w:top="1134" w:right="1418" w:bottom="1418" w:left="1418" w:header="709" w:footer="709" w:gutter="0"/>
          <w:cols w:space="708"/>
          <w:titlePg/>
          <w:docGrid w:linePitch="360"/>
        </w:sectPr>
      </w:pPr>
    </w:p>
    <w:p w14:paraId="3CA3F202" w14:textId="77777777" w:rsidR="00104352" w:rsidRPr="007A6567" w:rsidRDefault="00104352" w:rsidP="00104352">
      <w:pPr>
        <w:spacing w:line="276" w:lineRule="auto"/>
        <w:ind w:left="708" w:hanging="708"/>
        <w:rPr>
          <w:sz w:val="22"/>
          <w:szCs w:val="22"/>
        </w:rPr>
      </w:pPr>
    </w:p>
    <w:tbl>
      <w:tblPr>
        <w:tblW w:w="8705" w:type="dxa"/>
        <w:jc w:val="center"/>
        <w:tblCellMar>
          <w:left w:w="70" w:type="dxa"/>
          <w:right w:w="70" w:type="dxa"/>
        </w:tblCellMar>
        <w:tblLook w:val="04A0" w:firstRow="1" w:lastRow="0" w:firstColumn="1" w:lastColumn="0" w:noHBand="0" w:noVBand="1"/>
      </w:tblPr>
      <w:tblGrid>
        <w:gridCol w:w="860"/>
        <w:gridCol w:w="2440"/>
        <w:gridCol w:w="1480"/>
        <w:gridCol w:w="1480"/>
        <w:gridCol w:w="2445"/>
      </w:tblGrid>
      <w:tr w:rsidR="002557AA" w:rsidRPr="002557AA" w14:paraId="719BFB9F" w14:textId="77777777" w:rsidTr="00D27682">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8880D44" w14:textId="221743E7" w:rsidR="002557AA" w:rsidRPr="002557AA" w:rsidRDefault="002557AA" w:rsidP="002557AA">
            <w:pPr>
              <w:spacing w:line="276" w:lineRule="auto"/>
              <w:jc w:val="center"/>
              <w:rPr>
                <w:sz w:val="22"/>
                <w:szCs w:val="22"/>
              </w:rPr>
            </w:pPr>
            <w:r w:rsidRPr="002557AA">
              <w:rPr>
                <w:rStyle w:val="Lbjegyzet-hivatkozs"/>
                <w:sz w:val="22"/>
                <w:szCs w:val="22"/>
              </w:rPr>
              <w:footnoteReference w:id="2"/>
            </w:r>
          </w:p>
        </w:tc>
        <w:tc>
          <w:tcPr>
            <w:tcW w:w="2440" w:type="dxa"/>
            <w:tcBorders>
              <w:top w:val="single" w:sz="4" w:space="0" w:color="auto"/>
              <w:left w:val="nil"/>
              <w:bottom w:val="single" w:sz="4" w:space="0" w:color="auto"/>
              <w:right w:val="single" w:sz="4" w:space="0" w:color="auto"/>
            </w:tcBorders>
            <w:shd w:val="clear" w:color="000000" w:fill="D9D9D9"/>
            <w:noWrap/>
            <w:vAlign w:val="center"/>
            <w:hideMark/>
          </w:tcPr>
          <w:p w14:paraId="1671E20A" w14:textId="77777777" w:rsidR="002557AA" w:rsidRPr="002557AA" w:rsidRDefault="002557AA" w:rsidP="002557AA">
            <w:pPr>
              <w:spacing w:line="276" w:lineRule="auto"/>
              <w:jc w:val="center"/>
              <w:rPr>
                <w:sz w:val="22"/>
                <w:szCs w:val="22"/>
              </w:rPr>
            </w:pPr>
            <w:r w:rsidRPr="002557AA">
              <w:rPr>
                <w:sz w:val="22"/>
                <w:szCs w:val="22"/>
              </w:rPr>
              <w:t>Település</w:t>
            </w:r>
          </w:p>
        </w:tc>
        <w:tc>
          <w:tcPr>
            <w:tcW w:w="1480" w:type="dxa"/>
            <w:tcBorders>
              <w:top w:val="single" w:sz="4" w:space="0" w:color="auto"/>
              <w:left w:val="nil"/>
              <w:bottom w:val="single" w:sz="4" w:space="0" w:color="auto"/>
              <w:right w:val="nil"/>
            </w:tcBorders>
            <w:shd w:val="clear" w:color="000000" w:fill="D9D9D9"/>
            <w:vAlign w:val="center"/>
          </w:tcPr>
          <w:p w14:paraId="7D117309" w14:textId="474AF7F5" w:rsidR="002557AA" w:rsidRPr="002557AA" w:rsidRDefault="002557AA" w:rsidP="002557AA">
            <w:pPr>
              <w:spacing w:line="276" w:lineRule="auto"/>
              <w:jc w:val="center"/>
              <w:rPr>
                <w:sz w:val="22"/>
                <w:szCs w:val="22"/>
              </w:rPr>
            </w:pPr>
            <w:r w:rsidRPr="002557AA">
              <w:rPr>
                <w:sz w:val="22"/>
                <w:szCs w:val="22"/>
              </w:rPr>
              <w:t>Fekvés</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29F968AF" w14:textId="1D1300C6" w:rsidR="002557AA" w:rsidRPr="002557AA" w:rsidRDefault="002557AA" w:rsidP="002557AA">
            <w:pPr>
              <w:spacing w:line="276" w:lineRule="auto"/>
              <w:jc w:val="center"/>
              <w:rPr>
                <w:sz w:val="22"/>
                <w:szCs w:val="22"/>
              </w:rPr>
            </w:pPr>
            <w:r w:rsidRPr="002557AA">
              <w:rPr>
                <w:sz w:val="22"/>
                <w:szCs w:val="22"/>
              </w:rPr>
              <w:t>Helyrajzi szám</w:t>
            </w:r>
          </w:p>
        </w:tc>
        <w:tc>
          <w:tcPr>
            <w:tcW w:w="2445" w:type="dxa"/>
            <w:tcBorders>
              <w:top w:val="single" w:sz="4" w:space="0" w:color="auto"/>
              <w:left w:val="nil"/>
              <w:bottom w:val="single" w:sz="4" w:space="0" w:color="auto"/>
              <w:right w:val="single" w:sz="4" w:space="0" w:color="auto"/>
            </w:tcBorders>
            <w:shd w:val="clear" w:color="000000" w:fill="D9D9D9"/>
            <w:vAlign w:val="center"/>
          </w:tcPr>
          <w:p w14:paraId="6031CD40" w14:textId="77777777" w:rsidR="002557AA" w:rsidRPr="002557AA" w:rsidRDefault="002557AA" w:rsidP="002557AA">
            <w:pPr>
              <w:spacing w:line="276" w:lineRule="auto"/>
              <w:jc w:val="center"/>
              <w:rPr>
                <w:sz w:val="22"/>
                <w:szCs w:val="22"/>
              </w:rPr>
            </w:pPr>
            <w:r w:rsidRPr="002557AA">
              <w:rPr>
                <w:sz w:val="22"/>
                <w:szCs w:val="22"/>
              </w:rPr>
              <w:t>Igénybevett Terület (m</w:t>
            </w:r>
            <w:r w:rsidRPr="002557AA">
              <w:rPr>
                <w:sz w:val="22"/>
                <w:szCs w:val="22"/>
                <w:vertAlign w:val="superscript"/>
              </w:rPr>
              <w:t>2</w:t>
            </w:r>
            <w:r w:rsidRPr="002557AA">
              <w:rPr>
                <w:sz w:val="22"/>
                <w:szCs w:val="22"/>
              </w:rPr>
              <w:t>)</w:t>
            </w:r>
          </w:p>
        </w:tc>
      </w:tr>
      <w:tr w:rsidR="002557AA" w:rsidRPr="002557AA" w14:paraId="2AB7B868" w14:textId="77777777" w:rsidTr="00D27682">
        <w:trPr>
          <w:trHeight w:val="397"/>
          <w:jc w:val="center"/>
        </w:trPr>
        <w:tc>
          <w:tcPr>
            <w:tcW w:w="860" w:type="dxa"/>
            <w:tcBorders>
              <w:top w:val="nil"/>
              <w:left w:val="single" w:sz="4" w:space="0" w:color="auto"/>
              <w:bottom w:val="single" w:sz="4" w:space="0" w:color="auto"/>
              <w:right w:val="single" w:sz="4" w:space="0" w:color="auto"/>
            </w:tcBorders>
            <w:noWrap/>
            <w:vAlign w:val="center"/>
            <w:hideMark/>
          </w:tcPr>
          <w:p w14:paraId="0810E7C5" w14:textId="77777777" w:rsidR="002557AA" w:rsidRPr="002557AA" w:rsidRDefault="002557AA" w:rsidP="002557AA">
            <w:pPr>
              <w:spacing w:line="276" w:lineRule="auto"/>
              <w:jc w:val="center"/>
              <w:rPr>
                <w:sz w:val="22"/>
                <w:szCs w:val="22"/>
              </w:rPr>
            </w:pPr>
            <w:r w:rsidRPr="002557AA">
              <w:rPr>
                <w:sz w:val="22"/>
                <w:szCs w:val="22"/>
              </w:rPr>
              <w:t>1.</w:t>
            </w:r>
          </w:p>
        </w:tc>
        <w:tc>
          <w:tcPr>
            <w:tcW w:w="2440" w:type="dxa"/>
            <w:tcBorders>
              <w:top w:val="nil"/>
              <w:left w:val="nil"/>
              <w:bottom w:val="single" w:sz="4" w:space="0" w:color="auto"/>
              <w:right w:val="single" w:sz="4" w:space="0" w:color="auto"/>
            </w:tcBorders>
            <w:noWrap/>
            <w:vAlign w:val="center"/>
            <w:hideMark/>
          </w:tcPr>
          <w:p w14:paraId="0B981E5A" w14:textId="1C8DB219" w:rsidR="002557AA" w:rsidRPr="002557AA" w:rsidRDefault="002557AA" w:rsidP="002557AA">
            <w:pPr>
              <w:spacing w:line="276" w:lineRule="auto"/>
              <w:jc w:val="center"/>
              <w:rPr>
                <w:sz w:val="22"/>
                <w:szCs w:val="22"/>
              </w:rPr>
            </w:pPr>
            <w:r w:rsidRPr="002557AA">
              <w:rPr>
                <w:sz w:val="22"/>
                <w:szCs w:val="22"/>
              </w:rPr>
              <w:t xml:space="preserve"> </w:t>
            </w:r>
          </w:p>
        </w:tc>
        <w:tc>
          <w:tcPr>
            <w:tcW w:w="1480" w:type="dxa"/>
            <w:tcBorders>
              <w:top w:val="single" w:sz="4" w:space="0" w:color="auto"/>
              <w:left w:val="nil"/>
              <w:bottom w:val="single" w:sz="4" w:space="0" w:color="auto"/>
              <w:right w:val="single" w:sz="4" w:space="0" w:color="auto"/>
            </w:tcBorders>
            <w:vAlign w:val="center"/>
          </w:tcPr>
          <w:p w14:paraId="6E909CE2" w14:textId="77777777" w:rsidR="002557AA" w:rsidRPr="002557AA" w:rsidRDefault="002557AA" w:rsidP="002557AA">
            <w:pPr>
              <w:spacing w:line="276" w:lineRule="auto"/>
              <w:jc w:val="center"/>
              <w:rPr>
                <w:sz w:val="22"/>
                <w:szCs w:val="22"/>
              </w:rP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65D1157F" w14:textId="17C42C87" w:rsidR="002557AA" w:rsidRPr="002557AA" w:rsidRDefault="002557AA" w:rsidP="002557AA">
            <w:pPr>
              <w:spacing w:line="276" w:lineRule="auto"/>
              <w:jc w:val="center"/>
              <w:rPr>
                <w:sz w:val="22"/>
                <w:szCs w:val="22"/>
              </w:rPr>
            </w:pPr>
            <w:r w:rsidRPr="002557AA">
              <w:rPr>
                <w:sz w:val="22"/>
                <w:szCs w:val="22"/>
              </w:rPr>
              <w:t xml:space="preserve"> </w:t>
            </w:r>
          </w:p>
        </w:tc>
        <w:tc>
          <w:tcPr>
            <w:tcW w:w="2445" w:type="dxa"/>
            <w:tcBorders>
              <w:top w:val="nil"/>
              <w:left w:val="nil"/>
              <w:bottom w:val="single" w:sz="4" w:space="0" w:color="auto"/>
              <w:right w:val="single" w:sz="4" w:space="0" w:color="auto"/>
            </w:tcBorders>
            <w:vAlign w:val="center"/>
          </w:tcPr>
          <w:p w14:paraId="213288D3" w14:textId="3EA1ED91" w:rsidR="002557AA" w:rsidRPr="002557AA" w:rsidRDefault="002557AA" w:rsidP="002557AA">
            <w:pPr>
              <w:spacing w:line="276" w:lineRule="auto"/>
              <w:jc w:val="center"/>
              <w:rPr>
                <w:sz w:val="22"/>
                <w:szCs w:val="22"/>
              </w:rPr>
            </w:pPr>
            <w:r w:rsidRPr="002557AA">
              <w:rPr>
                <w:sz w:val="22"/>
                <w:szCs w:val="22"/>
              </w:rPr>
              <w:t xml:space="preserve"> </w:t>
            </w:r>
          </w:p>
        </w:tc>
      </w:tr>
      <w:tr w:rsidR="002557AA" w:rsidRPr="002557AA" w14:paraId="38617EB5" w14:textId="77777777" w:rsidTr="00D27682">
        <w:trPr>
          <w:trHeight w:val="397"/>
          <w:jc w:val="center"/>
        </w:trPr>
        <w:tc>
          <w:tcPr>
            <w:tcW w:w="860" w:type="dxa"/>
            <w:tcBorders>
              <w:top w:val="nil"/>
              <w:left w:val="single" w:sz="4" w:space="0" w:color="auto"/>
              <w:bottom w:val="single" w:sz="4" w:space="0" w:color="auto"/>
              <w:right w:val="single" w:sz="4" w:space="0" w:color="auto"/>
            </w:tcBorders>
            <w:noWrap/>
            <w:vAlign w:val="center"/>
            <w:hideMark/>
          </w:tcPr>
          <w:p w14:paraId="652A38A2" w14:textId="77777777" w:rsidR="002557AA" w:rsidRPr="002557AA" w:rsidRDefault="002557AA" w:rsidP="002557AA">
            <w:pPr>
              <w:spacing w:line="276" w:lineRule="auto"/>
              <w:jc w:val="center"/>
              <w:rPr>
                <w:sz w:val="22"/>
                <w:szCs w:val="22"/>
              </w:rPr>
            </w:pPr>
            <w:r w:rsidRPr="002557AA">
              <w:rPr>
                <w:sz w:val="22"/>
                <w:szCs w:val="22"/>
              </w:rPr>
              <w:t>2.</w:t>
            </w:r>
          </w:p>
        </w:tc>
        <w:tc>
          <w:tcPr>
            <w:tcW w:w="2440" w:type="dxa"/>
            <w:tcBorders>
              <w:top w:val="nil"/>
              <w:left w:val="nil"/>
              <w:bottom w:val="single" w:sz="4" w:space="0" w:color="auto"/>
              <w:right w:val="single" w:sz="4" w:space="0" w:color="auto"/>
            </w:tcBorders>
            <w:noWrap/>
            <w:vAlign w:val="center"/>
            <w:hideMark/>
          </w:tcPr>
          <w:p w14:paraId="1FCB8A4D" w14:textId="3331E5F9" w:rsidR="002557AA" w:rsidRPr="002557AA" w:rsidRDefault="002557AA" w:rsidP="002557AA">
            <w:pPr>
              <w:spacing w:line="276" w:lineRule="auto"/>
              <w:jc w:val="center"/>
              <w:rPr>
                <w:sz w:val="22"/>
                <w:szCs w:val="22"/>
              </w:rPr>
            </w:pPr>
            <w:r w:rsidRPr="002557AA">
              <w:rPr>
                <w:sz w:val="22"/>
                <w:szCs w:val="22"/>
              </w:rPr>
              <w:t xml:space="preserve"> </w:t>
            </w:r>
          </w:p>
        </w:tc>
        <w:tc>
          <w:tcPr>
            <w:tcW w:w="1480" w:type="dxa"/>
            <w:tcBorders>
              <w:top w:val="single" w:sz="4" w:space="0" w:color="auto"/>
              <w:left w:val="nil"/>
              <w:bottom w:val="single" w:sz="4" w:space="0" w:color="auto"/>
              <w:right w:val="single" w:sz="4" w:space="0" w:color="auto"/>
            </w:tcBorders>
            <w:vAlign w:val="center"/>
          </w:tcPr>
          <w:p w14:paraId="6282756E" w14:textId="77777777" w:rsidR="002557AA" w:rsidRPr="002557AA" w:rsidRDefault="002557AA" w:rsidP="002557AA">
            <w:pPr>
              <w:spacing w:line="276" w:lineRule="auto"/>
              <w:jc w:val="center"/>
              <w:rPr>
                <w:sz w:val="22"/>
                <w:szCs w:val="22"/>
              </w:rP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5E857194" w14:textId="3F390FB8" w:rsidR="002557AA" w:rsidRPr="002557AA" w:rsidRDefault="002557AA" w:rsidP="002557AA">
            <w:pPr>
              <w:spacing w:line="276" w:lineRule="auto"/>
              <w:jc w:val="center"/>
              <w:rPr>
                <w:sz w:val="22"/>
                <w:szCs w:val="22"/>
              </w:rPr>
            </w:pPr>
            <w:r w:rsidRPr="002557AA">
              <w:rPr>
                <w:sz w:val="22"/>
                <w:szCs w:val="22"/>
              </w:rPr>
              <w:t xml:space="preserve"> </w:t>
            </w:r>
          </w:p>
        </w:tc>
        <w:tc>
          <w:tcPr>
            <w:tcW w:w="2445" w:type="dxa"/>
            <w:tcBorders>
              <w:top w:val="nil"/>
              <w:left w:val="nil"/>
              <w:bottom w:val="single" w:sz="4" w:space="0" w:color="auto"/>
              <w:right w:val="single" w:sz="4" w:space="0" w:color="auto"/>
            </w:tcBorders>
            <w:vAlign w:val="center"/>
          </w:tcPr>
          <w:p w14:paraId="40633127" w14:textId="7CD1D03A" w:rsidR="002557AA" w:rsidRPr="002557AA" w:rsidRDefault="002557AA" w:rsidP="002557AA">
            <w:pPr>
              <w:spacing w:line="276" w:lineRule="auto"/>
              <w:jc w:val="center"/>
              <w:rPr>
                <w:sz w:val="22"/>
                <w:szCs w:val="22"/>
              </w:rPr>
            </w:pPr>
            <w:r w:rsidRPr="002557AA">
              <w:rPr>
                <w:sz w:val="22"/>
                <w:szCs w:val="22"/>
              </w:rPr>
              <w:t xml:space="preserve"> </w:t>
            </w:r>
          </w:p>
        </w:tc>
      </w:tr>
      <w:tr w:rsidR="002557AA" w:rsidRPr="002557AA" w14:paraId="5CA6F63B" w14:textId="77777777" w:rsidTr="00D27682">
        <w:trPr>
          <w:trHeight w:val="397"/>
          <w:jc w:val="center"/>
        </w:trPr>
        <w:tc>
          <w:tcPr>
            <w:tcW w:w="860" w:type="dxa"/>
            <w:tcBorders>
              <w:top w:val="nil"/>
              <w:left w:val="single" w:sz="4" w:space="0" w:color="auto"/>
              <w:bottom w:val="single" w:sz="4" w:space="0" w:color="auto"/>
              <w:right w:val="single" w:sz="4" w:space="0" w:color="auto"/>
            </w:tcBorders>
            <w:noWrap/>
            <w:vAlign w:val="center"/>
            <w:hideMark/>
          </w:tcPr>
          <w:p w14:paraId="0F46C1EB" w14:textId="77777777" w:rsidR="002557AA" w:rsidRPr="002557AA" w:rsidRDefault="002557AA" w:rsidP="002557AA">
            <w:pPr>
              <w:spacing w:line="276" w:lineRule="auto"/>
              <w:jc w:val="center"/>
              <w:rPr>
                <w:sz w:val="22"/>
                <w:szCs w:val="22"/>
              </w:rPr>
            </w:pPr>
            <w:r w:rsidRPr="002557AA">
              <w:rPr>
                <w:sz w:val="22"/>
                <w:szCs w:val="22"/>
              </w:rPr>
              <w:t>3.</w:t>
            </w:r>
          </w:p>
        </w:tc>
        <w:tc>
          <w:tcPr>
            <w:tcW w:w="2440" w:type="dxa"/>
            <w:tcBorders>
              <w:top w:val="nil"/>
              <w:left w:val="nil"/>
              <w:bottom w:val="single" w:sz="4" w:space="0" w:color="auto"/>
              <w:right w:val="single" w:sz="4" w:space="0" w:color="auto"/>
            </w:tcBorders>
            <w:noWrap/>
            <w:vAlign w:val="center"/>
            <w:hideMark/>
          </w:tcPr>
          <w:p w14:paraId="288A17E2" w14:textId="259676B9" w:rsidR="002557AA" w:rsidRPr="002557AA" w:rsidRDefault="002557AA" w:rsidP="002557AA">
            <w:pPr>
              <w:spacing w:line="276" w:lineRule="auto"/>
              <w:jc w:val="center"/>
              <w:rPr>
                <w:sz w:val="22"/>
                <w:szCs w:val="22"/>
              </w:rPr>
            </w:pPr>
            <w:r w:rsidRPr="002557AA">
              <w:rPr>
                <w:sz w:val="22"/>
                <w:szCs w:val="22"/>
              </w:rPr>
              <w:t xml:space="preserve"> </w:t>
            </w:r>
          </w:p>
        </w:tc>
        <w:tc>
          <w:tcPr>
            <w:tcW w:w="1480" w:type="dxa"/>
            <w:tcBorders>
              <w:top w:val="single" w:sz="4" w:space="0" w:color="auto"/>
              <w:left w:val="nil"/>
              <w:bottom w:val="single" w:sz="4" w:space="0" w:color="auto"/>
              <w:right w:val="single" w:sz="4" w:space="0" w:color="auto"/>
            </w:tcBorders>
            <w:vAlign w:val="center"/>
          </w:tcPr>
          <w:p w14:paraId="44DB55A7" w14:textId="77777777" w:rsidR="002557AA" w:rsidRPr="002557AA" w:rsidRDefault="002557AA" w:rsidP="002557AA">
            <w:pPr>
              <w:spacing w:line="276" w:lineRule="auto"/>
              <w:jc w:val="center"/>
              <w:rPr>
                <w:sz w:val="22"/>
                <w:szCs w:val="22"/>
              </w:rP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54C305D4" w14:textId="1358D079" w:rsidR="002557AA" w:rsidRPr="002557AA" w:rsidRDefault="002557AA" w:rsidP="002557AA">
            <w:pPr>
              <w:spacing w:line="276" w:lineRule="auto"/>
              <w:jc w:val="center"/>
              <w:rPr>
                <w:sz w:val="22"/>
                <w:szCs w:val="22"/>
              </w:rPr>
            </w:pPr>
            <w:r w:rsidRPr="002557AA">
              <w:rPr>
                <w:sz w:val="22"/>
                <w:szCs w:val="22"/>
              </w:rPr>
              <w:t xml:space="preserve"> </w:t>
            </w:r>
          </w:p>
        </w:tc>
        <w:tc>
          <w:tcPr>
            <w:tcW w:w="2445" w:type="dxa"/>
            <w:tcBorders>
              <w:top w:val="nil"/>
              <w:left w:val="nil"/>
              <w:bottom w:val="single" w:sz="4" w:space="0" w:color="auto"/>
              <w:right w:val="single" w:sz="4" w:space="0" w:color="auto"/>
            </w:tcBorders>
            <w:vAlign w:val="center"/>
          </w:tcPr>
          <w:p w14:paraId="58C36FDA" w14:textId="35F1137B" w:rsidR="002557AA" w:rsidRPr="002557AA" w:rsidRDefault="002557AA" w:rsidP="002557AA">
            <w:pPr>
              <w:spacing w:line="276" w:lineRule="auto"/>
              <w:jc w:val="center"/>
              <w:rPr>
                <w:sz w:val="22"/>
                <w:szCs w:val="22"/>
              </w:rPr>
            </w:pPr>
            <w:r w:rsidRPr="002557AA">
              <w:rPr>
                <w:sz w:val="22"/>
                <w:szCs w:val="22"/>
              </w:rPr>
              <w:t xml:space="preserve"> </w:t>
            </w:r>
          </w:p>
        </w:tc>
      </w:tr>
      <w:tr w:rsidR="002557AA" w:rsidRPr="002557AA" w14:paraId="4291E4A2" w14:textId="77777777" w:rsidTr="00D27682">
        <w:trPr>
          <w:trHeight w:val="397"/>
          <w:jc w:val="center"/>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0C410ED4" w14:textId="77777777" w:rsidR="002557AA" w:rsidRPr="002557AA" w:rsidRDefault="002557AA" w:rsidP="002557AA">
            <w:pPr>
              <w:spacing w:line="276" w:lineRule="auto"/>
              <w:jc w:val="center"/>
              <w:rPr>
                <w:sz w:val="22"/>
                <w:szCs w:val="22"/>
              </w:rPr>
            </w:pPr>
            <w:r w:rsidRPr="002557AA">
              <w:rPr>
                <w:sz w:val="22"/>
                <w:szCs w:val="22"/>
              </w:rPr>
              <w:t>4.</w:t>
            </w:r>
          </w:p>
        </w:tc>
        <w:tc>
          <w:tcPr>
            <w:tcW w:w="2440" w:type="dxa"/>
            <w:tcBorders>
              <w:top w:val="single" w:sz="4" w:space="0" w:color="auto"/>
              <w:left w:val="nil"/>
              <w:bottom w:val="single" w:sz="4" w:space="0" w:color="auto"/>
              <w:right w:val="single" w:sz="4" w:space="0" w:color="auto"/>
            </w:tcBorders>
            <w:noWrap/>
            <w:vAlign w:val="center"/>
            <w:hideMark/>
          </w:tcPr>
          <w:p w14:paraId="36E282E1" w14:textId="1A7FE6A5" w:rsidR="002557AA" w:rsidRPr="002557AA" w:rsidRDefault="002557AA" w:rsidP="002557AA">
            <w:pPr>
              <w:spacing w:line="276" w:lineRule="auto"/>
              <w:jc w:val="center"/>
              <w:rPr>
                <w:sz w:val="22"/>
                <w:szCs w:val="22"/>
              </w:rPr>
            </w:pPr>
            <w:r w:rsidRPr="002557AA">
              <w:rPr>
                <w:sz w:val="22"/>
                <w:szCs w:val="22"/>
              </w:rPr>
              <w:t xml:space="preserve"> </w:t>
            </w:r>
          </w:p>
        </w:tc>
        <w:tc>
          <w:tcPr>
            <w:tcW w:w="1480" w:type="dxa"/>
            <w:tcBorders>
              <w:top w:val="single" w:sz="4" w:space="0" w:color="auto"/>
              <w:left w:val="nil"/>
              <w:bottom w:val="single" w:sz="4" w:space="0" w:color="auto"/>
              <w:right w:val="single" w:sz="4" w:space="0" w:color="auto"/>
            </w:tcBorders>
            <w:vAlign w:val="center"/>
          </w:tcPr>
          <w:p w14:paraId="7DF46299" w14:textId="77777777" w:rsidR="002557AA" w:rsidRPr="002557AA" w:rsidRDefault="002557AA" w:rsidP="002557AA">
            <w:pPr>
              <w:spacing w:line="276" w:lineRule="auto"/>
              <w:jc w:val="center"/>
              <w:rPr>
                <w:sz w:val="22"/>
                <w:szCs w:val="22"/>
              </w:rP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2AC3BD7E" w14:textId="38F8F7E5" w:rsidR="002557AA" w:rsidRPr="002557AA" w:rsidRDefault="002557AA" w:rsidP="002557AA">
            <w:pPr>
              <w:spacing w:line="276" w:lineRule="auto"/>
              <w:jc w:val="center"/>
              <w:rPr>
                <w:sz w:val="22"/>
                <w:szCs w:val="22"/>
              </w:rPr>
            </w:pPr>
            <w:r w:rsidRPr="002557AA">
              <w:rPr>
                <w:sz w:val="22"/>
                <w:szCs w:val="22"/>
              </w:rPr>
              <w:t xml:space="preserve"> </w:t>
            </w:r>
          </w:p>
        </w:tc>
        <w:tc>
          <w:tcPr>
            <w:tcW w:w="2445" w:type="dxa"/>
            <w:tcBorders>
              <w:top w:val="single" w:sz="4" w:space="0" w:color="auto"/>
              <w:left w:val="nil"/>
              <w:bottom w:val="single" w:sz="4" w:space="0" w:color="auto"/>
              <w:right w:val="single" w:sz="4" w:space="0" w:color="auto"/>
            </w:tcBorders>
            <w:vAlign w:val="center"/>
          </w:tcPr>
          <w:p w14:paraId="324956C0" w14:textId="5DB35A52" w:rsidR="002557AA" w:rsidRPr="002557AA" w:rsidRDefault="002557AA" w:rsidP="002557AA">
            <w:pPr>
              <w:spacing w:line="276" w:lineRule="auto"/>
              <w:jc w:val="center"/>
              <w:rPr>
                <w:sz w:val="22"/>
                <w:szCs w:val="22"/>
              </w:rPr>
            </w:pPr>
            <w:r w:rsidRPr="002557AA">
              <w:rPr>
                <w:sz w:val="22"/>
                <w:szCs w:val="22"/>
              </w:rPr>
              <w:t xml:space="preserve"> </w:t>
            </w:r>
          </w:p>
        </w:tc>
      </w:tr>
      <w:tr w:rsidR="002557AA" w:rsidRPr="002557AA" w14:paraId="1495F8E6" w14:textId="77777777" w:rsidTr="00D27682">
        <w:trPr>
          <w:trHeight w:val="397"/>
          <w:jc w:val="center"/>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71FCEF5E" w14:textId="77777777" w:rsidR="002557AA" w:rsidRPr="002557AA" w:rsidRDefault="002557AA" w:rsidP="002557AA">
            <w:pPr>
              <w:spacing w:line="276" w:lineRule="auto"/>
              <w:jc w:val="center"/>
              <w:rPr>
                <w:sz w:val="22"/>
                <w:szCs w:val="22"/>
              </w:rPr>
            </w:pPr>
            <w:r w:rsidRPr="002557AA">
              <w:rPr>
                <w:sz w:val="22"/>
                <w:szCs w:val="22"/>
              </w:rPr>
              <w:t>5.</w:t>
            </w:r>
          </w:p>
        </w:tc>
        <w:tc>
          <w:tcPr>
            <w:tcW w:w="2440" w:type="dxa"/>
            <w:tcBorders>
              <w:top w:val="single" w:sz="4" w:space="0" w:color="auto"/>
              <w:left w:val="nil"/>
              <w:bottom w:val="single" w:sz="4" w:space="0" w:color="auto"/>
              <w:right w:val="single" w:sz="4" w:space="0" w:color="auto"/>
            </w:tcBorders>
            <w:noWrap/>
            <w:vAlign w:val="center"/>
            <w:hideMark/>
          </w:tcPr>
          <w:p w14:paraId="0F77E528" w14:textId="058E9AAB" w:rsidR="002557AA" w:rsidRPr="002557AA" w:rsidRDefault="002557AA" w:rsidP="002557AA">
            <w:pPr>
              <w:spacing w:line="276" w:lineRule="auto"/>
              <w:jc w:val="center"/>
              <w:rPr>
                <w:sz w:val="22"/>
                <w:szCs w:val="22"/>
              </w:rPr>
            </w:pPr>
            <w:r w:rsidRPr="002557AA">
              <w:rPr>
                <w:sz w:val="22"/>
                <w:szCs w:val="22"/>
              </w:rPr>
              <w:t xml:space="preserve"> </w:t>
            </w:r>
          </w:p>
        </w:tc>
        <w:tc>
          <w:tcPr>
            <w:tcW w:w="1480" w:type="dxa"/>
            <w:tcBorders>
              <w:top w:val="single" w:sz="4" w:space="0" w:color="auto"/>
              <w:left w:val="nil"/>
              <w:bottom w:val="single" w:sz="4" w:space="0" w:color="auto"/>
              <w:right w:val="single" w:sz="4" w:space="0" w:color="auto"/>
            </w:tcBorders>
            <w:vAlign w:val="center"/>
          </w:tcPr>
          <w:p w14:paraId="38C9BC90" w14:textId="77777777" w:rsidR="002557AA" w:rsidRPr="002557AA" w:rsidRDefault="002557AA" w:rsidP="002557AA">
            <w:pPr>
              <w:spacing w:line="276" w:lineRule="auto"/>
              <w:jc w:val="center"/>
              <w:rPr>
                <w:sz w:val="22"/>
                <w:szCs w:val="22"/>
              </w:rPr>
            </w:pP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059EFAB0" w14:textId="71A63EA3" w:rsidR="002557AA" w:rsidRPr="002557AA" w:rsidRDefault="002557AA" w:rsidP="002557AA">
            <w:pPr>
              <w:spacing w:line="276" w:lineRule="auto"/>
              <w:jc w:val="center"/>
              <w:rPr>
                <w:sz w:val="22"/>
                <w:szCs w:val="22"/>
              </w:rPr>
            </w:pPr>
            <w:r w:rsidRPr="002557AA">
              <w:rPr>
                <w:sz w:val="22"/>
                <w:szCs w:val="22"/>
              </w:rPr>
              <w:t xml:space="preserve"> </w:t>
            </w:r>
          </w:p>
        </w:tc>
        <w:tc>
          <w:tcPr>
            <w:tcW w:w="2445" w:type="dxa"/>
            <w:tcBorders>
              <w:top w:val="single" w:sz="4" w:space="0" w:color="auto"/>
              <w:left w:val="nil"/>
              <w:bottom w:val="single" w:sz="4" w:space="0" w:color="auto"/>
              <w:right w:val="single" w:sz="4" w:space="0" w:color="auto"/>
            </w:tcBorders>
            <w:vAlign w:val="center"/>
          </w:tcPr>
          <w:p w14:paraId="3F03EC88" w14:textId="18221AC5" w:rsidR="002557AA" w:rsidRPr="002557AA" w:rsidRDefault="002557AA" w:rsidP="002557AA">
            <w:pPr>
              <w:spacing w:line="276" w:lineRule="auto"/>
              <w:jc w:val="center"/>
              <w:rPr>
                <w:sz w:val="22"/>
                <w:szCs w:val="22"/>
              </w:rPr>
            </w:pPr>
            <w:r w:rsidRPr="002557AA">
              <w:rPr>
                <w:sz w:val="22"/>
                <w:szCs w:val="22"/>
              </w:rPr>
              <w:t xml:space="preserve"> </w:t>
            </w:r>
          </w:p>
        </w:tc>
      </w:tr>
      <w:tr w:rsidR="002557AA" w:rsidRPr="002557AA" w14:paraId="525FDE58" w14:textId="77777777" w:rsidTr="00D27682">
        <w:trPr>
          <w:trHeight w:val="397"/>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587A3AB6" w14:textId="77777777" w:rsidR="002557AA" w:rsidRPr="002557AA" w:rsidRDefault="002557AA" w:rsidP="002557AA">
            <w:pPr>
              <w:spacing w:line="276" w:lineRule="auto"/>
              <w:jc w:val="center"/>
              <w:rPr>
                <w:sz w:val="22"/>
                <w:szCs w:val="22"/>
              </w:rPr>
            </w:pPr>
            <w:r w:rsidRPr="002557AA">
              <w:rPr>
                <w:sz w:val="22"/>
                <w:szCs w:val="22"/>
              </w:rPr>
              <w:t>6.</w:t>
            </w:r>
          </w:p>
        </w:tc>
        <w:tc>
          <w:tcPr>
            <w:tcW w:w="2440" w:type="dxa"/>
            <w:tcBorders>
              <w:top w:val="single" w:sz="4" w:space="0" w:color="auto"/>
              <w:left w:val="nil"/>
              <w:bottom w:val="single" w:sz="4" w:space="0" w:color="auto"/>
              <w:right w:val="single" w:sz="4" w:space="0" w:color="auto"/>
            </w:tcBorders>
            <w:noWrap/>
            <w:vAlign w:val="center"/>
          </w:tcPr>
          <w:p w14:paraId="642B49EE" w14:textId="152910F5" w:rsidR="002557AA" w:rsidRPr="002557AA" w:rsidRDefault="002557AA" w:rsidP="002557AA">
            <w:pPr>
              <w:spacing w:line="276" w:lineRule="auto"/>
              <w:jc w:val="center"/>
              <w:rPr>
                <w:sz w:val="22"/>
                <w:szCs w:val="22"/>
              </w:rPr>
            </w:pPr>
            <w:r w:rsidRPr="002557AA">
              <w:rPr>
                <w:sz w:val="22"/>
                <w:szCs w:val="22"/>
              </w:rPr>
              <w:t xml:space="preserve"> </w:t>
            </w:r>
          </w:p>
        </w:tc>
        <w:tc>
          <w:tcPr>
            <w:tcW w:w="1480" w:type="dxa"/>
            <w:tcBorders>
              <w:top w:val="single" w:sz="4" w:space="0" w:color="auto"/>
              <w:left w:val="nil"/>
              <w:bottom w:val="single" w:sz="4" w:space="0" w:color="auto"/>
              <w:right w:val="single" w:sz="4" w:space="0" w:color="auto"/>
            </w:tcBorders>
            <w:vAlign w:val="center"/>
          </w:tcPr>
          <w:p w14:paraId="5A647B02" w14:textId="77777777" w:rsidR="002557AA" w:rsidRPr="002557AA" w:rsidRDefault="002557AA" w:rsidP="002557AA">
            <w:pPr>
              <w:spacing w:line="276" w:lineRule="auto"/>
              <w:jc w:val="center"/>
              <w:rPr>
                <w:sz w:val="22"/>
                <w:szCs w:val="22"/>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6BC02C4A" w14:textId="42ECEAEC" w:rsidR="002557AA" w:rsidRPr="002557AA" w:rsidRDefault="002557AA" w:rsidP="002557AA">
            <w:pPr>
              <w:spacing w:line="276" w:lineRule="auto"/>
              <w:jc w:val="center"/>
              <w:rPr>
                <w:sz w:val="22"/>
                <w:szCs w:val="22"/>
              </w:rPr>
            </w:pPr>
            <w:r w:rsidRPr="002557AA">
              <w:rPr>
                <w:sz w:val="22"/>
                <w:szCs w:val="22"/>
              </w:rPr>
              <w:t xml:space="preserve"> </w:t>
            </w:r>
          </w:p>
        </w:tc>
        <w:tc>
          <w:tcPr>
            <w:tcW w:w="2445" w:type="dxa"/>
            <w:tcBorders>
              <w:top w:val="single" w:sz="4" w:space="0" w:color="auto"/>
              <w:left w:val="nil"/>
              <w:bottom w:val="single" w:sz="4" w:space="0" w:color="auto"/>
              <w:right w:val="single" w:sz="4" w:space="0" w:color="auto"/>
            </w:tcBorders>
            <w:vAlign w:val="center"/>
          </w:tcPr>
          <w:p w14:paraId="46700440" w14:textId="76E25028" w:rsidR="002557AA" w:rsidRPr="002557AA" w:rsidRDefault="002557AA" w:rsidP="002557AA">
            <w:pPr>
              <w:spacing w:line="276" w:lineRule="auto"/>
              <w:jc w:val="center"/>
              <w:rPr>
                <w:sz w:val="22"/>
                <w:szCs w:val="22"/>
              </w:rPr>
            </w:pPr>
            <w:r w:rsidRPr="002557AA">
              <w:rPr>
                <w:sz w:val="22"/>
                <w:szCs w:val="22"/>
              </w:rPr>
              <w:t xml:space="preserve"> </w:t>
            </w:r>
          </w:p>
        </w:tc>
      </w:tr>
      <w:tr w:rsidR="002557AA" w:rsidRPr="002557AA" w14:paraId="250E69B8" w14:textId="77777777" w:rsidTr="002557AA">
        <w:trPr>
          <w:trHeight w:val="397"/>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42E1C0AB" w14:textId="77777777" w:rsidR="002557AA" w:rsidRPr="002557AA" w:rsidRDefault="002557AA" w:rsidP="002557AA">
            <w:pPr>
              <w:spacing w:line="276" w:lineRule="auto"/>
              <w:jc w:val="center"/>
              <w:rPr>
                <w:sz w:val="22"/>
                <w:szCs w:val="22"/>
              </w:rPr>
            </w:pPr>
            <w:r w:rsidRPr="002557AA">
              <w:rPr>
                <w:sz w:val="22"/>
                <w:szCs w:val="22"/>
              </w:rPr>
              <w:t>7.</w:t>
            </w:r>
          </w:p>
        </w:tc>
        <w:tc>
          <w:tcPr>
            <w:tcW w:w="2440" w:type="dxa"/>
            <w:tcBorders>
              <w:top w:val="single" w:sz="4" w:space="0" w:color="auto"/>
              <w:left w:val="single" w:sz="4" w:space="0" w:color="auto"/>
              <w:bottom w:val="single" w:sz="4" w:space="0" w:color="auto"/>
              <w:right w:val="single" w:sz="4" w:space="0" w:color="auto"/>
            </w:tcBorders>
            <w:noWrap/>
            <w:vAlign w:val="center"/>
          </w:tcPr>
          <w:p w14:paraId="69A92CC5" w14:textId="1FEABDA5" w:rsidR="002557AA" w:rsidRPr="002557AA" w:rsidRDefault="002557AA" w:rsidP="002557AA">
            <w:pPr>
              <w:spacing w:line="276" w:lineRule="auto"/>
              <w:jc w:val="center"/>
              <w:rPr>
                <w:sz w:val="22"/>
                <w:szCs w:val="22"/>
              </w:rPr>
            </w:pPr>
            <w:r w:rsidRPr="002557AA">
              <w:rPr>
                <w:sz w:val="22"/>
                <w:szCs w:val="22"/>
              </w:rPr>
              <w:t xml:space="preserve"> </w:t>
            </w:r>
          </w:p>
        </w:tc>
        <w:tc>
          <w:tcPr>
            <w:tcW w:w="1480" w:type="dxa"/>
            <w:tcBorders>
              <w:top w:val="single" w:sz="4" w:space="0" w:color="auto"/>
              <w:left w:val="single" w:sz="4" w:space="0" w:color="auto"/>
              <w:bottom w:val="single" w:sz="4" w:space="0" w:color="auto"/>
              <w:right w:val="single" w:sz="4" w:space="0" w:color="auto"/>
            </w:tcBorders>
            <w:vAlign w:val="center"/>
          </w:tcPr>
          <w:p w14:paraId="4E8BD57F" w14:textId="77777777" w:rsidR="002557AA" w:rsidRPr="002557AA" w:rsidRDefault="002557AA" w:rsidP="002557AA">
            <w:pPr>
              <w:spacing w:line="276" w:lineRule="auto"/>
              <w:jc w:val="center"/>
              <w:rPr>
                <w:sz w:val="22"/>
                <w:szCs w:val="22"/>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1A277ACE" w14:textId="69DF227E" w:rsidR="002557AA" w:rsidRPr="002557AA" w:rsidRDefault="002557AA" w:rsidP="002557AA">
            <w:pPr>
              <w:spacing w:line="276" w:lineRule="auto"/>
              <w:jc w:val="center"/>
              <w:rPr>
                <w:sz w:val="22"/>
                <w:szCs w:val="22"/>
              </w:rPr>
            </w:pPr>
            <w:r w:rsidRPr="002557AA">
              <w:rPr>
                <w:sz w:val="22"/>
                <w:szCs w:val="22"/>
              </w:rPr>
              <w:t xml:space="preserve"> </w:t>
            </w:r>
          </w:p>
        </w:tc>
        <w:tc>
          <w:tcPr>
            <w:tcW w:w="2445" w:type="dxa"/>
            <w:tcBorders>
              <w:top w:val="single" w:sz="4" w:space="0" w:color="auto"/>
              <w:left w:val="single" w:sz="4" w:space="0" w:color="auto"/>
              <w:bottom w:val="single" w:sz="4" w:space="0" w:color="auto"/>
              <w:right w:val="single" w:sz="4" w:space="0" w:color="auto"/>
            </w:tcBorders>
            <w:vAlign w:val="center"/>
          </w:tcPr>
          <w:p w14:paraId="779EE043" w14:textId="1DB3A84F" w:rsidR="002557AA" w:rsidRPr="002557AA" w:rsidRDefault="002557AA" w:rsidP="002557AA">
            <w:pPr>
              <w:spacing w:line="276" w:lineRule="auto"/>
              <w:jc w:val="center"/>
              <w:rPr>
                <w:sz w:val="22"/>
                <w:szCs w:val="22"/>
              </w:rPr>
            </w:pPr>
            <w:r w:rsidRPr="002557AA">
              <w:rPr>
                <w:sz w:val="22"/>
                <w:szCs w:val="22"/>
              </w:rPr>
              <w:t xml:space="preserve"> </w:t>
            </w:r>
          </w:p>
        </w:tc>
      </w:tr>
      <w:tr w:rsidR="002557AA" w:rsidRPr="002557AA" w14:paraId="5B07CBB8" w14:textId="77777777" w:rsidTr="00D27682">
        <w:trPr>
          <w:trHeight w:val="397"/>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34FA8997" w14:textId="77777777" w:rsidR="002557AA" w:rsidRPr="002557AA" w:rsidRDefault="002557AA" w:rsidP="002557AA">
            <w:pPr>
              <w:spacing w:line="276" w:lineRule="auto"/>
              <w:jc w:val="center"/>
              <w:rPr>
                <w:sz w:val="22"/>
                <w:szCs w:val="22"/>
              </w:rPr>
            </w:pPr>
            <w:r w:rsidRPr="002557AA">
              <w:rPr>
                <w:sz w:val="22"/>
                <w:szCs w:val="22"/>
              </w:rPr>
              <w:t>8.</w:t>
            </w:r>
          </w:p>
        </w:tc>
        <w:tc>
          <w:tcPr>
            <w:tcW w:w="2440" w:type="dxa"/>
            <w:tcBorders>
              <w:top w:val="single" w:sz="4" w:space="0" w:color="auto"/>
              <w:left w:val="nil"/>
              <w:bottom w:val="single" w:sz="4" w:space="0" w:color="auto"/>
              <w:right w:val="single" w:sz="4" w:space="0" w:color="auto"/>
            </w:tcBorders>
            <w:noWrap/>
            <w:vAlign w:val="center"/>
          </w:tcPr>
          <w:p w14:paraId="0A7D4638" w14:textId="2BB71E7E" w:rsidR="002557AA" w:rsidRPr="002557AA" w:rsidRDefault="002557AA" w:rsidP="002557AA">
            <w:pPr>
              <w:spacing w:line="276" w:lineRule="auto"/>
              <w:jc w:val="center"/>
              <w:rPr>
                <w:sz w:val="22"/>
                <w:szCs w:val="22"/>
              </w:rPr>
            </w:pPr>
            <w:r w:rsidRPr="002557AA">
              <w:rPr>
                <w:sz w:val="22"/>
                <w:szCs w:val="22"/>
              </w:rPr>
              <w:t xml:space="preserve"> </w:t>
            </w:r>
          </w:p>
        </w:tc>
        <w:tc>
          <w:tcPr>
            <w:tcW w:w="1480" w:type="dxa"/>
            <w:tcBorders>
              <w:top w:val="single" w:sz="4" w:space="0" w:color="auto"/>
              <w:left w:val="nil"/>
              <w:bottom w:val="single" w:sz="4" w:space="0" w:color="auto"/>
              <w:right w:val="single" w:sz="4" w:space="0" w:color="auto"/>
            </w:tcBorders>
            <w:vAlign w:val="center"/>
          </w:tcPr>
          <w:p w14:paraId="02D0F2A9" w14:textId="77777777" w:rsidR="002557AA" w:rsidRPr="002557AA" w:rsidRDefault="002557AA" w:rsidP="002557AA">
            <w:pPr>
              <w:spacing w:line="276" w:lineRule="auto"/>
              <w:jc w:val="center"/>
              <w:rPr>
                <w:sz w:val="22"/>
                <w:szCs w:val="22"/>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02FB7617" w14:textId="7D589CB2" w:rsidR="002557AA" w:rsidRPr="002557AA" w:rsidRDefault="002557AA" w:rsidP="002557AA">
            <w:pPr>
              <w:spacing w:line="276" w:lineRule="auto"/>
              <w:jc w:val="center"/>
              <w:rPr>
                <w:sz w:val="22"/>
                <w:szCs w:val="22"/>
              </w:rPr>
            </w:pPr>
            <w:r w:rsidRPr="002557AA">
              <w:rPr>
                <w:sz w:val="22"/>
                <w:szCs w:val="22"/>
              </w:rPr>
              <w:t xml:space="preserve"> </w:t>
            </w:r>
          </w:p>
        </w:tc>
        <w:tc>
          <w:tcPr>
            <w:tcW w:w="2445" w:type="dxa"/>
            <w:tcBorders>
              <w:top w:val="single" w:sz="4" w:space="0" w:color="auto"/>
              <w:left w:val="nil"/>
              <w:bottom w:val="single" w:sz="4" w:space="0" w:color="auto"/>
              <w:right w:val="single" w:sz="4" w:space="0" w:color="auto"/>
            </w:tcBorders>
            <w:vAlign w:val="center"/>
          </w:tcPr>
          <w:p w14:paraId="03EDF620" w14:textId="479BE972" w:rsidR="002557AA" w:rsidRPr="002557AA" w:rsidRDefault="002557AA" w:rsidP="002557AA">
            <w:pPr>
              <w:spacing w:line="276" w:lineRule="auto"/>
              <w:jc w:val="center"/>
              <w:rPr>
                <w:sz w:val="22"/>
                <w:szCs w:val="22"/>
              </w:rPr>
            </w:pPr>
            <w:r w:rsidRPr="002557AA">
              <w:rPr>
                <w:sz w:val="22"/>
                <w:szCs w:val="22"/>
              </w:rPr>
              <w:t xml:space="preserve"> </w:t>
            </w:r>
          </w:p>
        </w:tc>
      </w:tr>
      <w:tr w:rsidR="002557AA" w:rsidRPr="002557AA" w14:paraId="4FD3A911" w14:textId="77777777" w:rsidTr="00D27682">
        <w:trPr>
          <w:trHeight w:val="397"/>
          <w:jc w:val="center"/>
        </w:trPr>
        <w:tc>
          <w:tcPr>
            <w:tcW w:w="860" w:type="dxa"/>
            <w:tcBorders>
              <w:top w:val="nil"/>
              <w:left w:val="single" w:sz="4" w:space="0" w:color="auto"/>
              <w:bottom w:val="single" w:sz="4" w:space="0" w:color="auto"/>
              <w:right w:val="single" w:sz="4" w:space="0" w:color="auto"/>
            </w:tcBorders>
            <w:noWrap/>
            <w:vAlign w:val="center"/>
          </w:tcPr>
          <w:p w14:paraId="551F351D" w14:textId="77777777" w:rsidR="002557AA" w:rsidRPr="002557AA" w:rsidRDefault="002557AA" w:rsidP="002557AA">
            <w:pPr>
              <w:spacing w:line="276" w:lineRule="auto"/>
              <w:jc w:val="center"/>
              <w:rPr>
                <w:sz w:val="22"/>
                <w:szCs w:val="22"/>
              </w:rPr>
            </w:pPr>
            <w:r w:rsidRPr="002557AA">
              <w:rPr>
                <w:sz w:val="22"/>
                <w:szCs w:val="22"/>
              </w:rPr>
              <w:t>9.</w:t>
            </w:r>
          </w:p>
        </w:tc>
        <w:tc>
          <w:tcPr>
            <w:tcW w:w="2440" w:type="dxa"/>
            <w:tcBorders>
              <w:top w:val="nil"/>
              <w:left w:val="nil"/>
              <w:bottom w:val="single" w:sz="4" w:space="0" w:color="auto"/>
              <w:right w:val="single" w:sz="4" w:space="0" w:color="auto"/>
            </w:tcBorders>
            <w:noWrap/>
            <w:vAlign w:val="center"/>
          </w:tcPr>
          <w:p w14:paraId="29457DF1" w14:textId="5820ECE2" w:rsidR="002557AA" w:rsidRPr="002557AA" w:rsidRDefault="002557AA" w:rsidP="002557AA">
            <w:pPr>
              <w:spacing w:line="276" w:lineRule="auto"/>
              <w:jc w:val="center"/>
              <w:rPr>
                <w:sz w:val="22"/>
                <w:szCs w:val="22"/>
              </w:rPr>
            </w:pPr>
            <w:r w:rsidRPr="002557AA">
              <w:rPr>
                <w:sz w:val="22"/>
                <w:szCs w:val="22"/>
              </w:rPr>
              <w:t xml:space="preserve"> </w:t>
            </w:r>
          </w:p>
        </w:tc>
        <w:tc>
          <w:tcPr>
            <w:tcW w:w="1480" w:type="dxa"/>
            <w:tcBorders>
              <w:top w:val="single" w:sz="4" w:space="0" w:color="auto"/>
              <w:left w:val="nil"/>
              <w:bottom w:val="single" w:sz="4" w:space="0" w:color="auto"/>
              <w:right w:val="single" w:sz="4" w:space="0" w:color="auto"/>
            </w:tcBorders>
            <w:vAlign w:val="center"/>
          </w:tcPr>
          <w:p w14:paraId="25FEB124" w14:textId="77777777" w:rsidR="002557AA" w:rsidRPr="002557AA" w:rsidRDefault="002557AA" w:rsidP="002557AA">
            <w:pPr>
              <w:spacing w:line="276" w:lineRule="auto"/>
              <w:jc w:val="center"/>
              <w:rPr>
                <w:sz w:val="22"/>
                <w:szCs w:val="22"/>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69FD494F" w14:textId="3F62B824" w:rsidR="002557AA" w:rsidRPr="002557AA" w:rsidRDefault="002557AA" w:rsidP="002557AA">
            <w:pPr>
              <w:spacing w:line="276" w:lineRule="auto"/>
              <w:jc w:val="center"/>
              <w:rPr>
                <w:sz w:val="22"/>
                <w:szCs w:val="22"/>
              </w:rPr>
            </w:pPr>
            <w:r w:rsidRPr="002557AA">
              <w:rPr>
                <w:sz w:val="22"/>
                <w:szCs w:val="22"/>
              </w:rPr>
              <w:t xml:space="preserve"> </w:t>
            </w:r>
          </w:p>
        </w:tc>
        <w:tc>
          <w:tcPr>
            <w:tcW w:w="2445" w:type="dxa"/>
            <w:tcBorders>
              <w:top w:val="nil"/>
              <w:left w:val="nil"/>
              <w:bottom w:val="single" w:sz="4" w:space="0" w:color="auto"/>
              <w:right w:val="single" w:sz="4" w:space="0" w:color="auto"/>
            </w:tcBorders>
            <w:vAlign w:val="center"/>
          </w:tcPr>
          <w:p w14:paraId="34F255D5" w14:textId="1BF8E4DF" w:rsidR="002557AA" w:rsidRPr="002557AA" w:rsidRDefault="002557AA" w:rsidP="002557AA">
            <w:pPr>
              <w:spacing w:line="276" w:lineRule="auto"/>
              <w:jc w:val="center"/>
              <w:rPr>
                <w:sz w:val="22"/>
                <w:szCs w:val="22"/>
              </w:rPr>
            </w:pPr>
            <w:r w:rsidRPr="002557AA">
              <w:rPr>
                <w:sz w:val="22"/>
                <w:szCs w:val="22"/>
              </w:rPr>
              <w:t xml:space="preserve"> </w:t>
            </w:r>
          </w:p>
        </w:tc>
      </w:tr>
      <w:tr w:rsidR="002557AA" w:rsidRPr="002557AA" w14:paraId="239BE54C" w14:textId="77777777" w:rsidTr="00D27682">
        <w:trPr>
          <w:trHeight w:val="397"/>
          <w:jc w:val="center"/>
        </w:trPr>
        <w:tc>
          <w:tcPr>
            <w:tcW w:w="860" w:type="dxa"/>
            <w:tcBorders>
              <w:top w:val="nil"/>
              <w:left w:val="single" w:sz="4" w:space="0" w:color="auto"/>
              <w:bottom w:val="single" w:sz="4" w:space="0" w:color="auto"/>
              <w:right w:val="single" w:sz="4" w:space="0" w:color="auto"/>
            </w:tcBorders>
            <w:noWrap/>
            <w:vAlign w:val="center"/>
          </w:tcPr>
          <w:p w14:paraId="0609BF1B" w14:textId="77777777" w:rsidR="002557AA" w:rsidRPr="002557AA" w:rsidRDefault="002557AA" w:rsidP="002557AA">
            <w:pPr>
              <w:spacing w:line="276" w:lineRule="auto"/>
              <w:jc w:val="center"/>
              <w:rPr>
                <w:sz w:val="22"/>
                <w:szCs w:val="22"/>
              </w:rPr>
            </w:pPr>
            <w:r w:rsidRPr="002557AA">
              <w:rPr>
                <w:sz w:val="22"/>
                <w:szCs w:val="22"/>
              </w:rPr>
              <w:t>10.</w:t>
            </w:r>
          </w:p>
        </w:tc>
        <w:tc>
          <w:tcPr>
            <w:tcW w:w="2440" w:type="dxa"/>
            <w:tcBorders>
              <w:top w:val="nil"/>
              <w:left w:val="nil"/>
              <w:bottom w:val="single" w:sz="4" w:space="0" w:color="auto"/>
              <w:right w:val="single" w:sz="4" w:space="0" w:color="auto"/>
            </w:tcBorders>
            <w:noWrap/>
            <w:vAlign w:val="center"/>
          </w:tcPr>
          <w:p w14:paraId="3EF51EB0" w14:textId="01C806D5" w:rsidR="002557AA" w:rsidRPr="002557AA" w:rsidRDefault="002557AA" w:rsidP="002557AA">
            <w:pPr>
              <w:spacing w:line="276" w:lineRule="auto"/>
              <w:jc w:val="center"/>
              <w:rPr>
                <w:sz w:val="22"/>
                <w:szCs w:val="22"/>
              </w:rPr>
            </w:pPr>
            <w:r w:rsidRPr="002557AA">
              <w:rPr>
                <w:sz w:val="22"/>
                <w:szCs w:val="22"/>
              </w:rPr>
              <w:t xml:space="preserve"> </w:t>
            </w:r>
          </w:p>
        </w:tc>
        <w:tc>
          <w:tcPr>
            <w:tcW w:w="1480" w:type="dxa"/>
            <w:tcBorders>
              <w:top w:val="single" w:sz="4" w:space="0" w:color="auto"/>
              <w:left w:val="nil"/>
              <w:bottom w:val="single" w:sz="4" w:space="0" w:color="auto"/>
              <w:right w:val="single" w:sz="4" w:space="0" w:color="auto"/>
            </w:tcBorders>
            <w:vAlign w:val="center"/>
          </w:tcPr>
          <w:p w14:paraId="10FB5B72" w14:textId="77777777" w:rsidR="002557AA" w:rsidRPr="002557AA" w:rsidRDefault="002557AA" w:rsidP="002557AA">
            <w:pPr>
              <w:spacing w:line="276" w:lineRule="auto"/>
              <w:jc w:val="center"/>
              <w:rPr>
                <w:sz w:val="22"/>
                <w:szCs w:val="22"/>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5CA72266" w14:textId="723FF6BD" w:rsidR="002557AA" w:rsidRPr="002557AA" w:rsidRDefault="002557AA" w:rsidP="002557AA">
            <w:pPr>
              <w:spacing w:line="276" w:lineRule="auto"/>
              <w:jc w:val="center"/>
              <w:rPr>
                <w:sz w:val="22"/>
                <w:szCs w:val="22"/>
              </w:rPr>
            </w:pPr>
            <w:r w:rsidRPr="002557AA">
              <w:rPr>
                <w:sz w:val="22"/>
                <w:szCs w:val="22"/>
              </w:rPr>
              <w:t xml:space="preserve"> </w:t>
            </w:r>
          </w:p>
        </w:tc>
        <w:tc>
          <w:tcPr>
            <w:tcW w:w="2445" w:type="dxa"/>
            <w:tcBorders>
              <w:top w:val="nil"/>
              <w:left w:val="nil"/>
              <w:bottom w:val="single" w:sz="4" w:space="0" w:color="auto"/>
              <w:right w:val="single" w:sz="4" w:space="0" w:color="auto"/>
            </w:tcBorders>
            <w:vAlign w:val="center"/>
          </w:tcPr>
          <w:p w14:paraId="12DF8271" w14:textId="10A8FA0E" w:rsidR="002557AA" w:rsidRPr="002557AA" w:rsidRDefault="002557AA" w:rsidP="002557AA">
            <w:pPr>
              <w:spacing w:line="276" w:lineRule="auto"/>
              <w:jc w:val="center"/>
              <w:rPr>
                <w:sz w:val="22"/>
                <w:szCs w:val="22"/>
              </w:rPr>
            </w:pPr>
            <w:r w:rsidRPr="002557AA">
              <w:rPr>
                <w:sz w:val="22"/>
                <w:szCs w:val="22"/>
              </w:rPr>
              <w:t xml:space="preserve"> </w:t>
            </w:r>
          </w:p>
        </w:tc>
      </w:tr>
    </w:tbl>
    <w:p w14:paraId="45F5809F" w14:textId="77777777" w:rsidR="0000307D" w:rsidRDefault="0000307D" w:rsidP="00104352">
      <w:pPr>
        <w:spacing w:line="276" w:lineRule="auto"/>
        <w:rPr>
          <w:sz w:val="22"/>
          <w:szCs w:val="22"/>
        </w:rPr>
        <w:sectPr w:rsidR="0000307D" w:rsidSect="0000307D">
          <w:type w:val="continuous"/>
          <w:pgSz w:w="11906" w:h="16838"/>
          <w:pgMar w:top="1134" w:right="1418" w:bottom="1418" w:left="1418" w:header="709" w:footer="709" w:gutter="0"/>
          <w:cols w:space="708"/>
          <w:formProt w:val="0"/>
          <w:titlePg/>
          <w:docGrid w:linePitch="360"/>
        </w:sectPr>
      </w:pPr>
    </w:p>
    <w:p w14:paraId="6EEBC313" w14:textId="202EBE64" w:rsidR="00104352" w:rsidRPr="007A6567" w:rsidRDefault="00104352" w:rsidP="00104352">
      <w:pPr>
        <w:spacing w:line="276" w:lineRule="auto"/>
        <w:rPr>
          <w:sz w:val="22"/>
          <w:szCs w:val="22"/>
        </w:rPr>
      </w:pPr>
      <w:r w:rsidRPr="007A6567">
        <w:rPr>
          <w:sz w:val="22"/>
          <w:szCs w:val="22"/>
        </w:rPr>
        <w:t xml:space="preserve">ingatlan(ok)at (továbbiakban: Ingatlan(ok)) érintő </w:t>
      </w:r>
      <w:sdt>
        <w:sdtPr>
          <w:rPr>
            <w:sz w:val="22"/>
            <w:szCs w:val="22"/>
          </w:rPr>
          <w:id w:val="2023045198"/>
          <w:placeholder>
            <w:docPart w:val="DefaultPlaceholder_-1854013440"/>
          </w:placeholder>
        </w:sdtPr>
        <w:sdtEndPr/>
        <w:sdtContent>
          <w:r w:rsidRPr="007A6567">
            <w:rPr>
              <w:sz w:val="22"/>
              <w:szCs w:val="22"/>
            </w:rPr>
            <w:t>…………………………….</w:t>
          </w:r>
        </w:sdtContent>
      </w:sdt>
      <w:r w:rsidRPr="007A6567">
        <w:rPr>
          <w:sz w:val="22"/>
          <w:szCs w:val="22"/>
        </w:rPr>
        <w:t xml:space="preserve"> tárgyú/számú Beruházást a szükséges építéshatósági és egyéb engedélyek beszerzését követően megvalósítsa.</w:t>
      </w:r>
    </w:p>
    <w:p w14:paraId="65A7A9F5" w14:textId="77777777" w:rsidR="00104352" w:rsidRDefault="00104352" w:rsidP="002557AA">
      <w:pPr>
        <w:spacing w:line="276" w:lineRule="auto"/>
        <w:rPr>
          <w:sz w:val="22"/>
          <w:szCs w:val="22"/>
        </w:rPr>
      </w:pPr>
    </w:p>
    <w:p w14:paraId="36FE73DD" w14:textId="77777777" w:rsidR="002557AA" w:rsidRPr="002557AA" w:rsidRDefault="002557AA" w:rsidP="002557AA">
      <w:pPr>
        <w:spacing w:line="276" w:lineRule="auto"/>
        <w:rPr>
          <w:sz w:val="22"/>
          <w:szCs w:val="22"/>
        </w:rPr>
      </w:pPr>
    </w:p>
    <w:p w14:paraId="6C301828" w14:textId="77777777" w:rsidR="00104352" w:rsidRPr="002557AA" w:rsidRDefault="00104352" w:rsidP="002557AA">
      <w:pPr>
        <w:spacing w:after="120" w:line="276" w:lineRule="auto"/>
        <w:rPr>
          <w:b/>
          <w:sz w:val="22"/>
          <w:szCs w:val="22"/>
          <w:u w:val="single"/>
        </w:rPr>
      </w:pPr>
      <w:r w:rsidRPr="002557AA">
        <w:rPr>
          <w:b/>
          <w:sz w:val="22"/>
          <w:szCs w:val="22"/>
          <w:u w:val="single"/>
        </w:rPr>
        <w:t xml:space="preserve">A jelen tulajdonosi hozzájárulás az alábbi feltételekkel és kikötésekkel érvényes: </w:t>
      </w:r>
    </w:p>
    <w:p w14:paraId="0C1BB5EA"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A </w:t>
      </w:r>
      <w:r w:rsidRPr="002557AA">
        <w:rPr>
          <w:rFonts w:ascii="Times New Roman" w:hAnsi="Times New Roman"/>
          <w:iCs/>
        </w:rPr>
        <w:t xml:space="preserve">Kérelmező </w:t>
      </w:r>
      <w:r w:rsidRPr="002557AA">
        <w:rPr>
          <w:rFonts w:ascii="Times New Roman" w:hAnsi="Times New Roman"/>
        </w:rPr>
        <w:t>kijelenti, hogy az Ingatlan(ok) igénybevételére kizárólag a Beruházás megvalósítása érdekében kerül sor.</w:t>
      </w:r>
    </w:p>
    <w:p w14:paraId="1E1E7D65"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A </w:t>
      </w:r>
      <w:r w:rsidRPr="002557AA">
        <w:rPr>
          <w:rFonts w:ascii="Times New Roman" w:hAnsi="Times New Roman"/>
          <w:iCs/>
        </w:rPr>
        <w:t xml:space="preserve">Kérelmező </w:t>
      </w:r>
      <w:r w:rsidRPr="002557AA">
        <w:rPr>
          <w:rFonts w:ascii="Times New Roman" w:hAnsi="Times New Roman"/>
        </w:rPr>
        <w:t xml:space="preserve">és az MNV Zrt. rögzítik, hogy Ingatlan(ok) Beruházással érintett területrészeinek igénybevétele az elektronikus hírközlésről szóló 2003. évi C. törvény 96. § (1) bekezdésének értelmében ingyenesen, haszonkölcsön jogcímén történik. </w:t>
      </w:r>
    </w:p>
    <w:p w14:paraId="12BD45B0"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Az MNV Zrt, mint használatba adó kijelenti, hogy a Jelen Megállapodás szerinti használatba adás során nem valósul meg az Áfa tv. 14.§. (1) bekezdés szerinti ingyenes szolgáltatás nyújtás, tekintettel arra, hogy az Építtető, mint használatba vevő csak és kizárólag a beruházás, felújítás céljából, kifejezetten a beruházás, felújítás megvalósításának mértékéig, és csak a beruházás, felújítás időtartamára, de legkésőbb a számviteli rendezés időpontjáig használhatja a Jelen Megállapodás szerinti Igénybevett Terület.</w:t>
      </w:r>
    </w:p>
    <w:p w14:paraId="02273B0C"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Amennyiben a Beruházás keretében megvalósítandó Létesítmény kivitelezése, fenntartása, üzemeltetése során a </w:t>
      </w:r>
      <w:r w:rsidRPr="002557AA">
        <w:rPr>
          <w:rFonts w:ascii="Times New Roman" w:hAnsi="Times New Roman"/>
          <w:iCs/>
        </w:rPr>
        <w:t xml:space="preserve">Kérelmező </w:t>
      </w:r>
      <w:r w:rsidRPr="002557AA">
        <w:rPr>
          <w:rFonts w:ascii="Times New Roman" w:hAnsi="Times New Roman"/>
        </w:rPr>
        <w:t xml:space="preserve">által harmadik személynek okozott kár megtérítése vonatkozásában harmadik személy követeléssel lépne fel, akár a </w:t>
      </w:r>
      <w:r w:rsidRPr="002557AA">
        <w:rPr>
          <w:rFonts w:ascii="Times New Roman" w:hAnsi="Times New Roman"/>
          <w:iCs/>
        </w:rPr>
        <w:t>Kérelmező</w:t>
      </w:r>
      <w:r w:rsidRPr="002557AA">
        <w:rPr>
          <w:rFonts w:ascii="Times New Roman" w:hAnsi="Times New Roman"/>
        </w:rPr>
        <w:t xml:space="preserve">, akár az MNV Zrt.-vel, vagy az ingatlan ingatlan-nyilvántartásba bejegyzett vagyonkezelőjével/kezelőjével/ ingatlan-nyilvántartásba bejegyzett egyéb jogcímmel rendelkező jogosultjával (továbbiakban: </w:t>
      </w:r>
      <w:r w:rsidRPr="002557AA">
        <w:rPr>
          <w:rFonts w:ascii="Times New Roman" w:hAnsi="Times New Roman"/>
          <w:b/>
        </w:rPr>
        <w:t>az ingatlan–nyilvántartásba bejegyzett harmadik személy</w:t>
      </w:r>
      <w:r w:rsidRPr="002557AA">
        <w:rPr>
          <w:rFonts w:ascii="Times New Roman" w:hAnsi="Times New Roman"/>
        </w:rPr>
        <w:t xml:space="preserve">) szemben a </w:t>
      </w:r>
      <w:r w:rsidRPr="002557AA">
        <w:rPr>
          <w:rFonts w:ascii="Times New Roman" w:hAnsi="Times New Roman"/>
          <w:iCs/>
        </w:rPr>
        <w:t xml:space="preserve">Kérelmező </w:t>
      </w:r>
      <w:r w:rsidRPr="002557AA">
        <w:rPr>
          <w:rFonts w:ascii="Times New Roman" w:hAnsi="Times New Roman"/>
        </w:rPr>
        <w:t xml:space="preserve">teljes kártérítési felelősséggel tartozik. Létesítmény fenntartása és biztonságos üzemeltetése a </w:t>
      </w:r>
      <w:r w:rsidRPr="002557AA">
        <w:rPr>
          <w:rFonts w:ascii="Times New Roman" w:hAnsi="Times New Roman"/>
          <w:iCs/>
        </w:rPr>
        <w:t xml:space="preserve">Kérelmező </w:t>
      </w:r>
      <w:r w:rsidRPr="002557AA">
        <w:rPr>
          <w:rFonts w:ascii="Times New Roman" w:hAnsi="Times New Roman"/>
        </w:rPr>
        <w:t>felelősségi körébe tartozik. A Létesítmény üzemeltetéséből eredő esetleges károkat a Kérelmező köteles megtéríteni.</w:t>
      </w:r>
    </w:p>
    <w:p w14:paraId="3610E120"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A </w:t>
      </w:r>
      <w:r w:rsidRPr="002557AA">
        <w:rPr>
          <w:rFonts w:ascii="Times New Roman" w:hAnsi="Times New Roman"/>
          <w:iCs/>
        </w:rPr>
        <w:t xml:space="preserve">Kérelmező </w:t>
      </w:r>
      <w:r w:rsidRPr="002557AA">
        <w:rPr>
          <w:rFonts w:ascii="Times New Roman" w:hAnsi="Times New Roman"/>
        </w:rPr>
        <w:t xml:space="preserve">köteles a jelen tulajdonosi hozzájárulásban meghatározott Ingatlanokat rendeltetésszerűen használni és megtéríteni minden olyan kárt az MNV Zrt.-nek, valamint az ingatlan–nyilvántartásba bejegyzett harmadik személyek, amely a nem rendeltetésszerű használatból ered, és/vagy a kivitelezési munkálatok során keletkezett. A </w:t>
      </w:r>
      <w:r w:rsidRPr="002557AA">
        <w:rPr>
          <w:rFonts w:ascii="Times New Roman" w:hAnsi="Times New Roman"/>
          <w:iCs/>
        </w:rPr>
        <w:t xml:space="preserve">Kérelmező </w:t>
      </w:r>
      <w:r w:rsidRPr="002557AA">
        <w:rPr>
          <w:rFonts w:ascii="Times New Roman" w:hAnsi="Times New Roman"/>
        </w:rPr>
        <w:t>felelőssége a Ptk. 6:142.§-a alapján, a szerződésszegéssel okozott károkért való felelősség szabályai szerint áll fenn.</w:t>
      </w:r>
    </w:p>
    <w:p w14:paraId="40995115"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A </w:t>
      </w:r>
      <w:r w:rsidRPr="002557AA">
        <w:rPr>
          <w:rFonts w:ascii="Times New Roman" w:hAnsi="Times New Roman"/>
          <w:iCs/>
        </w:rPr>
        <w:t xml:space="preserve">Kérelmező </w:t>
      </w:r>
      <w:r w:rsidRPr="002557AA">
        <w:rPr>
          <w:rFonts w:ascii="Times New Roman" w:hAnsi="Times New Roman"/>
        </w:rPr>
        <w:t xml:space="preserve">kijelenti, hogy a jelen tulajdonosi hozzájárulással kapcsolatosan a Magyar Állammal vagy annak bármely képviselőjével szemben semmilyen igénnyel vagy követeléssel nem lép fel. A tervezés / engedélyezés / kivitelezés / beruházás / felújítás / átalakítás/bővítés/ÁFA fizetési kötelezettség stb. költségei sem most, sem később, semmilyen formában és jogcímen nem követelhetők MNV Zrt.-től. </w:t>
      </w:r>
    </w:p>
    <w:p w14:paraId="54C875E8"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A Létesítmény(t) - megvalósítást követően - (ezen pont kitöltése előtt kérjük konzultáljanak az MNV Zrt. területileg illetékes területi irodájának – Pest megyei, vagy budapesti ingatlan esetén az MNV Zrt. központjának - illetékes képviselőivel): </w:t>
      </w:r>
    </w:p>
    <w:p w14:paraId="296038F9" w14:textId="0B254C85" w:rsidR="00104352" w:rsidRPr="002557AA" w:rsidRDefault="00F24236" w:rsidP="002557AA">
      <w:pPr>
        <w:pStyle w:val="Listaszerbekezds"/>
        <w:spacing w:after="240"/>
        <w:jc w:val="both"/>
        <w:rPr>
          <w:rFonts w:ascii="Times New Roman" w:hAnsi="Times New Roman"/>
        </w:rPr>
      </w:pPr>
      <w:sdt>
        <w:sdtPr>
          <w:rPr>
            <w:rFonts w:ascii="Times New Roman" w:hAnsi="Times New Roman"/>
          </w:rPr>
          <w:id w:val="-1143959891"/>
          <w14:checkbox>
            <w14:checked w14:val="0"/>
            <w14:checkedState w14:val="2612" w14:font="MS Gothic"/>
            <w14:uncheckedState w14:val="2610" w14:font="MS Gothic"/>
          </w14:checkbox>
        </w:sdtPr>
        <w:sdtEndPr/>
        <w:sdtContent>
          <w:r w:rsidR="00C029E7" w:rsidRPr="002557AA">
            <w:rPr>
              <w:rFonts w:ascii="Segoe UI Symbol" w:eastAsia="MS Gothic" w:hAnsi="Segoe UI Symbol" w:cs="Segoe UI Symbol"/>
            </w:rPr>
            <w:t>☐</w:t>
          </w:r>
        </w:sdtContent>
      </w:sdt>
      <w:r w:rsidR="00104352" w:rsidRPr="002557AA">
        <w:rPr>
          <w:rFonts w:ascii="Times New Roman" w:hAnsi="Times New Roman"/>
        </w:rPr>
        <w:t xml:space="preserve"> </w:t>
      </w:r>
      <w:r w:rsidR="00C029E7" w:rsidRPr="002557AA">
        <w:rPr>
          <w:rFonts w:ascii="Times New Roman" w:hAnsi="Times New Roman"/>
        </w:rPr>
        <w:t xml:space="preserve">a </w:t>
      </w:r>
      <w:r w:rsidR="00104352" w:rsidRPr="002557AA">
        <w:rPr>
          <w:rFonts w:ascii="Times New Roman" w:hAnsi="Times New Roman"/>
        </w:rPr>
        <w:t>Magyar Állam tulajdonába kerül. A Kérelmező a hatósági engedéllyel rendelkező Létesítmény üzembe helyezését követő 30 napon belül köteles a Létesítményt az általa felvett tételes mennyiségi és értékbeli leltár, valamint az MNV Zrt. által meghatározott adatszolgáltatás keretében térítésmentesen, piaci értéken számviteli elszámolás keretében átadni az MNV Zrt. részére.</w:t>
      </w:r>
    </w:p>
    <w:p w14:paraId="6B766D50" w14:textId="3E4C6C35" w:rsidR="00104352" w:rsidRPr="002557AA" w:rsidRDefault="00F24236" w:rsidP="002557AA">
      <w:pPr>
        <w:pStyle w:val="Listaszerbekezds"/>
        <w:spacing w:before="120"/>
        <w:jc w:val="both"/>
        <w:rPr>
          <w:rFonts w:ascii="Times New Roman" w:hAnsi="Times New Roman"/>
        </w:rPr>
      </w:pPr>
      <w:sdt>
        <w:sdtPr>
          <w:rPr>
            <w:rFonts w:ascii="Times New Roman" w:hAnsi="Times New Roman"/>
          </w:rPr>
          <w:id w:val="1495152959"/>
          <w14:checkbox>
            <w14:checked w14:val="0"/>
            <w14:checkedState w14:val="2612" w14:font="MS Gothic"/>
            <w14:uncheckedState w14:val="2610" w14:font="MS Gothic"/>
          </w14:checkbox>
        </w:sdtPr>
        <w:sdtEndPr/>
        <w:sdtContent>
          <w:r w:rsidR="00C029E7" w:rsidRPr="002557AA">
            <w:rPr>
              <w:rFonts w:ascii="Segoe UI Symbol" w:eastAsia="MS Gothic" w:hAnsi="Segoe UI Symbol" w:cs="Segoe UI Symbol"/>
            </w:rPr>
            <w:t>☐</w:t>
          </w:r>
        </w:sdtContent>
      </w:sdt>
      <w:r w:rsidR="00104352" w:rsidRPr="002557AA">
        <w:rPr>
          <w:rFonts w:ascii="Times New Roman" w:hAnsi="Times New Roman"/>
        </w:rPr>
        <w:t xml:space="preserve"> a Kérelmező tulajdonába kerül</w:t>
      </w:r>
    </w:p>
    <w:p w14:paraId="394C937E" w14:textId="594737B8" w:rsidR="0000307D" w:rsidRDefault="00F24236" w:rsidP="002557AA">
      <w:pPr>
        <w:pStyle w:val="Listaszerbekezds"/>
        <w:spacing w:after="120"/>
        <w:jc w:val="both"/>
        <w:rPr>
          <w:rFonts w:ascii="Times New Roman" w:hAnsi="Times New Roman"/>
        </w:rPr>
      </w:pPr>
      <w:sdt>
        <w:sdtPr>
          <w:rPr>
            <w:rFonts w:ascii="Times New Roman" w:hAnsi="Times New Roman"/>
          </w:rPr>
          <w:id w:val="-359667670"/>
          <w14:checkbox>
            <w14:checked w14:val="0"/>
            <w14:checkedState w14:val="2612" w14:font="MS Gothic"/>
            <w14:uncheckedState w14:val="2610" w14:font="MS Gothic"/>
          </w14:checkbox>
        </w:sdtPr>
        <w:sdtEndPr/>
        <w:sdtContent>
          <w:r w:rsidR="00C029E7" w:rsidRPr="002557AA">
            <w:rPr>
              <w:rFonts w:ascii="Segoe UI Symbol" w:eastAsia="MS Gothic" w:hAnsi="Segoe UI Symbol" w:cs="Segoe UI Symbol"/>
            </w:rPr>
            <w:t>☐</w:t>
          </w:r>
        </w:sdtContent>
      </w:sdt>
      <w:r w:rsidR="00C029E7" w:rsidRPr="002557AA">
        <w:rPr>
          <w:rFonts w:ascii="Times New Roman" w:hAnsi="Times New Roman"/>
        </w:rPr>
        <w:t xml:space="preserve"> a </w:t>
      </w:r>
      <w:r w:rsidR="00104352" w:rsidRPr="002557AA">
        <w:rPr>
          <w:rFonts w:ascii="Times New Roman" w:hAnsi="Times New Roman"/>
          <w:iCs/>
        </w:rPr>
        <w:t>Kérelmező</w:t>
      </w:r>
      <w:r w:rsidR="00104352" w:rsidRPr="002557AA">
        <w:rPr>
          <w:rFonts w:ascii="Times New Roman" w:hAnsi="Times New Roman"/>
        </w:rPr>
        <w:t xml:space="preserve"> idegen dolgon végzett beruházásként tartja nyilván könyveiben, míg az annak elhelyezésére szolgáló Ingatlan(ok) továbbra is a Magyar Állam tulajdonában maradnak.</w:t>
      </w:r>
    </w:p>
    <w:p w14:paraId="1C317027" w14:textId="77777777" w:rsidR="0000307D" w:rsidRDefault="0000307D">
      <w:pPr>
        <w:spacing w:after="200" w:line="276" w:lineRule="auto"/>
        <w:jc w:val="left"/>
        <w:rPr>
          <w:rFonts w:eastAsia="Calibri"/>
          <w:sz w:val="22"/>
          <w:szCs w:val="22"/>
          <w:lang w:eastAsia="en-US"/>
        </w:rPr>
      </w:pPr>
      <w:r>
        <w:br w:type="page"/>
      </w:r>
    </w:p>
    <w:p w14:paraId="5E7B2E0D" w14:textId="77777777" w:rsidR="00104352" w:rsidRPr="002557AA" w:rsidRDefault="00104352" w:rsidP="0000307D">
      <w:pPr>
        <w:pStyle w:val="Listaszerbekezds"/>
        <w:numPr>
          <w:ilvl w:val="0"/>
          <w:numId w:val="1"/>
        </w:numPr>
        <w:spacing w:before="240" w:after="120"/>
        <w:ind w:left="357" w:hanging="357"/>
        <w:contextualSpacing w:val="0"/>
        <w:jc w:val="both"/>
        <w:rPr>
          <w:rFonts w:ascii="Times New Roman" w:hAnsi="Times New Roman"/>
          <w:b/>
          <w:bCs/>
        </w:rPr>
      </w:pPr>
      <w:r w:rsidRPr="002557AA">
        <w:rPr>
          <w:rFonts w:ascii="Times New Roman" w:hAnsi="Times New Roman"/>
          <w:b/>
        </w:rPr>
        <w:lastRenderedPageBreak/>
        <w:t xml:space="preserve">Jelen tulajdonosi hozzájárulás kizárólag az ingatlan-nyilvántartásba bejegyzett harmadik személy hozzájárulásával együtt érvényes kivéve, ha az ingatlan-nyilvántartásba bejegyzett vagyonkezelő / kezelő az MNV Zrt., vagy bármely jogelődje </w:t>
      </w:r>
      <w:r w:rsidRPr="002557AA">
        <w:rPr>
          <w:rFonts w:ascii="Times New Roman" w:hAnsi="Times New Roman"/>
        </w:rPr>
        <w:t>(</w:t>
      </w:r>
      <w:r w:rsidRPr="002557AA">
        <w:rPr>
          <w:rFonts w:ascii="Times New Roman" w:eastAsia="Times New Roman" w:hAnsi="Times New Roman"/>
          <w:bCs/>
          <w:lang w:eastAsia="hu-HU"/>
        </w:rPr>
        <w:t>Nemzeti Földügyi Központ</w:t>
      </w:r>
      <w:r w:rsidRPr="002557AA">
        <w:rPr>
          <w:rFonts w:ascii="Times New Roman" w:hAnsi="Times New Roman"/>
        </w:rPr>
        <w:t xml:space="preserve"> kivételével). Amennyiben az ezen pontban felsorolt jogosultak a használatukban történő tényleges korlátozásra tekintettel fizetési igénnyel lépnek fel, a </w:t>
      </w:r>
      <w:r w:rsidRPr="002557AA">
        <w:rPr>
          <w:rFonts w:ascii="Times New Roman" w:hAnsi="Times New Roman"/>
          <w:iCs/>
        </w:rPr>
        <w:t>Kérelmező</w:t>
      </w:r>
      <w:r w:rsidRPr="002557AA">
        <w:rPr>
          <w:rFonts w:ascii="Times New Roman" w:hAnsi="Times New Roman"/>
        </w:rPr>
        <w:t xml:space="preserve"> köteles az ebből fakadó fizetési kötelezettségnek haladéktalanul eleget tenni. Amennyiben az itt felsorolt jogosultak bármelyike hozzájárulásának kiadása során szakmai jellegű előírásokat fogalmaz meg a </w:t>
      </w:r>
      <w:r w:rsidRPr="002557AA">
        <w:rPr>
          <w:rFonts w:ascii="Times New Roman" w:hAnsi="Times New Roman"/>
          <w:iCs/>
        </w:rPr>
        <w:t>Kérelmező</w:t>
      </w:r>
      <w:r w:rsidRPr="002557AA">
        <w:rPr>
          <w:rFonts w:ascii="Times New Roman" w:hAnsi="Times New Roman"/>
        </w:rPr>
        <w:t xml:space="preserve"> felé, </w:t>
      </w:r>
      <w:r w:rsidRPr="002557AA">
        <w:rPr>
          <w:rFonts w:ascii="Times New Roman" w:hAnsi="Times New Roman"/>
          <w:iCs/>
        </w:rPr>
        <w:t>Kérelmező</w:t>
      </w:r>
      <w:r w:rsidRPr="002557AA">
        <w:rPr>
          <w:rFonts w:ascii="Times New Roman" w:hAnsi="Times New Roman"/>
        </w:rPr>
        <w:t xml:space="preserve"> köteles azokat betartani. </w:t>
      </w:r>
    </w:p>
    <w:p w14:paraId="36A28735"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A </w:t>
      </w:r>
      <w:r w:rsidRPr="002557AA">
        <w:rPr>
          <w:rFonts w:ascii="Times New Roman" w:hAnsi="Times New Roman"/>
          <w:iCs/>
        </w:rPr>
        <w:t>Kérelmező</w:t>
      </w:r>
      <w:r w:rsidRPr="002557AA">
        <w:rPr>
          <w:rFonts w:ascii="Times New Roman" w:hAnsi="Times New Roman"/>
        </w:rPr>
        <w:t xml:space="preserve">feladata és felelőssége a Beruházás megvalósításához szükséges összes építéshatósági és egyéb engedély beszerzése. </w:t>
      </w:r>
    </w:p>
    <w:p w14:paraId="1429D7F8"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A </w:t>
      </w:r>
      <w:r w:rsidRPr="002557AA">
        <w:rPr>
          <w:rFonts w:ascii="Times New Roman" w:hAnsi="Times New Roman"/>
          <w:iCs/>
        </w:rPr>
        <w:t>Kérelmező</w:t>
      </w:r>
      <w:r w:rsidRPr="002557AA">
        <w:rPr>
          <w:rFonts w:ascii="Times New Roman" w:hAnsi="Times New Roman"/>
        </w:rPr>
        <w:t xml:space="preserve">feladata és felelőssége annak vizsgálata, hogy a Beruházás megvalósításába szükséges-e a közúti közlekedésről szóló 1988. évi I. törvény 29. §-a, vagy a vasúti közlekedésről szóló 2005. évi CLXXXIII. törvény 44/A. §-a szerinti építtető bevonása. Az építtető bevonásának elmulasztásából fakadó esetleges károkért a felelősséget és az abból fakadó fizetési kötelezettséget teljeskörűen a </w:t>
      </w:r>
      <w:r w:rsidRPr="002557AA">
        <w:rPr>
          <w:rFonts w:ascii="Times New Roman" w:hAnsi="Times New Roman"/>
          <w:iCs/>
        </w:rPr>
        <w:t>Kérelmező</w:t>
      </w:r>
      <w:r w:rsidRPr="002557AA">
        <w:rPr>
          <w:rFonts w:ascii="Times New Roman" w:hAnsi="Times New Roman"/>
        </w:rPr>
        <w:t xml:space="preserve"> viseli. </w:t>
      </w:r>
    </w:p>
    <w:p w14:paraId="244F0529"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iCs/>
        </w:rPr>
        <w:t>Kérelmező</w:t>
      </w:r>
      <w:r w:rsidRPr="002557AA">
        <w:rPr>
          <w:rFonts w:ascii="Times New Roman" w:hAnsi="Times New Roman"/>
        </w:rPr>
        <w:t xml:space="preserve"> jelen tulajdonosi hozzájárulás aláírásával kijelenti, hogy az MNV Zrt. vagyon-nyilvántartási szabályzatát – amely az MNV Zrt. honlapjáról (</w:t>
      </w:r>
      <w:hyperlink r:id="rId9" w:history="1">
        <w:r w:rsidRPr="002557AA">
          <w:rPr>
            <w:rStyle w:val="Hiperhivatkozs"/>
            <w:b w:val="0"/>
            <w:bCs/>
            <w:sz w:val="22"/>
          </w:rPr>
          <w:t>www.mnvzrt.hu</w:t>
        </w:r>
      </w:hyperlink>
      <w:r w:rsidRPr="002557AA">
        <w:rPr>
          <w:rFonts w:ascii="Times New Roman" w:hAnsi="Times New Roman"/>
        </w:rPr>
        <w:t>) letölthető – megismerte, és magára nézve kötelező érvényűnek ismeri el.</w:t>
      </w:r>
    </w:p>
    <w:p w14:paraId="0685B4FD" w14:textId="77777777" w:rsidR="00104352" w:rsidRPr="002557AA" w:rsidRDefault="00104352" w:rsidP="002557AA">
      <w:pPr>
        <w:pStyle w:val="Listaszerbekezds"/>
        <w:numPr>
          <w:ilvl w:val="0"/>
          <w:numId w:val="1"/>
        </w:numPr>
        <w:spacing w:after="120"/>
        <w:ind w:left="357" w:hanging="357"/>
        <w:jc w:val="both"/>
        <w:rPr>
          <w:rFonts w:ascii="Times New Roman" w:hAnsi="Times New Roman"/>
          <w:b/>
          <w:bCs/>
        </w:rPr>
      </w:pPr>
      <w:r w:rsidRPr="002557AA">
        <w:rPr>
          <w:rFonts w:ascii="Times New Roman" w:hAnsi="Times New Roman"/>
        </w:rPr>
        <w:t xml:space="preserve">A </w:t>
      </w:r>
      <w:r w:rsidRPr="002557AA">
        <w:rPr>
          <w:rFonts w:ascii="Times New Roman" w:hAnsi="Times New Roman"/>
          <w:iCs/>
        </w:rPr>
        <w:t>Kérelmező</w:t>
      </w:r>
      <w:r w:rsidRPr="002557AA">
        <w:rPr>
          <w:rFonts w:ascii="Times New Roman" w:hAnsi="Times New Roman"/>
        </w:rPr>
        <w:t>:</w:t>
      </w:r>
    </w:p>
    <w:p w14:paraId="527CFF23" w14:textId="77777777" w:rsidR="00104352" w:rsidRPr="002557AA" w:rsidRDefault="00104352" w:rsidP="002557AA">
      <w:pPr>
        <w:pStyle w:val="Listaszerbekezds"/>
        <w:numPr>
          <w:ilvl w:val="1"/>
          <w:numId w:val="1"/>
        </w:numPr>
        <w:spacing w:after="0"/>
        <w:ind w:left="993" w:hanging="633"/>
        <w:jc w:val="both"/>
        <w:rPr>
          <w:rFonts w:ascii="Times New Roman" w:hAnsi="Times New Roman"/>
          <w:b/>
          <w:bCs/>
        </w:rPr>
      </w:pPr>
      <w:r w:rsidRPr="002557AA">
        <w:rPr>
          <w:rFonts w:ascii="Times New Roman" w:hAnsi="Times New Roman"/>
        </w:rPr>
        <w:t xml:space="preserve">Vállalja, hogy a nemzeti vagyonról szóló 2011. évi CXCVI. törvényben (továbbiakban: Nvtv.) és az állami vagyonnal való gazdálkodásról szóló 254/2007.(X.4.) Korm. rendeletben (továbbiakban: Vhr.) foglalt beszámolási, nyilvántartási, adatszolgáltatási kötelezettségének, legkésőbb az MNV Zrt. általi felszólítást követő 10 munkanapon belül eleget tesz. </w:t>
      </w:r>
    </w:p>
    <w:p w14:paraId="2054C885" w14:textId="77777777" w:rsidR="00104352" w:rsidRPr="002557AA" w:rsidRDefault="00104352" w:rsidP="002557AA">
      <w:pPr>
        <w:pStyle w:val="Listaszerbekezds"/>
        <w:numPr>
          <w:ilvl w:val="1"/>
          <w:numId w:val="1"/>
        </w:numPr>
        <w:spacing w:after="0"/>
        <w:ind w:left="993" w:hanging="633"/>
        <w:jc w:val="both"/>
        <w:rPr>
          <w:rFonts w:ascii="Times New Roman" w:hAnsi="Times New Roman"/>
          <w:b/>
          <w:bCs/>
        </w:rPr>
      </w:pPr>
      <w:r w:rsidRPr="002557AA">
        <w:rPr>
          <w:rFonts w:ascii="Times New Roman" w:hAnsi="Times New Roman"/>
        </w:rPr>
        <w:t xml:space="preserve">Vállalja, hogy az átengedett nemzeti vagyont a jelen tulajdonosi hozzájárulásban (blankettaszerződésben) foglalt előírásoknak és a jelen tulajdonosi hozzájárulás rendelkezéseinek, valamint a jelen hozzájárulás hozzájárulásban (blankettaszerződésben) rögzített hasznosítási célnak megfelelően használja. </w:t>
      </w:r>
    </w:p>
    <w:p w14:paraId="6F9D51E2" w14:textId="77777777" w:rsidR="00104352" w:rsidRPr="002557AA" w:rsidRDefault="00104352" w:rsidP="002557AA">
      <w:pPr>
        <w:pStyle w:val="Listaszerbekezds"/>
        <w:numPr>
          <w:ilvl w:val="1"/>
          <w:numId w:val="1"/>
        </w:numPr>
        <w:spacing w:after="0"/>
        <w:ind w:left="993" w:hanging="633"/>
        <w:jc w:val="both"/>
        <w:rPr>
          <w:rFonts w:ascii="Times New Roman" w:hAnsi="Times New Roman"/>
          <w:b/>
          <w:bCs/>
        </w:rPr>
      </w:pPr>
      <w:r w:rsidRPr="002557AA">
        <w:rPr>
          <w:rFonts w:ascii="Times New Roman" w:hAnsi="Times New Roman"/>
        </w:rPr>
        <w:t xml:space="preserve">Kijelenti, hogy az Nvtv. 3.§ (1) bekezdés 1. pontja szerinti átlátható szervezet, illetve a hasznosításban – a </w:t>
      </w:r>
      <w:r w:rsidRPr="002557AA">
        <w:rPr>
          <w:rFonts w:ascii="Times New Roman" w:hAnsi="Times New Roman"/>
          <w:iCs/>
        </w:rPr>
        <w:t>Kérelmező</w:t>
      </w:r>
      <w:r w:rsidRPr="002557AA">
        <w:rPr>
          <w:rFonts w:ascii="Times New Roman" w:hAnsi="Times New Roman"/>
        </w:rPr>
        <w:t>vel közvetlen vagy közvetett jogviszonyban álló harmadik félként – kizárólag természetes személyek, vagy Nvtv. 3. § (1) bekezdés 1. pontja szerinti átlátható szervezetek vesznek részt.</w:t>
      </w:r>
    </w:p>
    <w:p w14:paraId="015B3474" w14:textId="77777777" w:rsidR="00104352" w:rsidRPr="002557AA" w:rsidRDefault="00104352" w:rsidP="002557AA">
      <w:pPr>
        <w:spacing w:after="120" w:line="276" w:lineRule="auto"/>
        <w:ind w:left="357"/>
        <w:rPr>
          <w:b/>
          <w:bCs/>
          <w:sz w:val="22"/>
          <w:szCs w:val="22"/>
        </w:rPr>
      </w:pPr>
      <w:r w:rsidRPr="002557AA">
        <w:rPr>
          <w:sz w:val="22"/>
          <w:szCs w:val="22"/>
        </w:rPr>
        <w:t xml:space="preserve">A jelen pontban foglalt rendelkezések nem teljesítése/teljesülése esetén az MNV Zrt. a jelen tulajdonosi hozzájárulást kártalanítás nélkül és azonnali hatállyal felmondhatja. </w:t>
      </w:r>
    </w:p>
    <w:p w14:paraId="22F8089B"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A </w:t>
      </w:r>
      <w:r w:rsidRPr="002557AA">
        <w:rPr>
          <w:rFonts w:ascii="Times New Roman" w:hAnsi="Times New Roman"/>
          <w:iCs/>
        </w:rPr>
        <w:t>Kérelmező</w:t>
      </w:r>
      <w:r w:rsidRPr="002557AA">
        <w:rPr>
          <w:rFonts w:ascii="Times New Roman" w:hAnsi="Times New Roman"/>
        </w:rPr>
        <w:t xml:space="preserve">tudomásul veszi továbbá, hogy a jelen tulajdonosi hozzájárulást az MNV Zrt. kártalanítás nélkül és azonnali hatállyal felmondhatja akkor is, ha a nemzeti vagyon hasznosításában részt vevő bármely – a </w:t>
      </w:r>
      <w:r w:rsidRPr="002557AA">
        <w:rPr>
          <w:rFonts w:ascii="Times New Roman" w:hAnsi="Times New Roman"/>
          <w:iCs/>
        </w:rPr>
        <w:t>Kérelmező</w:t>
      </w:r>
      <w:r w:rsidRPr="002557AA">
        <w:rPr>
          <w:rFonts w:ascii="Times New Roman" w:hAnsi="Times New Roman"/>
        </w:rPr>
        <w:t xml:space="preserve">vel közvetlen vagy közvetett módon jogviszonyban álló harmadik fél – szervezet a jelen tulajdonosi hozzájárulás (blankettaszerződés) megkötését követően beállott körülmény folytán már nem minősül átlátható szervezetnek. Az Nvtv. 3. § (1) bekezdés 1. pontja szerint átlátható szervezet tulajdonosi szerkezetében a 3. § (1) bekezdés 1. pontjától eltérő változást a Kérelmező és a harmadik személy közötti szerződésben a </w:t>
      </w:r>
      <w:r w:rsidRPr="002557AA">
        <w:rPr>
          <w:rFonts w:ascii="Times New Roman" w:hAnsi="Times New Roman"/>
          <w:iCs/>
        </w:rPr>
        <w:t>Kérelmező</w:t>
      </w:r>
      <w:r w:rsidRPr="002557AA">
        <w:rPr>
          <w:rFonts w:ascii="Times New Roman" w:hAnsi="Times New Roman"/>
        </w:rPr>
        <w:t>t megillető rendkívüli felmondási okként rögzíteni kell.</w:t>
      </w:r>
    </w:p>
    <w:p w14:paraId="206EDA35"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iCs/>
        </w:rPr>
        <w:t xml:space="preserve">Kérelmező </w:t>
      </w:r>
      <w:r w:rsidRPr="002557AA">
        <w:rPr>
          <w:rFonts w:ascii="Times New Roman" w:hAnsi="Times New Roman"/>
        </w:rPr>
        <w:t>tudomásul veszi, hogy az állami vagyon használóját, az őt megillető jogok gyakorlását, e joggyakorlás szabályszerűségét az MNV Zrt. jogosult ellenőrizni. Az MNV Zrt. tulajdonosi ellenőrzésének eljárásrendjét – melynek mindenkor hatályos változata az MNV Zrt. honlapjáról elérhető, illetve letölthető – a Vhr. 20. § (1) bekezdése alapján jelen tulajdonosi hozzájárulás (blankettaszerződés) részének tekintik.</w:t>
      </w:r>
    </w:p>
    <w:p w14:paraId="57B5F590" w14:textId="77777777" w:rsidR="00104352" w:rsidRPr="002557AA" w:rsidRDefault="00104352" w:rsidP="0000307D">
      <w:pPr>
        <w:pStyle w:val="Listaszerbekezds"/>
        <w:numPr>
          <w:ilvl w:val="0"/>
          <w:numId w:val="1"/>
        </w:numPr>
        <w:spacing w:after="60"/>
        <w:ind w:left="357" w:hanging="357"/>
        <w:contextualSpacing w:val="0"/>
        <w:jc w:val="both"/>
        <w:rPr>
          <w:rFonts w:ascii="Times New Roman" w:hAnsi="Times New Roman"/>
          <w:b/>
          <w:bCs/>
        </w:rPr>
      </w:pPr>
      <w:r w:rsidRPr="002557AA">
        <w:rPr>
          <w:rFonts w:ascii="Times New Roman" w:hAnsi="Times New Roman"/>
        </w:rPr>
        <w:lastRenderedPageBreak/>
        <w:t xml:space="preserve">A </w:t>
      </w:r>
      <w:r w:rsidRPr="002557AA">
        <w:rPr>
          <w:rFonts w:ascii="Times New Roman" w:hAnsi="Times New Roman"/>
          <w:iCs/>
        </w:rPr>
        <w:t>Kérelmező</w:t>
      </w:r>
      <w:r w:rsidRPr="002557AA">
        <w:rPr>
          <w:rFonts w:ascii="Times New Roman" w:hAnsi="Times New Roman"/>
        </w:rPr>
        <w:t xml:space="preserve"> jelen tulajdonosi hozzájárulás aláírásával kijelenti, hogy</w:t>
      </w:r>
    </w:p>
    <w:p w14:paraId="7A9A7062" w14:textId="77777777" w:rsidR="00104352" w:rsidRPr="002557AA" w:rsidRDefault="00104352" w:rsidP="002557AA">
      <w:pPr>
        <w:pStyle w:val="Listaszerbekezds"/>
        <w:numPr>
          <w:ilvl w:val="1"/>
          <w:numId w:val="1"/>
        </w:numPr>
        <w:spacing w:after="0"/>
        <w:ind w:left="992" w:hanging="635"/>
        <w:contextualSpacing w:val="0"/>
        <w:jc w:val="both"/>
        <w:rPr>
          <w:rFonts w:ascii="Times New Roman" w:hAnsi="Times New Roman"/>
          <w:b/>
          <w:bCs/>
        </w:rPr>
      </w:pPr>
      <w:r w:rsidRPr="002557AA">
        <w:rPr>
          <w:rFonts w:ascii="Times New Roman" w:hAnsi="Times New Roman"/>
        </w:rPr>
        <w:t>nem áll csőd- vagy felszámolási eljárás, végelszámolás, önkormányzati adósságrendezési eljárás alatt,</w:t>
      </w:r>
    </w:p>
    <w:p w14:paraId="11D66AAC" w14:textId="77777777" w:rsidR="00104352" w:rsidRPr="002557AA" w:rsidRDefault="00104352" w:rsidP="002557AA">
      <w:pPr>
        <w:pStyle w:val="Listaszerbekezds"/>
        <w:numPr>
          <w:ilvl w:val="1"/>
          <w:numId w:val="1"/>
        </w:numPr>
        <w:spacing w:after="0"/>
        <w:ind w:left="993" w:hanging="633"/>
        <w:jc w:val="both"/>
        <w:rPr>
          <w:rFonts w:ascii="Times New Roman" w:hAnsi="Times New Roman"/>
          <w:b/>
          <w:bCs/>
        </w:rPr>
      </w:pPr>
      <w:r w:rsidRPr="002557AA">
        <w:rPr>
          <w:rFonts w:ascii="Times New Roman" w:hAnsi="Times New Roman"/>
        </w:rPr>
        <w:t>tevékenységét nem függesztette fel, illetve tevékenységét nem függesztették fel,</w:t>
      </w:r>
    </w:p>
    <w:p w14:paraId="69C700C1" w14:textId="77777777" w:rsidR="00104352" w:rsidRPr="002557AA" w:rsidRDefault="00104352" w:rsidP="002557AA">
      <w:pPr>
        <w:pStyle w:val="Listaszerbekezds"/>
        <w:numPr>
          <w:ilvl w:val="1"/>
          <w:numId w:val="1"/>
        </w:numPr>
        <w:spacing w:after="0"/>
        <w:ind w:left="993" w:hanging="633"/>
        <w:jc w:val="both"/>
        <w:rPr>
          <w:rFonts w:ascii="Times New Roman" w:hAnsi="Times New Roman"/>
          <w:b/>
          <w:bCs/>
        </w:rPr>
      </w:pPr>
      <w:r w:rsidRPr="002557AA">
        <w:rPr>
          <w:rFonts w:ascii="Times New Roman" w:hAnsi="Times New Roman"/>
        </w:rPr>
        <w:t>az adózás rendjéről szóló 2017. évi CL. törvény 260§-a szerinti köztartozásmentes adózói adatbázisban szerepel,</w:t>
      </w:r>
    </w:p>
    <w:p w14:paraId="1274D5C4" w14:textId="77777777" w:rsidR="00104352" w:rsidRPr="002557AA" w:rsidRDefault="00104352" w:rsidP="002557AA">
      <w:pPr>
        <w:pStyle w:val="Listaszerbekezds"/>
        <w:numPr>
          <w:ilvl w:val="1"/>
          <w:numId w:val="1"/>
        </w:numPr>
        <w:spacing w:after="0"/>
        <w:ind w:left="993" w:hanging="633"/>
        <w:jc w:val="both"/>
        <w:rPr>
          <w:rFonts w:ascii="Times New Roman" w:hAnsi="Times New Roman"/>
          <w:b/>
          <w:bCs/>
        </w:rPr>
      </w:pPr>
      <w:r w:rsidRPr="002557AA">
        <w:rPr>
          <w:rFonts w:ascii="Times New Roman" w:hAnsi="Times New Roman"/>
        </w:rPr>
        <w:t xml:space="preserve">amennyiben a </w:t>
      </w:r>
      <w:r w:rsidRPr="002557AA">
        <w:rPr>
          <w:rFonts w:ascii="Times New Roman" w:hAnsi="Times New Roman"/>
          <w:iCs/>
        </w:rPr>
        <w:t>Kérelmező</w:t>
      </w:r>
      <w:r w:rsidRPr="002557AA">
        <w:rPr>
          <w:rFonts w:ascii="Times New Roman" w:hAnsi="Times New Roman"/>
        </w:rPr>
        <w:t xml:space="preserve"> természetes személy, a Vtv. 25.§ (1) bekezdés d) pontjában meghatározott bűncselekmények miatt nem büntetett előéletű, </w:t>
      </w:r>
    </w:p>
    <w:p w14:paraId="27397807" w14:textId="77777777" w:rsidR="00104352" w:rsidRPr="002557AA" w:rsidRDefault="00104352" w:rsidP="002557AA">
      <w:pPr>
        <w:pStyle w:val="Listaszerbekezds"/>
        <w:numPr>
          <w:ilvl w:val="1"/>
          <w:numId w:val="1"/>
        </w:numPr>
        <w:spacing w:after="0"/>
        <w:ind w:left="993" w:hanging="633"/>
        <w:jc w:val="both"/>
        <w:rPr>
          <w:rFonts w:ascii="Times New Roman" w:hAnsi="Times New Roman"/>
          <w:b/>
          <w:bCs/>
        </w:rPr>
      </w:pPr>
      <w:r w:rsidRPr="002557AA">
        <w:rPr>
          <w:rFonts w:ascii="Times New Roman" w:hAnsi="Times New Roman"/>
        </w:rPr>
        <w:t xml:space="preserve">a </w:t>
      </w:r>
      <w:r w:rsidRPr="002557AA">
        <w:rPr>
          <w:rFonts w:ascii="Times New Roman" w:hAnsi="Times New Roman"/>
          <w:iCs/>
        </w:rPr>
        <w:t>Kérelmező</w:t>
      </w:r>
      <w:r w:rsidRPr="002557AA">
        <w:rPr>
          <w:rFonts w:ascii="Times New Roman" w:hAnsi="Times New Roman"/>
        </w:rPr>
        <w:t xml:space="preserve">vel munkaviszonyban vagy más, foglalkoztatásra irányuló jogviszonyban nincs olyan személy, aki vezető tisztség betöltését kizáró foglalkozástól eltiltás hatálya alatt áll, </w:t>
      </w:r>
    </w:p>
    <w:p w14:paraId="62BE6461" w14:textId="77777777" w:rsidR="00104352" w:rsidRPr="002557AA" w:rsidRDefault="00104352" w:rsidP="002557AA">
      <w:pPr>
        <w:pStyle w:val="Listaszerbekezds"/>
        <w:numPr>
          <w:ilvl w:val="1"/>
          <w:numId w:val="1"/>
        </w:numPr>
        <w:spacing w:after="0"/>
        <w:ind w:left="993" w:hanging="633"/>
        <w:jc w:val="both"/>
        <w:rPr>
          <w:rFonts w:ascii="Times New Roman" w:hAnsi="Times New Roman"/>
          <w:b/>
          <w:bCs/>
        </w:rPr>
      </w:pPr>
      <w:r w:rsidRPr="002557AA">
        <w:rPr>
          <w:rFonts w:ascii="Times New Roman" w:hAnsi="Times New Roman"/>
        </w:rPr>
        <w:t xml:space="preserve">amennyiben a </w:t>
      </w:r>
      <w:r w:rsidRPr="002557AA">
        <w:rPr>
          <w:rFonts w:ascii="Times New Roman" w:hAnsi="Times New Roman"/>
          <w:iCs/>
        </w:rPr>
        <w:t>Kérelmező</w:t>
      </w:r>
      <w:r w:rsidRPr="002557AA">
        <w:rPr>
          <w:rFonts w:ascii="Times New Roman" w:hAnsi="Times New Roman"/>
        </w:rPr>
        <w:t xml:space="preserve"> nem természetes személy, tevékenységét a jogi személlyel szemben alkalmazható büntető intézkedésekről szóló 2001. évi CIV. törvény 5. § (2) bekezdése alapján a bíróság jogerős ítéletében nem korlátozta.</w:t>
      </w:r>
    </w:p>
    <w:p w14:paraId="3D1DD426" w14:textId="77777777" w:rsidR="00104352" w:rsidRPr="002557AA" w:rsidRDefault="00104352" w:rsidP="002557AA">
      <w:pPr>
        <w:pStyle w:val="Listaszerbekezds"/>
        <w:numPr>
          <w:ilvl w:val="1"/>
          <w:numId w:val="1"/>
        </w:numPr>
        <w:spacing w:after="120"/>
        <w:ind w:left="992" w:hanging="635"/>
        <w:contextualSpacing w:val="0"/>
        <w:jc w:val="both"/>
        <w:rPr>
          <w:rFonts w:ascii="Times New Roman" w:hAnsi="Times New Roman"/>
          <w:b/>
          <w:bCs/>
        </w:rPr>
      </w:pPr>
      <w:r w:rsidRPr="002557AA">
        <w:rPr>
          <w:rFonts w:ascii="Times New Roman" w:hAnsi="Times New Roman"/>
        </w:rPr>
        <w:t>állami vagyon hasznosítására irányuló korábbi – három évnél nem régebben zárult – eljárásban hamis adatot nem szolgáltatott és ezért az eljárásból sem zárták ki.</w:t>
      </w:r>
    </w:p>
    <w:p w14:paraId="3C6099C2"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60F78D27"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Felek rögzítik továbbá, hogy a jelen szerződéses együttműködés során személyes adatokat csak és kizárólag a jelen Megállapodás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Felek egybehangzóan vállalják, hogy megtesznek minden olyan szükséges lépést, ideértve a megfelelő hozzájáruló nyilatkozatok beszerzését is, amely a személyes adatok jogszerű kezelése érdekében szükséges lehet.</w:t>
      </w:r>
    </w:p>
    <w:p w14:paraId="13EEFDAB"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Felek egybehangzóan rögzítik, hogy a GDPR 5. cikk (1) bekezdés b) pontja továbbá a GDPR 6. cikk (1) bekezdés a), c) és e) alpontja alapján kifejezetten jogszerűnek tekintik mindazon személyes adataiknak a másik Fél általi kezelését, amely célból és mértékben ez az adatkezelés a jelen szerződés teljesítéséhez a másik Félnek szükséges.</w:t>
      </w:r>
    </w:p>
    <w:p w14:paraId="52863D32"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Az MNV Zrt. mindenkor hatályos adatkezelési tájékoztatója az MNV Zrt. honlapjáról elérhető. (</w:t>
      </w:r>
      <w:hyperlink r:id="rId10" w:history="1">
        <w:r w:rsidRPr="002557AA">
          <w:rPr>
            <w:rStyle w:val="Hiperhivatkozs"/>
            <w:b w:val="0"/>
            <w:bCs/>
            <w:sz w:val="22"/>
          </w:rPr>
          <w:t>MNV - Adatkezelési tájékoztató</w:t>
        </w:r>
      </w:hyperlink>
      <w:r w:rsidRPr="002557AA">
        <w:rPr>
          <w:rFonts w:ascii="Times New Roman" w:hAnsi="Times New Roman"/>
        </w:rPr>
        <w:t>)</w:t>
      </w:r>
    </w:p>
    <w:p w14:paraId="02E68A39"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 xml:space="preserve">Jelen tulajdonosi hozzájárulás érvényességi feltétele, hogy az abban foglaltakat a </w:t>
      </w:r>
      <w:r w:rsidRPr="002557AA">
        <w:rPr>
          <w:rFonts w:ascii="Times New Roman" w:hAnsi="Times New Roman"/>
          <w:iCs/>
        </w:rPr>
        <w:t>Kérelmező</w:t>
      </w:r>
      <w:r w:rsidRPr="002557AA">
        <w:rPr>
          <w:rFonts w:ascii="Times New Roman" w:hAnsi="Times New Roman"/>
        </w:rPr>
        <w:t xml:space="preserve"> feltétel nélkül teljeskörűen elfogadja, és azt cégszerűen aláírja. Amennyiben az Ingatlan(ok) az ingatlan-nyilvántartásba bejegyzett harmadik személy jogával terheltek, a jelen tulajdonosi hozzájárulás hatályba lépésének feltétele az ingatlan–nyilvántartásba bejegyzett harmadik személy írásbeli hozzájárulása.</w:t>
      </w:r>
    </w:p>
    <w:p w14:paraId="61516520" w14:textId="77777777" w:rsidR="00104352" w:rsidRPr="002557AA" w:rsidRDefault="00104352" w:rsidP="002557AA">
      <w:pPr>
        <w:pStyle w:val="Listaszerbekezds"/>
        <w:numPr>
          <w:ilvl w:val="0"/>
          <w:numId w:val="1"/>
        </w:numPr>
        <w:spacing w:after="120"/>
        <w:ind w:left="357" w:hanging="357"/>
        <w:contextualSpacing w:val="0"/>
        <w:jc w:val="both"/>
        <w:rPr>
          <w:rFonts w:ascii="Times New Roman" w:hAnsi="Times New Roman"/>
          <w:b/>
          <w:bCs/>
        </w:rPr>
      </w:pPr>
      <w:r w:rsidRPr="002557AA">
        <w:rPr>
          <w:rFonts w:ascii="Times New Roman" w:hAnsi="Times New Roman"/>
        </w:rPr>
        <w:t>Jelen tulajdonosi hozzájárulásban (blankettaszerződésben) nem szabályozott kérdésekben az állami vagyonra vonatkozó, mindenkor hatályos jogszabályok (az Nvtv., a Vtv. és a Vhr., továbbá a Polgári Törvénykönyvről szóló 2013. évi V. törvény) szabályai az irányadóak.</w:t>
      </w:r>
    </w:p>
    <w:p w14:paraId="0AA17437" w14:textId="77777777" w:rsidR="00104352" w:rsidRPr="002557AA" w:rsidRDefault="00104352" w:rsidP="002557AA">
      <w:pPr>
        <w:spacing w:line="276" w:lineRule="auto"/>
        <w:rPr>
          <w:sz w:val="22"/>
          <w:szCs w:val="22"/>
        </w:rPr>
      </w:pPr>
    </w:p>
    <w:p w14:paraId="6EF4288F" w14:textId="450D8AEC" w:rsidR="00104352" w:rsidRPr="002557AA" w:rsidRDefault="00104352" w:rsidP="002557AA">
      <w:pPr>
        <w:spacing w:line="276" w:lineRule="auto"/>
        <w:rPr>
          <w:sz w:val="22"/>
          <w:szCs w:val="22"/>
        </w:rPr>
      </w:pPr>
      <w:r w:rsidRPr="002557AA">
        <w:rPr>
          <w:sz w:val="22"/>
          <w:szCs w:val="22"/>
        </w:rPr>
        <w:lastRenderedPageBreak/>
        <w:t xml:space="preserve">Jelen tulajdonosi hozzájárulás (blankettaszerződés) 4 eredeti példányban készült, melyből 2 példány a </w:t>
      </w:r>
      <w:r w:rsidRPr="002557AA">
        <w:rPr>
          <w:iCs/>
          <w:sz w:val="22"/>
          <w:szCs w:val="22"/>
        </w:rPr>
        <w:t>Kérelmező</w:t>
      </w:r>
      <w:r w:rsidRPr="002557AA">
        <w:rPr>
          <w:sz w:val="22"/>
          <w:szCs w:val="22"/>
        </w:rPr>
        <w:t>t, 2 példány az MNV Zrt.-t illeti meg.</w:t>
      </w:r>
    </w:p>
    <w:p w14:paraId="27C4FA33" w14:textId="77777777" w:rsidR="00104352" w:rsidRDefault="00104352" w:rsidP="002557AA">
      <w:pPr>
        <w:spacing w:line="276" w:lineRule="auto"/>
        <w:rPr>
          <w:sz w:val="22"/>
          <w:szCs w:val="22"/>
        </w:rPr>
      </w:pPr>
    </w:p>
    <w:p w14:paraId="567110A3" w14:textId="77777777" w:rsidR="0000307D" w:rsidRPr="002557AA" w:rsidRDefault="0000307D" w:rsidP="002557AA">
      <w:pPr>
        <w:spacing w:line="276" w:lineRule="auto"/>
        <w:rPr>
          <w:sz w:val="22"/>
          <w:szCs w:val="22"/>
        </w:rPr>
      </w:pPr>
    </w:p>
    <w:p w14:paraId="528A7499" w14:textId="77777777" w:rsidR="00C029E7" w:rsidRPr="002557AA" w:rsidRDefault="00C029E7" w:rsidP="002557AA">
      <w:pPr>
        <w:spacing w:line="276" w:lineRule="auto"/>
        <w:rPr>
          <w:sz w:val="22"/>
          <w:szCs w:val="22"/>
        </w:rPr>
      </w:pPr>
    </w:p>
    <w:p w14:paraId="4ABF40EE" w14:textId="7DD95E54" w:rsidR="00104352" w:rsidRPr="002557AA" w:rsidRDefault="00F24236" w:rsidP="002557AA">
      <w:pPr>
        <w:spacing w:line="276" w:lineRule="auto"/>
        <w:rPr>
          <w:sz w:val="22"/>
          <w:szCs w:val="22"/>
        </w:rPr>
      </w:pPr>
      <w:sdt>
        <w:sdtPr>
          <w:rPr>
            <w:noProof/>
            <w:sz w:val="22"/>
            <w:szCs w:val="22"/>
          </w:rPr>
          <w:id w:val="-1942131645"/>
          <w:placeholder>
            <w:docPart w:val="DefaultPlaceholder_-1854013440"/>
          </w:placeholder>
        </w:sdtPr>
        <w:sdtEndPr/>
        <w:sdtContent>
          <w:r w:rsidR="00104352" w:rsidRPr="002557AA">
            <w:rPr>
              <w:noProof/>
              <w:sz w:val="22"/>
              <w:szCs w:val="22"/>
            </w:rPr>
            <w:t>…….………</w:t>
          </w:r>
        </w:sdtContent>
      </w:sdt>
      <w:r w:rsidR="00104352" w:rsidRPr="002557AA">
        <w:rPr>
          <w:sz w:val="22"/>
          <w:szCs w:val="22"/>
        </w:rPr>
        <w:t xml:space="preserve">, </w:t>
      </w:r>
      <w:sdt>
        <w:sdtPr>
          <w:rPr>
            <w:sz w:val="22"/>
            <w:szCs w:val="22"/>
          </w:rPr>
          <w:id w:val="52978618"/>
          <w:placeholder>
            <w:docPart w:val="DefaultPlaceholder_-1854013440"/>
          </w:placeholder>
        </w:sdtPr>
        <w:sdtEndPr/>
        <w:sdtContent>
          <w:r w:rsidR="00104352" w:rsidRPr="002557AA">
            <w:rPr>
              <w:sz w:val="22"/>
              <w:szCs w:val="22"/>
            </w:rPr>
            <w:t>…………………………..</w:t>
          </w:r>
        </w:sdtContent>
      </w:sdt>
      <w:r w:rsidR="00104352" w:rsidRPr="002557AA">
        <w:rPr>
          <w:sz w:val="22"/>
          <w:szCs w:val="22"/>
        </w:rPr>
        <w:tab/>
      </w:r>
      <w:r w:rsidR="00104352" w:rsidRPr="002557AA">
        <w:rPr>
          <w:sz w:val="22"/>
          <w:szCs w:val="22"/>
        </w:rPr>
        <w:tab/>
      </w:r>
      <w:sdt>
        <w:sdtPr>
          <w:rPr>
            <w:sz w:val="22"/>
            <w:szCs w:val="22"/>
          </w:rPr>
          <w:id w:val="-1713964443"/>
          <w:placeholder>
            <w:docPart w:val="DefaultPlaceholder_-1854013440"/>
          </w:placeholder>
        </w:sdtPr>
        <w:sdtEndPr>
          <w:rPr>
            <w:noProof/>
          </w:rPr>
        </w:sdtEndPr>
        <w:sdtContent>
          <w:r w:rsidR="00104352" w:rsidRPr="002557AA">
            <w:rPr>
              <w:noProof/>
              <w:sz w:val="22"/>
              <w:szCs w:val="22"/>
            </w:rPr>
            <w:t>…….………</w:t>
          </w:r>
        </w:sdtContent>
      </w:sdt>
      <w:r w:rsidR="00104352" w:rsidRPr="002557AA">
        <w:rPr>
          <w:sz w:val="22"/>
          <w:szCs w:val="22"/>
        </w:rPr>
        <w:t xml:space="preserve">, </w:t>
      </w:r>
      <w:sdt>
        <w:sdtPr>
          <w:rPr>
            <w:sz w:val="22"/>
            <w:szCs w:val="22"/>
          </w:rPr>
          <w:id w:val="772363228"/>
          <w:placeholder>
            <w:docPart w:val="DefaultPlaceholder_-1854013440"/>
          </w:placeholder>
        </w:sdtPr>
        <w:sdtEndPr/>
        <w:sdtContent>
          <w:r w:rsidR="00104352" w:rsidRPr="002557AA">
            <w:rPr>
              <w:sz w:val="22"/>
              <w:szCs w:val="22"/>
            </w:rPr>
            <w:t>…………………………..</w:t>
          </w:r>
        </w:sdtContent>
      </w:sdt>
    </w:p>
    <w:p w14:paraId="262AD277" w14:textId="77777777" w:rsidR="00104352" w:rsidRPr="002557AA" w:rsidRDefault="00104352" w:rsidP="002557AA">
      <w:pPr>
        <w:spacing w:line="276" w:lineRule="auto"/>
        <w:rPr>
          <w:sz w:val="22"/>
          <w:szCs w:val="22"/>
        </w:rPr>
      </w:pPr>
    </w:p>
    <w:p w14:paraId="53D8D733" w14:textId="77777777" w:rsidR="00104352" w:rsidRPr="002557AA" w:rsidRDefault="00104352" w:rsidP="002557AA">
      <w:pPr>
        <w:spacing w:line="276" w:lineRule="auto"/>
        <w:rPr>
          <w:sz w:val="22"/>
          <w:szCs w:val="22"/>
        </w:rPr>
      </w:pPr>
    </w:p>
    <w:p w14:paraId="40C4B3AB" w14:textId="77777777" w:rsidR="00104352" w:rsidRPr="002557AA" w:rsidRDefault="00104352" w:rsidP="002557AA">
      <w:pPr>
        <w:spacing w:line="276" w:lineRule="auto"/>
        <w:rPr>
          <w:sz w:val="22"/>
          <w:szCs w:val="22"/>
        </w:rPr>
      </w:pPr>
    </w:p>
    <w:tbl>
      <w:tblPr>
        <w:tblW w:w="9172" w:type="dxa"/>
        <w:jc w:val="center"/>
        <w:tblLayout w:type="fixed"/>
        <w:tblLook w:val="01E0" w:firstRow="1" w:lastRow="1" w:firstColumn="1" w:lastColumn="1" w:noHBand="0" w:noVBand="0"/>
      </w:tblPr>
      <w:tblGrid>
        <w:gridCol w:w="2276"/>
        <w:gridCol w:w="2331"/>
        <w:gridCol w:w="2331"/>
        <w:gridCol w:w="2206"/>
        <w:gridCol w:w="28"/>
      </w:tblGrid>
      <w:tr w:rsidR="00104352" w:rsidRPr="002557AA" w14:paraId="07F1A19C" w14:textId="77777777" w:rsidTr="000E71E4">
        <w:trPr>
          <w:gridAfter w:val="1"/>
          <w:wAfter w:w="28" w:type="dxa"/>
          <w:trHeight w:val="346"/>
          <w:jc w:val="center"/>
        </w:trPr>
        <w:tc>
          <w:tcPr>
            <w:tcW w:w="4607" w:type="dxa"/>
            <w:gridSpan w:val="2"/>
          </w:tcPr>
          <w:sdt>
            <w:sdtPr>
              <w:rPr>
                <w:sz w:val="22"/>
                <w:szCs w:val="22"/>
              </w:rPr>
              <w:id w:val="-1455399346"/>
              <w:placeholder>
                <w:docPart w:val="DefaultPlaceholder_-1854013440"/>
              </w:placeholder>
            </w:sdtPr>
            <w:sdtEndPr/>
            <w:sdtContent>
              <w:p w14:paraId="552D6F6D" w14:textId="5879D300" w:rsidR="00104352" w:rsidRPr="002557AA" w:rsidRDefault="00104352" w:rsidP="002557AA">
                <w:pPr>
                  <w:spacing w:line="276" w:lineRule="auto"/>
                  <w:jc w:val="center"/>
                  <w:rPr>
                    <w:sz w:val="22"/>
                    <w:szCs w:val="22"/>
                  </w:rPr>
                </w:pPr>
                <w:r w:rsidRPr="002557AA">
                  <w:rPr>
                    <w:sz w:val="22"/>
                    <w:szCs w:val="22"/>
                  </w:rPr>
                  <w:t>…………………………………………</w:t>
                </w:r>
              </w:p>
            </w:sdtContent>
          </w:sdt>
        </w:tc>
        <w:tc>
          <w:tcPr>
            <w:tcW w:w="4537" w:type="dxa"/>
            <w:gridSpan w:val="2"/>
          </w:tcPr>
          <w:sdt>
            <w:sdtPr>
              <w:rPr>
                <w:sz w:val="22"/>
                <w:szCs w:val="22"/>
              </w:rPr>
              <w:id w:val="1178081674"/>
              <w:placeholder>
                <w:docPart w:val="DefaultPlaceholder_-1854013440"/>
              </w:placeholder>
            </w:sdtPr>
            <w:sdtEndPr/>
            <w:sdtContent>
              <w:p w14:paraId="4B188D4D" w14:textId="381F480F" w:rsidR="00104352" w:rsidRPr="002557AA" w:rsidRDefault="00104352" w:rsidP="002557AA">
                <w:pPr>
                  <w:spacing w:line="276" w:lineRule="auto"/>
                  <w:jc w:val="center"/>
                  <w:rPr>
                    <w:sz w:val="22"/>
                    <w:szCs w:val="22"/>
                  </w:rPr>
                </w:pPr>
                <w:r w:rsidRPr="002557AA">
                  <w:rPr>
                    <w:sz w:val="22"/>
                    <w:szCs w:val="22"/>
                  </w:rPr>
                  <w:t>…………………………………….</w:t>
                </w:r>
              </w:p>
            </w:sdtContent>
          </w:sdt>
        </w:tc>
      </w:tr>
      <w:tr w:rsidR="00104352" w:rsidRPr="002557AA" w14:paraId="26239B95" w14:textId="77777777" w:rsidTr="000E71E4">
        <w:trPr>
          <w:gridAfter w:val="1"/>
          <w:wAfter w:w="28" w:type="dxa"/>
          <w:trHeight w:val="577"/>
          <w:jc w:val="center"/>
        </w:trPr>
        <w:tc>
          <w:tcPr>
            <w:tcW w:w="4607" w:type="dxa"/>
            <w:gridSpan w:val="2"/>
          </w:tcPr>
          <w:p w14:paraId="5BD1A0F5" w14:textId="77777777" w:rsidR="00104352" w:rsidRPr="002557AA" w:rsidRDefault="00104352" w:rsidP="002557AA">
            <w:pPr>
              <w:spacing w:line="276" w:lineRule="auto"/>
              <w:jc w:val="center"/>
              <w:rPr>
                <w:sz w:val="22"/>
                <w:szCs w:val="22"/>
              </w:rPr>
            </w:pPr>
            <w:r w:rsidRPr="002557AA">
              <w:rPr>
                <w:sz w:val="22"/>
                <w:szCs w:val="22"/>
              </w:rPr>
              <w:t>Magyar Nemzeti Vagyonkezelő Zrt.</w:t>
            </w:r>
          </w:p>
          <w:p w14:paraId="1418B531" w14:textId="77777777" w:rsidR="00104352" w:rsidRPr="002557AA" w:rsidRDefault="00104352" w:rsidP="002557AA">
            <w:pPr>
              <w:spacing w:line="276" w:lineRule="auto"/>
              <w:jc w:val="center"/>
              <w:rPr>
                <w:sz w:val="22"/>
                <w:szCs w:val="22"/>
              </w:rPr>
            </w:pPr>
            <w:r w:rsidRPr="002557AA">
              <w:rPr>
                <w:rFonts w:eastAsia="SimSun"/>
                <w:sz w:val="22"/>
                <w:szCs w:val="22"/>
              </w:rPr>
              <w:t>MNV Zrt. képviseletében</w:t>
            </w:r>
          </w:p>
        </w:tc>
        <w:tc>
          <w:tcPr>
            <w:tcW w:w="4537" w:type="dxa"/>
            <w:gridSpan w:val="2"/>
          </w:tcPr>
          <w:sdt>
            <w:sdtPr>
              <w:rPr>
                <w:noProof/>
                <w:sz w:val="22"/>
                <w:szCs w:val="22"/>
              </w:rPr>
              <w:id w:val="463165859"/>
              <w:placeholder>
                <w:docPart w:val="DefaultPlaceholder_-1854013440"/>
              </w:placeholder>
            </w:sdtPr>
            <w:sdtEndPr/>
            <w:sdtContent>
              <w:p w14:paraId="12EBD8A5" w14:textId="75EFDBBD" w:rsidR="00104352" w:rsidRPr="002557AA" w:rsidRDefault="00104352" w:rsidP="002557AA">
                <w:pPr>
                  <w:spacing w:line="276" w:lineRule="auto"/>
                  <w:jc w:val="center"/>
                  <w:rPr>
                    <w:sz w:val="22"/>
                    <w:szCs w:val="22"/>
                  </w:rPr>
                </w:pPr>
                <w:r w:rsidRPr="002557AA">
                  <w:rPr>
                    <w:noProof/>
                    <w:sz w:val="22"/>
                    <w:szCs w:val="22"/>
                  </w:rPr>
                  <w:t>…………………………….</w:t>
                </w:r>
              </w:p>
            </w:sdtContent>
          </w:sdt>
          <w:p w14:paraId="7CE2DC1F" w14:textId="77777777" w:rsidR="00104352" w:rsidRPr="002557AA" w:rsidRDefault="00104352" w:rsidP="002557AA">
            <w:pPr>
              <w:spacing w:line="276" w:lineRule="auto"/>
              <w:jc w:val="center"/>
              <w:rPr>
                <w:sz w:val="22"/>
                <w:szCs w:val="22"/>
              </w:rPr>
            </w:pPr>
            <w:r w:rsidRPr="002557AA">
              <w:rPr>
                <w:sz w:val="22"/>
                <w:szCs w:val="22"/>
              </w:rPr>
              <w:t>Kérelmező képviseletében</w:t>
            </w:r>
          </w:p>
        </w:tc>
      </w:tr>
      <w:tr w:rsidR="00104352" w:rsidRPr="002557AA" w14:paraId="5DDAA38E" w14:textId="77777777" w:rsidTr="000E71E4">
        <w:trPr>
          <w:trHeight w:val="728"/>
          <w:jc w:val="center"/>
        </w:trPr>
        <w:tc>
          <w:tcPr>
            <w:tcW w:w="2276" w:type="dxa"/>
          </w:tcPr>
          <w:sdt>
            <w:sdtPr>
              <w:rPr>
                <w:noProof/>
                <w:sz w:val="22"/>
                <w:szCs w:val="22"/>
              </w:rPr>
              <w:id w:val="470019861"/>
              <w:placeholder>
                <w:docPart w:val="DefaultPlaceholder_-1854013440"/>
              </w:placeholder>
            </w:sdtPr>
            <w:sdtEndPr/>
            <w:sdtContent>
              <w:p w14:paraId="3F146298" w14:textId="1FF17AD4" w:rsidR="00104352" w:rsidRPr="002557AA" w:rsidRDefault="00104352" w:rsidP="002557AA">
                <w:pPr>
                  <w:spacing w:line="276" w:lineRule="auto"/>
                  <w:jc w:val="center"/>
                  <w:rPr>
                    <w:sz w:val="22"/>
                    <w:szCs w:val="22"/>
                  </w:rPr>
                </w:pPr>
                <w:r w:rsidRPr="002557AA">
                  <w:rPr>
                    <w:noProof/>
                    <w:sz w:val="22"/>
                    <w:szCs w:val="22"/>
                  </w:rPr>
                  <w:t>…………..……</w:t>
                </w:r>
              </w:p>
            </w:sdtContent>
          </w:sdt>
          <w:sdt>
            <w:sdtPr>
              <w:rPr>
                <w:noProof/>
                <w:sz w:val="22"/>
                <w:szCs w:val="22"/>
              </w:rPr>
              <w:id w:val="-1982760512"/>
              <w:placeholder>
                <w:docPart w:val="DefaultPlaceholder_-1854013440"/>
              </w:placeholder>
            </w:sdtPr>
            <w:sdtEndPr/>
            <w:sdtContent>
              <w:p w14:paraId="0C17354B" w14:textId="5CA8704D" w:rsidR="00104352" w:rsidRPr="002557AA" w:rsidRDefault="00104352" w:rsidP="002557AA">
                <w:pPr>
                  <w:spacing w:line="276" w:lineRule="auto"/>
                  <w:jc w:val="center"/>
                  <w:rPr>
                    <w:sz w:val="22"/>
                    <w:szCs w:val="22"/>
                  </w:rPr>
                </w:pPr>
                <w:r w:rsidRPr="002557AA">
                  <w:rPr>
                    <w:noProof/>
                    <w:sz w:val="22"/>
                    <w:szCs w:val="22"/>
                  </w:rPr>
                  <w:t>…………..……</w:t>
                </w:r>
              </w:p>
            </w:sdtContent>
          </w:sdt>
        </w:tc>
        <w:tc>
          <w:tcPr>
            <w:tcW w:w="2331" w:type="dxa"/>
          </w:tcPr>
          <w:sdt>
            <w:sdtPr>
              <w:rPr>
                <w:noProof/>
                <w:sz w:val="22"/>
                <w:szCs w:val="22"/>
              </w:rPr>
              <w:id w:val="319616333"/>
              <w:placeholder>
                <w:docPart w:val="DefaultPlaceholder_-1854013440"/>
              </w:placeholder>
            </w:sdtPr>
            <w:sdtEndPr/>
            <w:sdtContent>
              <w:p w14:paraId="71642A14" w14:textId="194F1285" w:rsidR="00104352" w:rsidRPr="002557AA" w:rsidRDefault="00104352" w:rsidP="002557AA">
                <w:pPr>
                  <w:spacing w:line="276" w:lineRule="auto"/>
                  <w:jc w:val="center"/>
                  <w:rPr>
                    <w:sz w:val="22"/>
                    <w:szCs w:val="22"/>
                  </w:rPr>
                </w:pPr>
                <w:r w:rsidRPr="002557AA">
                  <w:rPr>
                    <w:noProof/>
                    <w:sz w:val="22"/>
                    <w:szCs w:val="22"/>
                  </w:rPr>
                  <w:t>…………..……</w:t>
                </w:r>
              </w:p>
            </w:sdtContent>
          </w:sdt>
          <w:sdt>
            <w:sdtPr>
              <w:rPr>
                <w:noProof/>
                <w:sz w:val="22"/>
                <w:szCs w:val="22"/>
              </w:rPr>
              <w:id w:val="-1625764378"/>
              <w:placeholder>
                <w:docPart w:val="DefaultPlaceholder_-1854013440"/>
              </w:placeholder>
            </w:sdtPr>
            <w:sdtEndPr/>
            <w:sdtContent>
              <w:p w14:paraId="2AAF2512" w14:textId="3855D302" w:rsidR="00104352" w:rsidRPr="002557AA" w:rsidRDefault="00104352" w:rsidP="002557AA">
                <w:pPr>
                  <w:spacing w:line="276" w:lineRule="auto"/>
                  <w:jc w:val="center"/>
                  <w:rPr>
                    <w:sz w:val="22"/>
                    <w:szCs w:val="22"/>
                  </w:rPr>
                </w:pPr>
                <w:r w:rsidRPr="002557AA">
                  <w:rPr>
                    <w:noProof/>
                    <w:sz w:val="22"/>
                    <w:szCs w:val="22"/>
                  </w:rPr>
                  <w:t>…………..……</w:t>
                </w:r>
              </w:p>
            </w:sdtContent>
          </w:sdt>
        </w:tc>
        <w:tc>
          <w:tcPr>
            <w:tcW w:w="2331" w:type="dxa"/>
          </w:tcPr>
          <w:sdt>
            <w:sdtPr>
              <w:rPr>
                <w:noProof/>
                <w:sz w:val="22"/>
                <w:szCs w:val="22"/>
              </w:rPr>
              <w:id w:val="298348577"/>
              <w:placeholder>
                <w:docPart w:val="DefaultPlaceholder_-1854013440"/>
              </w:placeholder>
            </w:sdtPr>
            <w:sdtEndPr/>
            <w:sdtContent>
              <w:p w14:paraId="1C2DFB48" w14:textId="3EC439A5" w:rsidR="00104352" w:rsidRPr="002557AA" w:rsidRDefault="00104352" w:rsidP="002557AA">
                <w:pPr>
                  <w:spacing w:line="276" w:lineRule="auto"/>
                  <w:jc w:val="center"/>
                  <w:rPr>
                    <w:sz w:val="22"/>
                    <w:szCs w:val="22"/>
                  </w:rPr>
                </w:pPr>
                <w:r w:rsidRPr="002557AA">
                  <w:rPr>
                    <w:noProof/>
                    <w:sz w:val="22"/>
                    <w:szCs w:val="22"/>
                  </w:rPr>
                  <w:t>…………..……</w:t>
                </w:r>
              </w:p>
            </w:sdtContent>
          </w:sdt>
          <w:sdt>
            <w:sdtPr>
              <w:rPr>
                <w:noProof/>
                <w:sz w:val="22"/>
                <w:szCs w:val="22"/>
              </w:rPr>
              <w:id w:val="-1584609014"/>
              <w:placeholder>
                <w:docPart w:val="DefaultPlaceholder_-1854013440"/>
              </w:placeholder>
            </w:sdtPr>
            <w:sdtEndPr/>
            <w:sdtContent>
              <w:p w14:paraId="2B0DC788" w14:textId="6542DA87" w:rsidR="00104352" w:rsidRPr="002557AA" w:rsidRDefault="00104352" w:rsidP="002557AA">
                <w:pPr>
                  <w:spacing w:line="276" w:lineRule="auto"/>
                  <w:jc w:val="center"/>
                  <w:rPr>
                    <w:sz w:val="22"/>
                    <w:szCs w:val="22"/>
                  </w:rPr>
                </w:pPr>
                <w:r w:rsidRPr="002557AA">
                  <w:rPr>
                    <w:noProof/>
                    <w:sz w:val="22"/>
                    <w:szCs w:val="22"/>
                  </w:rPr>
                  <w:t>…………..……</w:t>
                </w:r>
              </w:p>
            </w:sdtContent>
          </w:sdt>
        </w:tc>
        <w:tc>
          <w:tcPr>
            <w:tcW w:w="2234" w:type="dxa"/>
            <w:gridSpan w:val="2"/>
          </w:tcPr>
          <w:sdt>
            <w:sdtPr>
              <w:rPr>
                <w:noProof/>
                <w:sz w:val="22"/>
                <w:szCs w:val="22"/>
              </w:rPr>
              <w:id w:val="581415138"/>
              <w:placeholder>
                <w:docPart w:val="DefaultPlaceholder_-1854013440"/>
              </w:placeholder>
            </w:sdtPr>
            <w:sdtEndPr/>
            <w:sdtContent>
              <w:p w14:paraId="4AAC8618" w14:textId="2F34A2BC" w:rsidR="00104352" w:rsidRPr="002557AA" w:rsidRDefault="00104352" w:rsidP="002557AA">
                <w:pPr>
                  <w:spacing w:line="276" w:lineRule="auto"/>
                  <w:jc w:val="center"/>
                  <w:rPr>
                    <w:sz w:val="22"/>
                    <w:szCs w:val="22"/>
                  </w:rPr>
                </w:pPr>
                <w:r w:rsidRPr="002557AA">
                  <w:rPr>
                    <w:noProof/>
                    <w:sz w:val="22"/>
                    <w:szCs w:val="22"/>
                  </w:rPr>
                  <w:t>…………..……</w:t>
                </w:r>
              </w:p>
            </w:sdtContent>
          </w:sdt>
          <w:sdt>
            <w:sdtPr>
              <w:rPr>
                <w:noProof/>
                <w:sz w:val="22"/>
                <w:szCs w:val="22"/>
              </w:rPr>
              <w:id w:val="-1896966419"/>
              <w:placeholder>
                <w:docPart w:val="DefaultPlaceholder_-1854013440"/>
              </w:placeholder>
            </w:sdtPr>
            <w:sdtEndPr/>
            <w:sdtContent>
              <w:p w14:paraId="57A130D1" w14:textId="08FF5BF5" w:rsidR="00104352" w:rsidRPr="002557AA" w:rsidRDefault="00104352" w:rsidP="002557AA">
                <w:pPr>
                  <w:spacing w:line="276" w:lineRule="auto"/>
                  <w:jc w:val="center"/>
                  <w:rPr>
                    <w:sz w:val="22"/>
                    <w:szCs w:val="22"/>
                  </w:rPr>
                </w:pPr>
                <w:r w:rsidRPr="002557AA">
                  <w:rPr>
                    <w:noProof/>
                    <w:sz w:val="22"/>
                    <w:szCs w:val="22"/>
                  </w:rPr>
                  <w:t>…………..……</w:t>
                </w:r>
              </w:p>
            </w:sdtContent>
          </w:sdt>
        </w:tc>
      </w:tr>
    </w:tbl>
    <w:p w14:paraId="6285FD41" w14:textId="77777777" w:rsidR="00C26BC4" w:rsidRPr="002557AA" w:rsidRDefault="00C26BC4" w:rsidP="002557AA">
      <w:pPr>
        <w:spacing w:line="276" w:lineRule="auto"/>
        <w:rPr>
          <w:sz w:val="22"/>
          <w:szCs w:val="22"/>
        </w:rPr>
      </w:pPr>
    </w:p>
    <w:sectPr w:rsidR="00C26BC4" w:rsidRPr="002557AA" w:rsidSect="0000307D">
      <w:type w:val="continuous"/>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1210" w14:textId="77777777" w:rsidR="00FD7413" w:rsidRDefault="00FD7413" w:rsidP="00104352">
      <w:r>
        <w:separator/>
      </w:r>
    </w:p>
  </w:endnote>
  <w:endnote w:type="continuationSeparator" w:id="0">
    <w:p w14:paraId="79CFFB87" w14:textId="77777777" w:rsidR="00FD7413" w:rsidRDefault="00FD7413" w:rsidP="0010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00715201"/>
      <w:docPartObj>
        <w:docPartGallery w:val="Page Numbers (Bottom of Page)"/>
        <w:docPartUnique/>
      </w:docPartObj>
    </w:sdtPr>
    <w:sdtEndPr/>
    <w:sdtContent>
      <w:p w14:paraId="5D8484F4" w14:textId="64F3272C" w:rsidR="00104352" w:rsidRPr="00104352" w:rsidRDefault="00104352">
        <w:pPr>
          <w:pStyle w:val="llb"/>
          <w:jc w:val="center"/>
          <w:rPr>
            <w:sz w:val="20"/>
            <w:szCs w:val="20"/>
          </w:rPr>
        </w:pPr>
        <w:r w:rsidRPr="00104352">
          <w:rPr>
            <w:sz w:val="20"/>
            <w:szCs w:val="20"/>
          </w:rPr>
          <w:fldChar w:fldCharType="begin"/>
        </w:r>
        <w:r w:rsidRPr="00104352">
          <w:rPr>
            <w:sz w:val="20"/>
            <w:szCs w:val="20"/>
          </w:rPr>
          <w:instrText>PAGE   \* MERGEFORMAT</w:instrText>
        </w:r>
        <w:r w:rsidRPr="00104352">
          <w:rPr>
            <w:sz w:val="20"/>
            <w:szCs w:val="20"/>
          </w:rPr>
          <w:fldChar w:fldCharType="separate"/>
        </w:r>
        <w:r w:rsidRPr="00104352">
          <w:rPr>
            <w:sz w:val="20"/>
            <w:szCs w:val="20"/>
          </w:rPr>
          <w:t>2</w:t>
        </w:r>
        <w:r w:rsidRPr="00104352">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74726757"/>
      <w:docPartObj>
        <w:docPartGallery w:val="Page Numbers (Bottom of Page)"/>
        <w:docPartUnique/>
      </w:docPartObj>
    </w:sdtPr>
    <w:sdtEndPr/>
    <w:sdtContent>
      <w:p w14:paraId="580CA9E8" w14:textId="77777777" w:rsidR="00104352" w:rsidRPr="00104352" w:rsidRDefault="00104352" w:rsidP="00104352">
        <w:pPr>
          <w:pStyle w:val="llb"/>
          <w:jc w:val="center"/>
          <w:rPr>
            <w:sz w:val="20"/>
            <w:szCs w:val="20"/>
          </w:rPr>
        </w:pPr>
        <w:r w:rsidRPr="00104352">
          <w:rPr>
            <w:sz w:val="20"/>
            <w:szCs w:val="20"/>
          </w:rPr>
          <w:fldChar w:fldCharType="begin"/>
        </w:r>
        <w:r w:rsidRPr="00104352">
          <w:rPr>
            <w:sz w:val="20"/>
            <w:szCs w:val="20"/>
          </w:rPr>
          <w:instrText>PAGE   \* MERGEFORMAT</w:instrText>
        </w:r>
        <w:r w:rsidRPr="00104352">
          <w:rPr>
            <w:sz w:val="20"/>
            <w:szCs w:val="20"/>
          </w:rPr>
          <w:fldChar w:fldCharType="separate"/>
        </w:r>
        <w:r>
          <w:rPr>
            <w:sz w:val="20"/>
            <w:szCs w:val="20"/>
          </w:rPr>
          <w:t>2</w:t>
        </w:r>
        <w:r w:rsidRPr="0010435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372F" w14:textId="77777777" w:rsidR="00FD7413" w:rsidRDefault="00FD7413" w:rsidP="00104352">
      <w:r>
        <w:separator/>
      </w:r>
    </w:p>
  </w:footnote>
  <w:footnote w:type="continuationSeparator" w:id="0">
    <w:p w14:paraId="0B50A149" w14:textId="77777777" w:rsidR="00FD7413" w:rsidRDefault="00FD7413" w:rsidP="00104352">
      <w:r>
        <w:continuationSeparator/>
      </w:r>
    </w:p>
  </w:footnote>
  <w:footnote w:id="1">
    <w:p w14:paraId="27C1726D" w14:textId="4744AF7D" w:rsidR="00104352" w:rsidRPr="002557AA" w:rsidRDefault="00104352" w:rsidP="00104352">
      <w:pPr>
        <w:pStyle w:val="Lbjegyzetszveg"/>
        <w:rPr>
          <w:rFonts w:ascii="Times New Roman" w:hAnsi="Times New Roman"/>
        </w:rPr>
      </w:pPr>
      <w:r w:rsidRPr="002557AA">
        <w:rPr>
          <w:rStyle w:val="Lbjegyzet-hivatkozs"/>
          <w:rFonts w:ascii="Times New Roman" w:hAnsi="Times New Roman"/>
        </w:rPr>
        <w:footnoteRef/>
      </w:r>
      <w:r w:rsidRPr="002557AA">
        <w:rPr>
          <w:rFonts w:ascii="Times New Roman" w:hAnsi="Times New Roman"/>
        </w:rPr>
        <w:t xml:space="preserve"> </w:t>
      </w:r>
      <w:r w:rsidR="002557AA" w:rsidRPr="002557AA">
        <w:rPr>
          <w:rFonts w:ascii="Times New Roman" w:hAnsi="Times New Roman"/>
        </w:rPr>
        <w:t>C</w:t>
      </w:r>
      <w:r w:rsidRPr="002557AA">
        <w:rPr>
          <w:rFonts w:ascii="Times New Roman" w:hAnsi="Times New Roman"/>
        </w:rPr>
        <w:t>égjegyzésre jogosult munkavállalók és beosztásuk, melyet az MNV Zrt. tölt ki.</w:t>
      </w:r>
    </w:p>
  </w:footnote>
  <w:footnote w:id="2">
    <w:p w14:paraId="7194BCD9" w14:textId="55EAAD0D" w:rsidR="002557AA" w:rsidRPr="002557AA" w:rsidRDefault="002557AA">
      <w:pPr>
        <w:pStyle w:val="Lbjegyzetszveg"/>
        <w:rPr>
          <w:rFonts w:ascii="Times New Roman" w:hAnsi="Times New Roman"/>
        </w:rPr>
      </w:pPr>
      <w:r w:rsidRPr="002557AA">
        <w:rPr>
          <w:rStyle w:val="Lbjegyzet-hivatkozs"/>
          <w:rFonts w:ascii="Times New Roman" w:hAnsi="Times New Roman"/>
        </w:rPr>
        <w:footnoteRef/>
      </w:r>
      <w:r w:rsidRPr="002557AA">
        <w:rPr>
          <w:rFonts w:ascii="Times New Roman" w:hAnsi="Times New Roman"/>
        </w:rPr>
        <w:t xml:space="preserve"> A sorok száma szükség szerint bővíthető vagy csökkenthető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82F3C"/>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962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ocumentProtection w:edit="forms" w:enforcement="1" w:cryptProviderType="rsaAES" w:cryptAlgorithmClass="hash" w:cryptAlgorithmType="typeAny" w:cryptAlgorithmSid="14" w:cryptSpinCount="100000" w:hash="o2omxKeLf21U55W6+flOssf496jw5jLAB3lT81UZK2zs+kVgjWj3UBvbdl3zkTnHz282zqhXcs7JultjyMYSoA==" w:salt="q3sGghD0xCE0mw5hZWLoO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52"/>
    <w:rsid w:val="0000307D"/>
    <w:rsid w:val="000F29C4"/>
    <w:rsid w:val="00104352"/>
    <w:rsid w:val="001C2AE5"/>
    <w:rsid w:val="001C6D4D"/>
    <w:rsid w:val="001F0492"/>
    <w:rsid w:val="00200F73"/>
    <w:rsid w:val="002557AA"/>
    <w:rsid w:val="00414BB1"/>
    <w:rsid w:val="004E417D"/>
    <w:rsid w:val="004F5B5B"/>
    <w:rsid w:val="006004F5"/>
    <w:rsid w:val="00670C4B"/>
    <w:rsid w:val="00670CD7"/>
    <w:rsid w:val="006B6634"/>
    <w:rsid w:val="00916FD2"/>
    <w:rsid w:val="00BB34E9"/>
    <w:rsid w:val="00C029E7"/>
    <w:rsid w:val="00C26BC4"/>
    <w:rsid w:val="00C6102C"/>
    <w:rsid w:val="00C81B72"/>
    <w:rsid w:val="00CC79F9"/>
    <w:rsid w:val="00D27682"/>
    <w:rsid w:val="00D31AD8"/>
    <w:rsid w:val="00F24236"/>
    <w:rsid w:val="00F620BA"/>
    <w:rsid w:val="00F84B41"/>
    <w:rsid w:val="00FD74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B12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04352"/>
    <w:pPr>
      <w:spacing w:after="0" w:line="240" w:lineRule="auto"/>
      <w:jc w:val="both"/>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104352"/>
    <w:pPr>
      <w:tabs>
        <w:tab w:val="center" w:pos="4536"/>
        <w:tab w:val="right" w:pos="9072"/>
      </w:tabs>
    </w:pPr>
  </w:style>
  <w:style w:type="character" w:customStyle="1" w:styleId="lfejChar">
    <w:name w:val="Élőfej Char"/>
    <w:basedOn w:val="Bekezdsalapbettpusa"/>
    <w:link w:val="lfej"/>
    <w:uiPriority w:val="99"/>
    <w:rsid w:val="00104352"/>
    <w:rPr>
      <w:rFonts w:ascii="Times New Roman" w:eastAsia="Times New Roman" w:hAnsi="Times New Roman" w:cs="Times New Roman"/>
      <w:kern w:val="0"/>
      <w:sz w:val="24"/>
      <w:szCs w:val="24"/>
      <w:lang w:eastAsia="hu-HU"/>
      <w14:ligatures w14:val="none"/>
    </w:rPr>
  </w:style>
  <w:style w:type="character" w:styleId="Hiperhivatkozs">
    <w:name w:val="Hyperlink"/>
    <w:uiPriority w:val="99"/>
    <w:rsid w:val="00104352"/>
    <w:rPr>
      <w:rFonts w:ascii="Times New Roman" w:hAnsi="Times New Roman"/>
      <w:b/>
      <w:color w:val="0000FF"/>
      <w:sz w:val="24"/>
      <w:u w:val="singl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104352"/>
    <w:pPr>
      <w:spacing w:after="200" w:line="276" w:lineRule="auto"/>
      <w:ind w:left="720"/>
      <w:contextualSpacing/>
      <w:jc w:val="left"/>
    </w:pPr>
    <w:rPr>
      <w:rFonts w:ascii="Calibri" w:eastAsia="Calibri" w:hAnsi="Calibri"/>
      <w:sz w:val="22"/>
      <w:szCs w:val="22"/>
      <w:lang w:eastAsia="en-US"/>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rsid w:val="00104352"/>
    <w:pPr>
      <w:spacing w:after="200"/>
      <w:jc w:val="left"/>
    </w:pPr>
    <w:rPr>
      <w:rFonts w:ascii="Calibri" w:eastAsia="Calibri" w:hAnsi="Calibri"/>
      <w:sz w:val="20"/>
      <w:szCs w:val="20"/>
      <w:lang w:eastAsia="en-US"/>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rsid w:val="00104352"/>
    <w:rPr>
      <w:rFonts w:ascii="Calibri" w:eastAsia="Calibri" w:hAnsi="Calibri" w:cs="Times New Roman"/>
      <w:kern w:val="0"/>
      <w:sz w:val="20"/>
      <w:szCs w:val="20"/>
      <w14:ligatures w14:val="none"/>
    </w:rPr>
  </w:style>
  <w:style w:type="character" w:styleId="Lbjegyzet-hivatkozs">
    <w:name w:val="footnote reference"/>
    <w:aliases w:val="Footnote symbol,Times 10 Point, Exposant 3 Point,Footnote Reference Number,Exposant 3 Point,BVI fnr"/>
    <w:uiPriority w:val="99"/>
    <w:rsid w:val="00104352"/>
    <w:rPr>
      <w:vertAlign w:val="superscript"/>
    </w:r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104352"/>
    <w:rPr>
      <w:rFonts w:ascii="Calibri" w:eastAsia="Calibri" w:hAnsi="Calibri" w:cs="Times New Roman"/>
      <w:kern w:val="0"/>
      <w14:ligatures w14:val="none"/>
    </w:rPr>
  </w:style>
  <w:style w:type="paragraph" w:styleId="llb">
    <w:name w:val="footer"/>
    <w:basedOn w:val="Norml"/>
    <w:link w:val="llbChar"/>
    <w:uiPriority w:val="99"/>
    <w:unhideWhenUsed/>
    <w:rsid w:val="00104352"/>
    <w:pPr>
      <w:tabs>
        <w:tab w:val="center" w:pos="4536"/>
        <w:tab w:val="right" w:pos="9072"/>
      </w:tabs>
    </w:pPr>
  </w:style>
  <w:style w:type="character" w:customStyle="1" w:styleId="llbChar">
    <w:name w:val="Élőláb Char"/>
    <w:basedOn w:val="Bekezdsalapbettpusa"/>
    <w:link w:val="llb"/>
    <w:uiPriority w:val="99"/>
    <w:rsid w:val="00104352"/>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414B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nv.hu/adatkezelesi-tajekoztato" TargetMode="External"/><Relationship Id="rId4" Type="http://schemas.openxmlformats.org/officeDocument/2006/relationships/webSettings" Target="webSettings.xml"/><Relationship Id="rId9" Type="http://schemas.openxmlformats.org/officeDocument/2006/relationships/hyperlink" Target="http://www.mnvzrt.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01ABB46E-0174-4CC9-88DC-EE6E916FDF09}"/>
      </w:docPartPr>
      <w:docPartBody>
        <w:p w:rsidR="00B401F1" w:rsidRDefault="00140E30">
          <w:r w:rsidRPr="00BD5421">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30"/>
    <w:rsid w:val="00140E30"/>
    <w:rsid w:val="006448B2"/>
    <w:rsid w:val="00B06007"/>
    <w:rsid w:val="00B401F1"/>
    <w:rsid w:val="00C81B72"/>
    <w:rsid w:val="00FB6E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401F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11240</Characters>
  <Application>Microsoft Office Word</Application>
  <DocSecurity>0</DocSecurity>
  <Lines>93</Lines>
  <Paragraphs>25</Paragraphs>
  <ScaleCrop>false</ScaleCrop>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2024-02-08T12:44:00Z</dcterms:created>
  <dcterms:modified xsi:type="dcterms:W3CDTF">2026-02-06T08:44:00Z</dcterms:modified>
</cp:coreProperties>
</file>